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12A4D" w14:textId="77777777" w:rsidR="00F75C71" w:rsidRPr="006061C2" w:rsidRDefault="00022DA0" w:rsidP="00AF7A7C">
      <w:pPr>
        <w:pStyle w:val="Title"/>
        <w:ind w:left="0" w:firstLine="0"/>
        <w:rPr>
          <w:sz w:val="22"/>
          <w:szCs w:val="22"/>
          <w:lang w:val="en-GB"/>
        </w:rPr>
      </w:pPr>
      <w:r>
        <w:rPr>
          <w:noProof/>
          <w:sz w:val="22"/>
          <w:szCs w:val="22"/>
          <w:lang w:val="en-GB" w:eastAsia="en-GB"/>
        </w:rPr>
        <w:drawing>
          <wp:inline distT="0" distB="0" distL="0" distR="0" wp14:anchorId="359C03C8" wp14:editId="3D49CE26">
            <wp:extent cx="1456690" cy="159512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690" cy="1595120"/>
                    </a:xfrm>
                    <a:prstGeom prst="rect">
                      <a:avLst/>
                    </a:prstGeom>
                    <a:noFill/>
                    <a:ln>
                      <a:noFill/>
                    </a:ln>
                  </pic:spPr>
                </pic:pic>
              </a:graphicData>
            </a:graphic>
          </wp:inline>
        </w:drawing>
      </w:r>
    </w:p>
    <w:p w14:paraId="66F0B53F" w14:textId="77777777" w:rsidR="00F75C71" w:rsidRPr="006061C2" w:rsidRDefault="00F75C71" w:rsidP="00AF7A7C">
      <w:pPr>
        <w:jc w:val="center"/>
        <w:rPr>
          <w:rFonts w:ascii="Calibri" w:hAnsi="Calibri"/>
          <w:b/>
          <w:sz w:val="22"/>
          <w:szCs w:val="22"/>
          <w:lang w:val="en-GB"/>
        </w:rPr>
      </w:pPr>
    </w:p>
    <w:p w14:paraId="3B661398" w14:textId="77777777" w:rsidR="00F75C71" w:rsidRPr="006061C2" w:rsidRDefault="00F75C71" w:rsidP="00AF7A7C">
      <w:pPr>
        <w:jc w:val="center"/>
        <w:rPr>
          <w:rFonts w:ascii="Calibri" w:hAnsi="Calibri"/>
          <w:b/>
          <w:sz w:val="22"/>
          <w:szCs w:val="22"/>
          <w:lang w:val="en-GB"/>
        </w:rPr>
      </w:pPr>
    </w:p>
    <w:p w14:paraId="560A82A9" w14:textId="77777777" w:rsidR="00CA0BD9" w:rsidRPr="006061C2" w:rsidRDefault="00CA0BD9" w:rsidP="00AF7A7C">
      <w:pPr>
        <w:jc w:val="center"/>
        <w:rPr>
          <w:rFonts w:ascii="Calibri" w:hAnsi="Calibri"/>
          <w:b/>
          <w:sz w:val="22"/>
          <w:szCs w:val="22"/>
          <w:lang w:val="en-GB"/>
        </w:rPr>
      </w:pPr>
    </w:p>
    <w:p w14:paraId="6C43826E" w14:textId="77777777" w:rsidR="00CA0BD9" w:rsidRPr="006061C2" w:rsidRDefault="00CA0BD9" w:rsidP="00AF7A7C">
      <w:pPr>
        <w:jc w:val="center"/>
        <w:rPr>
          <w:rFonts w:ascii="Calibri" w:hAnsi="Calibri"/>
          <w:b/>
          <w:sz w:val="22"/>
          <w:szCs w:val="22"/>
          <w:lang w:val="en-GB"/>
        </w:rPr>
      </w:pPr>
    </w:p>
    <w:p w14:paraId="74EFAB85" w14:textId="77777777" w:rsidR="00F75C71" w:rsidRPr="006061C2" w:rsidRDefault="00F75C71" w:rsidP="00AF7A7C">
      <w:pPr>
        <w:jc w:val="center"/>
        <w:rPr>
          <w:rFonts w:ascii="Calibri" w:hAnsi="Calibri"/>
          <w:b/>
          <w:sz w:val="22"/>
          <w:szCs w:val="22"/>
          <w:lang w:val="en-GB"/>
        </w:rPr>
      </w:pPr>
    </w:p>
    <w:p w14:paraId="29940D5F" w14:textId="77777777" w:rsidR="00F75C71" w:rsidRPr="006061C2" w:rsidRDefault="00F75C71" w:rsidP="00AF7A7C">
      <w:pPr>
        <w:jc w:val="center"/>
        <w:rPr>
          <w:rFonts w:ascii="Calibri" w:hAnsi="Calibri"/>
          <w:b/>
          <w:i/>
          <w:sz w:val="22"/>
          <w:szCs w:val="22"/>
          <w:lang w:val="en-GB"/>
        </w:rPr>
      </w:pPr>
    </w:p>
    <w:p w14:paraId="2FD1B953" w14:textId="77777777" w:rsidR="00F75C71" w:rsidRPr="006061C2" w:rsidRDefault="00F75C71" w:rsidP="00AF7A7C">
      <w:pPr>
        <w:jc w:val="center"/>
        <w:rPr>
          <w:rFonts w:ascii="Calibri" w:hAnsi="Calibri"/>
          <w:b/>
          <w:sz w:val="22"/>
          <w:szCs w:val="22"/>
          <w:lang w:val="en-GB"/>
        </w:rPr>
      </w:pPr>
    </w:p>
    <w:p w14:paraId="1BBF6764" w14:textId="77777777" w:rsidR="00F75C71" w:rsidRPr="006061C2" w:rsidRDefault="00F75C71" w:rsidP="00AF7A7C">
      <w:pPr>
        <w:jc w:val="center"/>
        <w:rPr>
          <w:rFonts w:ascii="Calibri" w:hAnsi="Calibri"/>
          <w:b/>
          <w:sz w:val="22"/>
          <w:szCs w:val="22"/>
          <w:lang w:val="en-GB"/>
        </w:rPr>
      </w:pPr>
      <w:r w:rsidRPr="006061C2">
        <w:rPr>
          <w:rFonts w:ascii="Calibri" w:hAnsi="Calibri"/>
          <w:b/>
          <w:sz w:val="22"/>
          <w:szCs w:val="22"/>
          <w:lang w:val="en-GB"/>
        </w:rPr>
        <w:t xml:space="preserve">NATIONAL </w:t>
      </w:r>
      <w:r w:rsidR="008075D4" w:rsidRPr="006061C2">
        <w:rPr>
          <w:rFonts w:ascii="Calibri" w:hAnsi="Calibri"/>
          <w:b/>
          <w:sz w:val="22"/>
          <w:szCs w:val="22"/>
          <w:lang w:val="en-GB"/>
        </w:rPr>
        <w:t>REPORT</w:t>
      </w:r>
      <w:r w:rsidRPr="006061C2">
        <w:rPr>
          <w:rFonts w:ascii="Calibri" w:hAnsi="Calibri"/>
          <w:b/>
          <w:sz w:val="22"/>
          <w:szCs w:val="22"/>
          <w:lang w:val="en-GB"/>
        </w:rPr>
        <w:t xml:space="preserve"> </w:t>
      </w:r>
      <w:r w:rsidR="0017783E" w:rsidRPr="006061C2">
        <w:rPr>
          <w:rFonts w:ascii="Calibri" w:hAnsi="Calibri"/>
          <w:b/>
          <w:sz w:val="22"/>
          <w:szCs w:val="22"/>
          <w:lang w:val="en-GB"/>
        </w:rPr>
        <w:t>ON</w:t>
      </w:r>
      <w:r w:rsidRPr="006061C2">
        <w:rPr>
          <w:rFonts w:ascii="Calibri" w:hAnsi="Calibri"/>
          <w:b/>
          <w:sz w:val="22"/>
          <w:szCs w:val="22"/>
          <w:lang w:val="en-GB"/>
        </w:rPr>
        <w:t xml:space="preserve"> THE IMPLEMENTATION </w:t>
      </w:r>
      <w:r w:rsidR="0017783E" w:rsidRPr="006061C2">
        <w:rPr>
          <w:rFonts w:ascii="Calibri" w:hAnsi="Calibri"/>
          <w:b/>
          <w:sz w:val="22"/>
          <w:szCs w:val="22"/>
          <w:lang w:val="en-GB"/>
        </w:rPr>
        <w:br/>
      </w:r>
      <w:r w:rsidRPr="006061C2">
        <w:rPr>
          <w:rFonts w:ascii="Calibri" w:hAnsi="Calibri"/>
          <w:b/>
          <w:sz w:val="22"/>
          <w:szCs w:val="22"/>
          <w:lang w:val="en-GB"/>
        </w:rPr>
        <w:t>OF THE RAMSAR CONVENTION ON WETLANDS</w:t>
      </w:r>
    </w:p>
    <w:p w14:paraId="18EE30B0" w14:textId="77777777" w:rsidR="00F75C71" w:rsidRPr="006061C2" w:rsidRDefault="00F75C71" w:rsidP="00AF7A7C">
      <w:pPr>
        <w:rPr>
          <w:rFonts w:ascii="Calibri" w:hAnsi="Calibri"/>
          <w:b/>
          <w:sz w:val="22"/>
          <w:szCs w:val="22"/>
          <w:lang w:val="en-GB"/>
        </w:rPr>
      </w:pPr>
    </w:p>
    <w:p w14:paraId="04CE7CC0" w14:textId="77777777" w:rsidR="004E0A79" w:rsidRPr="006061C2" w:rsidRDefault="00F75C71" w:rsidP="004E0A79">
      <w:pPr>
        <w:jc w:val="center"/>
        <w:rPr>
          <w:rFonts w:ascii="Calibri" w:hAnsi="Calibri"/>
          <w:b/>
          <w:sz w:val="22"/>
          <w:szCs w:val="22"/>
          <w:lang w:val="en-GB"/>
        </w:rPr>
      </w:pPr>
      <w:r w:rsidRPr="006061C2">
        <w:rPr>
          <w:rFonts w:ascii="Calibri" w:hAnsi="Calibri"/>
          <w:b/>
          <w:sz w:val="22"/>
          <w:szCs w:val="22"/>
          <w:lang w:val="en-GB"/>
        </w:rPr>
        <w:t>National Reports to be</w:t>
      </w:r>
      <w:r w:rsidR="002A10AC" w:rsidRPr="006061C2">
        <w:rPr>
          <w:rFonts w:ascii="Calibri" w:hAnsi="Calibri"/>
          <w:b/>
          <w:sz w:val="22"/>
          <w:szCs w:val="22"/>
          <w:lang w:val="en-GB"/>
        </w:rPr>
        <w:t xml:space="preserve"> </w:t>
      </w:r>
      <w:r w:rsidR="00387ADE" w:rsidRPr="006061C2">
        <w:rPr>
          <w:rFonts w:ascii="Calibri" w:hAnsi="Calibri"/>
          <w:b/>
          <w:sz w:val="22"/>
          <w:szCs w:val="22"/>
          <w:lang w:val="en-GB"/>
        </w:rPr>
        <w:t>submitted to</w:t>
      </w:r>
      <w:r w:rsidRPr="006061C2">
        <w:rPr>
          <w:rFonts w:ascii="Calibri" w:hAnsi="Calibri"/>
          <w:b/>
          <w:sz w:val="22"/>
          <w:szCs w:val="22"/>
          <w:lang w:val="en-GB"/>
        </w:rPr>
        <w:t xml:space="preserve"> the </w:t>
      </w:r>
      <w:r w:rsidR="00AE453F" w:rsidRPr="006061C2">
        <w:rPr>
          <w:rFonts w:ascii="Calibri" w:hAnsi="Calibri"/>
          <w:b/>
          <w:sz w:val="22"/>
          <w:szCs w:val="22"/>
          <w:lang w:val="en-GB"/>
        </w:rPr>
        <w:t>1</w:t>
      </w:r>
      <w:r w:rsidR="001F6DFC" w:rsidRPr="006061C2">
        <w:rPr>
          <w:rFonts w:ascii="Calibri" w:hAnsi="Calibri"/>
          <w:b/>
          <w:sz w:val="22"/>
          <w:szCs w:val="22"/>
          <w:lang w:val="en-GB"/>
        </w:rPr>
        <w:t>3</w:t>
      </w:r>
      <w:r w:rsidRPr="006061C2">
        <w:rPr>
          <w:rFonts w:ascii="Calibri" w:hAnsi="Calibri"/>
          <w:b/>
          <w:sz w:val="22"/>
          <w:szCs w:val="22"/>
          <w:vertAlign w:val="superscript"/>
          <w:lang w:val="en-GB"/>
        </w:rPr>
        <w:t>th</w:t>
      </w:r>
      <w:r w:rsidRPr="006061C2">
        <w:rPr>
          <w:rFonts w:ascii="Calibri" w:hAnsi="Calibri"/>
          <w:b/>
          <w:sz w:val="22"/>
          <w:szCs w:val="22"/>
          <w:lang w:val="en-GB"/>
        </w:rPr>
        <w:t xml:space="preserve"> Meeting</w:t>
      </w:r>
      <w:r w:rsidR="002A10AC" w:rsidRPr="006061C2">
        <w:rPr>
          <w:rFonts w:ascii="Calibri" w:hAnsi="Calibri"/>
          <w:b/>
          <w:sz w:val="22"/>
          <w:szCs w:val="22"/>
          <w:lang w:val="en-GB"/>
        </w:rPr>
        <w:br/>
      </w:r>
      <w:r w:rsidRPr="006061C2">
        <w:rPr>
          <w:rFonts w:ascii="Calibri" w:hAnsi="Calibri"/>
          <w:b/>
          <w:sz w:val="22"/>
          <w:szCs w:val="22"/>
          <w:lang w:val="en-GB"/>
        </w:rPr>
        <w:t xml:space="preserve"> of the Conference of</w:t>
      </w:r>
      <w:r w:rsidR="00387ADE" w:rsidRPr="006061C2">
        <w:rPr>
          <w:rFonts w:ascii="Calibri" w:hAnsi="Calibri"/>
          <w:b/>
          <w:sz w:val="22"/>
          <w:szCs w:val="22"/>
          <w:lang w:val="en-GB"/>
        </w:rPr>
        <w:t xml:space="preserve"> </w:t>
      </w:r>
      <w:r w:rsidRPr="006061C2">
        <w:rPr>
          <w:rFonts w:ascii="Calibri" w:hAnsi="Calibri"/>
          <w:b/>
          <w:sz w:val="22"/>
          <w:szCs w:val="22"/>
          <w:lang w:val="en-GB"/>
        </w:rPr>
        <w:t xml:space="preserve">the Contracting Parties, </w:t>
      </w:r>
    </w:p>
    <w:p w14:paraId="009476B2" w14:textId="77777777" w:rsidR="00F75C71" w:rsidRPr="006061C2" w:rsidRDefault="001F6DFC" w:rsidP="004E0A79">
      <w:pPr>
        <w:jc w:val="center"/>
        <w:rPr>
          <w:rFonts w:ascii="Calibri" w:hAnsi="Calibri"/>
          <w:b/>
          <w:sz w:val="22"/>
          <w:szCs w:val="22"/>
          <w:lang w:val="en-GB"/>
        </w:rPr>
      </w:pPr>
      <w:r w:rsidRPr="006061C2">
        <w:rPr>
          <w:rFonts w:ascii="Calibri" w:hAnsi="Calibri"/>
          <w:b/>
          <w:sz w:val="22"/>
          <w:szCs w:val="22"/>
          <w:lang w:val="en-GB"/>
        </w:rPr>
        <w:t>Dubai, United Arab Emirates</w:t>
      </w:r>
      <w:r w:rsidR="00F75C71" w:rsidRPr="006061C2">
        <w:rPr>
          <w:rFonts w:ascii="Calibri" w:hAnsi="Calibri"/>
          <w:b/>
          <w:sz w:val="22"/>
          <w:szCs w:val="22"/>
          <w:lang w:val="en-GB"/>
        </w:rPr>
        <w:t xml:space="preserve">, </w:t>
      </w:r>
      <w:r w:rsidR="003E2E52" w:rsidRPr="006061C2">
        <w:rPr>
          <w:rFonts w:ascii="Calibri" w:hAnsi="Calibri"/>
          <w:b/>
          <w:sz w:val="22"/>
          <w:szCs w:val="22"/>
          <w:lang w:val="en-GB"/>
        </w:rPr>
        <w:t>201</w:t>
      </w:r>
      <w:r w:rsidRPr="006061C2">
        <w:rPr>
          <w:rFonts w:ascii="Calibri" w:hAnsi="Calibri"/>
          <w:b/>
          <w:sz w:val="22"/>
          <w:szCs w:val="22"/>
          <w:lang w:val="en-GB"/>
        </w:rPr>
        <w:t>8</w:t>
      </w:r>
    </w:p>
    <w:p w14:paraId="5A9A2CD4" w14:textId="77777777" w:rsidR="00F75C71" w:rsidRPr="006061C2" w:rsidRDefault="00F75C71" w:rsidP="00AF7A7C">
      <w:pPr>
        <w:rPr>
          <w:rFonts w:ascii="Calibri" w:hAnsi="Calibri"/>
          <w:sz w:val="22"/>
          <w:szCs w:val="22"/>
          <w:lang w:val="en-GB"/>
        </w:rPr>
      </w:pPr>
    </w:p>
    <w:p w14:paraId="67B6BAA0" w14:textId="77777777" w:rsidR="00F75C71" w:rsidRPr="006061C2" w:rsidRDefault="00F75C71" w:rsidP="00AF7A7C">
      <w:pPr>
        <w:jc w:val="center"/>
        <w:rPr>
          <w:rFonts w:ascii="Calibri" w:hAnsi="Calibri"/>
          <w:b/>
          <w:sz w:val="22"/>
          <w:szCs w:val="22"/>
          <w:lang w:val="en-GB"/>
        </w:rPr>
      </w:pPr>
    </w:p>
    <w:p w14:paraId="682269DC" w14:textId="77777777" w:rsidR="00D01C88" w:rsidRPr="006061C2" w:rsidRDefault="00D01C88" w:rsidP="006340F5">
      <w:pPr>
        <w:ind w:right="26"/>
        <w:rPr>
          <w:rFonts w:ascii="Calibri" w:hAnsi="Calibri"/>
          <w:b/>
          <w:bCs/>
          <w:caps/>
          <w:sz w:val="22"/>
          <w:szCs w:val="22"/>
          <w:lang w:val="en-GB"/>
        </w:rPr>
      </w:pPr>
    </w:p>
    <w:p w14:paraId="0B43FFAE" w14:textId="77777777" w:rsidR="00BC3898" w:rsidRPr="006061C2" w:rsidRDefault="00BC3898" w:rsidP="006340F5">
      <w:pPr>
        <w:ind w:right="26"/>
        <w:rPr>
          <w:rFonts w:ascii="Calibri" w:hAnsi="Calibri"/>
          <w:b/>
          <w:bCs/>
          <w:caps/>
          <w:sz w:val="22"/>
          <w:szCs w:val="22"/>
          <w:lang w:val="en-GB"/>
        </w:rPr>
      </w:pPr>
    </w:p>
    <w:p w14:paraId="4AB4791F" w14:textId="77777777" w:rsidR="00BC3898" w:rsidRPr="006061C2" w:rsidRDefault="00BC3898" w:rsidP="006340F5">
      <w:pPr>
        <w:ind w:right="26"/>
        <w:rPr>
          <w:rFonts w:ascii="Calibri" w:hAnsi="Calibri"/>
          <w:b/>
          <w:bCs/>
          <w:caps/>
          <w:sz w:val="22"/>
          <w:szCs w:val="22"/>
          <w:lang w:val="en-GB"/>
        </w:rPr>
      </w:pPr>
    </w:p>
    <w:p w14:paraId="08977BF9" w14:textId="77777777" w:rsidR="00BC3898" w:rsidRPr="006061C2" w:rsidRDefault="00BC3898" w:rsidP="006340F5">
      <w:pPr>
        <w:ind w:right="26"/>
        <w:rPr>
          <w:rFonts w:ascii="Calibri" w:hAnsi="Calibri"/>
          <w:b/>
          <w:bCs/>
          <w:caps/>
          <w:sz w:val="22"/>
          <w:szCs w:val="22"/>
          <w:lang w:val="en-GB"/>
        </w:rPr>
      </w:pPr>
    </w:p>
    <w:p w14:paraId="367BAD8A" w14:textId="77777777" w:rsidR="00BC3898" w:rsidRPr="006061C2" w:rsidRDefault="00BC3898" w:rsidP="006340F5">
      <w:pPr>
        <w:ind w:right="26"/>
        <w:rPr>
          <w:rFonts w:ascii="Calibri" w:hAnsi="Calibri"/>
          <w:b/>
          <w:bCs/>
          <w:caps/>
          <w:sz w:val="22"/>
          <w:szCs w:val="22"/>
          <w:lang w:val="en-GB"/>
        </w:rPr>
      </w:pPr>
    </w:p>
    <w:p w14:paraId="41BD55CF" w14:textId="77777777" w:rsidR="00BC3898" w:rsidRPr="006061C2" w:rsidRDefault="00022DA0" w:rsidP="006340F5">
      <w:pPr>
        <w:ind w:right="26"/>
        <w:rPr>
          <w:rFonts w:ascii="Calibri" w:hAnsi="Calibri"/>
          <w:b/>
          <w:bCs/>
          <w:caps/>
          <w:sz w:val="22"/>
          <w:szCs w:val="22"/>
          <w:lang w:val="en-GB"/>
        </w:rPr>
      </w:pPr>
      <w:r>
        <w:rPr>
          <w:noProof/>
          <w:lang w:val="en-GB" w:eastAsia="en-GB"/>
        </w:rPr>
        <mc:AlternateContent>
          <mc:Choice Requires="wps">
            <w:drawing>
              <wp:anchor distT="0" distB="0" distL="114300" distR="114300" simplePos="0" relativeHeight="251657728" behindDoc="0" locked="0" layoutInCell="1" allowOverlap="1" wp14:anchorId="53764E03" wp14:editId="7C9BAA7E">
                <wp:simplePos x="0" y="0"/>
                <wp:positionH relativeFrom="margin">
                  <wp:align>center</wp:align>
                </wp:positionH>
                <wp:positionV relativeFrom="paragraph">
                  <wp:posOffset>3175</wp:posOffset>
                </wp:positionV>
                <wp:extent cx="4587240" cy="2123440"/>
                <wp:effectExtent l="0" t="0" r="41910" b="4826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123440"/>
                        </a:xfrm>
                        <a:prstGeom prst="rect">
                          <a:avLst/>
                        </a:prstGeom>
                        <a:gradFill rotWithShape="0">
                          <a:gsLst>
                            <a:gs pos="0">
                              <a:srgbClr val="FFFFFF"/>
                            </a:gs>
                            <a:gs pos="100000">
                              <a:srgbClr val="10AAAA"/>
                            </a:gs>
                          </a:gsLst>
                          <a:lin ang="5400000" scaled="1"/>
                        </a:gradFill>
                        <a:ln w="12700">
                          <a:solidFill>
                            <a:srgbClr val="10AAAA"/>
                          </a:solidFill>
                          <a:miter lim="800000"/>
                          <a:headEnd/>
                          <a:tailEnd/>
                        </a:ln>
                        <a:effectLst>
                          <a:outerShdw dist="28398" dir="3806097" algn="ctr" rotWithShape="0">
                            <a:srgbClr val="205867">
                              <a:alpha val="50000"/>
                            </a:srgbClr>
                          </a:outerShdw>
                        </a:effectLst>
                      </wps:spPr>
                      <wps:txbx>
                        <w:txbxContent>
                          <w:p w14:paraId="2C5EE82E" w14:textId="77777777" w:rsidR="002F63FC" w:rsidRDefault="002F63FC" w:rsidP="00167E53">
                            <w:pPr>
                              <w:rPr>
                                <w:rFonts w:ascii="Calibri" w:hAnsi="Calibri" w:cs="Arial"/>
                                <w:bCs/>
                                <w:sz w:val="22"/>
                                <w:szCs w:val="22"/>
                                <w:lang w:val="en-GB"/>
                              </w:rPr>
                            </w:pPr>
                            <w:r w:rsidRPr="007F7146">
                              <w:rPr>
                                <w:rStyle w:val="firstTxt1"/>
                                <w:rFonts w:ascii="Calibri" w:hAnsi="Calibri"/>
                                <w:sz w:val="22"/>
                                <w:szCs w:val="22"/>
                              </w:rPr>
                              <w:t xml:space="preserve">The purpose of this Microsoft Word form is to help Contracting Parties to collect data for the National Report. However, the data collected through this form must be transferred to the online National Reporting system at </w:t>
                            </w:r>
                            <w:hyperlink r:id="rId9" w:history="1">
                              <w:r w:rsidRPr="00001A8B">
                                <w:rPr>
                                  <w:rStyle w:val="Hyperlink"/>
                                  <w:rFonts w:ascii="Calibri" w:hAnsi="Calibri"/>
                                  <w:sz w:val="22"/>
                                  <w:szCs w:val="22"/>
                                  <w:lang w:val="en-GB"/>
                                </w:rPr>
                                <w:t>https://reports.ramsar.org</w:t>
                              </w:r>
                            </w:hyperlink>
                            <w:r>
                              <w:rPr>
                                <w:rFonts w:ascii="Calibri" w:hAnsi="Calibri"/>
                                <w:color w:val="1F497D"/>
                                <w:sz w:val="22"/>
                                <w:szCs w:val="22"/>
                              </w:rPr>
                              <w:t xml:space="preserve"> </w:t>
                            </w:r>
                            <w:r>
                              <w:rPr>
                                <w:rStyle w:val="firstTxt1"/>
                                <w:rFonts w:ascii="Calibri" w:hAnsi="Calibri"/>
                                <w:sz w:val="22"/>
                                <w:szCs w:val="22"/>
                              </w:rPr>
                              <w:t>or send the Word form by email (</w:t>
                            </w:r>
                            <w:hyperlink r:id="rId10" w:history="1">
                              <w:r w:rsidRPr="00CF0922">
                                <w:rPr>
                                  <w:rStyle w:val="Hyperlink"/>
                                  <w:rFonts w:ascii="Calibri" w:eastAsia="Arial" w:hAnsi="Calibri" w:cs="Arial"/>
                                  <w:sz w:val="22"/>
                                  <w:szCs w:val="22"/>
                                </w:rPr>
                                <w:t>nationalreports@ramsar.org</w:t>
                              </w:r>
                            </w:hyperlink>
                            <w:r w:rsidRPr="00CF0922">
                              <w:rPr>
                                <w:rStyle w:val="firstTxt1"/>
                                <w:rFonts w:ascii="Calibri" w:hAnsi="Calibri"/>
                                <w:sz w:val="22"/>
                                <w:szCs w:val="22"/>
                              </w:rPr>
                              <w:t xml:space="preserve"> )</w:t>
                            </w:r>
                            <w:r>
                              <w:rPr>
                                <w:rStyle w:val="firstTxt1"/>
                                <w:rFonts w:ascii="Calibri" w:hAnsi="Calibri"/>
                                <w:sz w:val="22"/>
                                <w:szCs w:val="22"/>
                              </w:rPr>
                              <w:t xml:space="preserve"> </w:t>
                            </w:r>
                            <w:r w:rsidRPr="007F7146">
                              <w:rPr>
                                <w:rStyle w:val="firstTxt1"/>
                                <w:rFonts w:ascii="Calibri" w:hAnsi="Calibri"/>
                                <w:sz w:val="22"/>
                                <w:szCs w:val="22"/>
                              </w:rPr>
                              <w:t xml:space="preserve">by </w:t>
                            </w:r>
                            <w:r>
                              <w:rPr>
                                <w:rStyle w:val="firstTxt1"/>
                                <w:rFonts w:ascii="Calibri" w:hAnsi="Calibri"/>
                                <w:sz w:val="22"/>
                                <w:szCs w:val="22"/>
                              </w:rPr>
                              <w:t xml:space="preserve">21 January </w:t>
                            </w:r>
                            <w:r w:rsidRPr="007F7146">
                              <w:rPr>
                                <w:rStyle w:val="firstTxt1"/>
                                <w:rFonts w:ascii="Calibri" w:hAnsi="Calibri"/>
                                <w:sz w:val="22"/>
                                <w:szCs w:val="22"/>
                              </w:rPr>
                              <w:t>201</w:t>
                            </w:r>
                            <w:r>
                              <w:rPr>
                                <w:rStyle w:val="firstTxt1"/>
                                <w:rFonts w:ascii="Calibri" w:hAnsi="Calibri"/>
                                <w:sz w:val="22"/>
                                <w:szCs w:val="22"/>
                              </w:rPr>
                              <w:t>8</w:t>
                            </w:r>
                            <w:r w:rsidRPr="007F7146">
                              <w:rPr>
                                <w:rStyle w:val="firstTxt1"/>
                                <w:rFonts w:ascii="Calibri" w:hAnsi="Calibri"/>
                                <w:sz w:val="22"/>
                                <w:szCs w:val="22"/>
                              </w:rPr>
                              <w:t xml:space="preserve"> for the official submission of the National Report.</w:t>
                            </w:r>
                            <w:r>
                              <w:rPr>
                                <w:rStyle w:val="firstTxt1"/>
                                <w:rFonts w:ascii="Calibri" w:hAnsi="Calibri"/>
                                <w:sz w:val="22"/>
                                <w:szCs w:val="22"/>
                              </w:rPr>
                              <w:t xml:space="preserve"> </w:t>
                            </w:r>
                            <w:r w:rsidRPr="006061C2">
                              <w:rPr>
                                <w:rFonts w:ascii="Calibri" w:hAnsi="Calibri" w:cs="Arial"/>
                                <w:bCs/>
                                <w:sz w:val="22"/>
                                <w:szCs w:val="22"/>
                                <w:lang w:val="en-GB"/>
                              </w:rPr>
                              <w:t xml:space="preserve">If you have any questions or problems, please contact the </w:t>
                            </w:r>
                            <w:proofErr w:type="spellStart"/>
                            <w:r w:rsidRPr="006061C2">
                              <w:rPr>
                                <w:rFonts w:ascii="Calibri" w:hAnsi="Calibri" w:cs="Arial"/>
                                <w:bCs/>
                                <w:sz w:val="22"/>
                                <w:szCs w:val="22"/>
                                <w:lang w:val="en-GB"/>
                              </w:rPr>
                              <w:t>Ramsar</w:t>
                            </w:r>
                            <w:proofErr w:type="spellEnd"/>
                            <w:r w:rsidRPr="006061C2">
                              <w:rPr>
                                <w:rFonts w:ascii="Calibri" w:hAnsi="Calibri" w:cs="Arial"/>
                                <w:bCs/>
                                <w:sz w:val="22"/>
                                <w:szCs w:val="22"/>
                                <w:lang w:val="en-GB"/>
                              </w:rPr>
                              <w:t xml:space="preserve"> Secretariat for advice (</w:t>
                            </w:r>
                            <w:hyperlink r:id="rId11" w:history="1">
                              <w:r w:rsidRPr="006B1B19">
                                <w:rPr>
                                  <w:rStyle w:val="Hyperlink"/>
                                  <w:rFonts w:ascii="Calibri" w:hAnsi="Calibri" w:cs="Arial"/>
                                  <w:bCs/>
                                  <w:sz w:val="22"/>
                                  <w:szCs w:val="22"/>
                                  <w:lang w:val="en-GB"/>
                                </w:rPr>
                                <w:t>nationalreports@ramsar.org</w:t>
                              </w:r>
                            </w:hyperlink>
                            <w:r w:rsidRPr="006061C2">
                              <w:rPr>
                                <w:rFonts w:ascii="Calibri" w:hAnsi="Calibri" w:cs="Arial"/>
                                <w:bCs/>
                                <w:sz w:val="22"/>
                                <w:szCs w:val="22"/>
                                <w:lang w:val="en-GB"/>
                              </w:rPr>
                              <w:t>)</w:t>
                            </w:r>
                            <w:r>
                              <w:rPr>
                                <w:rFonts w:ascii="Calibri" w:hAnsi="Calibri" w:cs="Arial"/>
                                <w:bCs/>
                                <w:sz w:val="22"/>
                                <w:szCs w:val="22"/>
                                <w:lang w:val="en-GB"/>
                              </w:rPr>
                              <w:t>.</w:t>
                            </w:r>
                          </w:p>
                          <w:p w14:paraId="4FFDFFF5" w14:textId="77777777" w:rsidR="002F63FC" w:rsidRDefault="002F63FC" w:rsidP="00167E53">
                            <w:pPr>
                              <w:rPr>
                                <w:rFonts w:ascii="Calibri" w:hAnsi="Calibri" w:cs="Arial"/>
                                <w:bCs/>
                                <w:sz w:val="22"/>
                                <w:szCs w:val="22"/>
                                <w:lang w:val="en-GB"/>
                              </w:rPr>
                            </w:pPr>
                          </w:p>
                          <w:p w14:paraId="5E512C46" w14:textId="77777777" w:rsidR="002F63FC" w:rsidRDefault="002F63FC" w:rsidP="00167E53">
                            <w:pPr>
                              <w:rPr>
                                <w:rFonts w:ascii="Calibri" w:hAnsi="Calibri" w:cs="Arial"/>
                                <w:bCs/>
                                <w:sz w:val="22"/>
                                <w:szCs w:val="22"/>
                                <w:lang w:val="en-GB"/>
                              </w:rPr>
                            </w:pPr>
                            <w:r>
                              <w:rPr>
                                <w:rFonts w:ascii="Calibri" w:hAnsi="Calibri" w:cs="Arial"/>
                                <w:bCs/>
                                <w:sz w:val="22"/>
                                <w:szCs w:val="22"/>
                                <w:lang w:val="en-GB"/>
                              </w:rPr>
                              <w:t>Please note that for Contracting Parties wishing to provide information in the Online Reporting System on national targets (</w:t>
                            </w:r>
                            <w:r w:rsidRPr="00167E53">
                              <w:rPr>
                                <w:rFonts w:ascii="Calibri" w:hAnsi="Calibri" w:cs="Arial"/>
                                <w:sz w:val="22"/>
                                <w:szCs w:val="22"/>
                                <w:lang w:val="en-GB"/>
                              </w:rPr>
                              <w:t>Section 4</w:t>
                            </w:r>
                            <w:r>
                              <w:rPr>
                                <w:rFonts w:ascii="Calibri" w:hAnsi="Calibri" w:cs="Arial"/>
                                <w:sz w:val="22"/>
                                <w:szCs w:val="22"/>
                                <w:lang w:val="en-GB"/>
                              </w:rPr>
                              <w:t xml:space="preserve"> optional</w:t>
                            </w:r>
                            <w:r w:rsidRPr="00167E53">
                              <w:rPr>
                                <w:rFonts w:ascii="Calibri" w:hAnsi="Calibri" w:cs="Arial"/>
                                <w:sz w:val="22"/>
                                <w:szCs w:val="22"/>
                                <w:lang w:val="en-GB"/>
                              </w:rPr>
                              <w:t>)</w:t>
                            </w:r>
                            <w:r>
                              <w:rPr>
                                <w:rFonts w:ascii="Calibri" w:hAnsi="Calibri" w:cs="Arial"/>
                                <w:sz w:val="22"/>
                                <w:szCs w:val="22"/>
                                <w:lang w:val="en-GB"/>
                              </w:rPr>
                              <w:t xml:space="preserve"> of the National Report Format</w:t>
                            </w:r>
                            <w:r w:rsidRPr="00167E53">
                              <w:rPr>
                                <w:rFonts w:ascii="Calibri" w:hAnsi="Calibri" w:cs="Arial"/>
                                <w:sz w:val="22"/>
                                <w:szCs w:val="22"/>
                                <w:lang w:val="en-GB"/>
                              </w:rPr>
                              <w:t xml:space="preserve"> </w:t>
                            </w:r>
                            <w:r>
                              <w:rPr>
                                <w:rFonts w:ascii="Calibri" w:hAnsi="Calibri" w:cs="Arial"/>
                                <w:sz w:val="22"/>
                                <w:szCs w:val="22"/>
                                <w:lang w:val="en-GB"/>
                              </w:rPr>
                              <w:t xml:space="preserve">or on the Word Form </w:t>
                            </w:r>
                            <w:r w:rsidRPr="00167E53">
                              <w:rPr>
                                <w:rFonts w:ascii="Calibri" w:hAnsi="Calibri" w:cs="Arial"/>
                                <w:sz w:val="22"/>
                                <w:szCs w:val="22"/>
                                <w:lang w:val="en-GB"/>
                              </w:rPr>
                              <w:t>the deadline is</w:t>
                            </w:r>
                            <w:r>
                              <w:rPr>
                                <w:rFonts w:ascii="Calibri" w:hAnsi="Calibri" w:cs="Arial"/>
                                <w:sz w:val="22"/>
                                <w:szCs w:val="22"/>
                                <w:lang w:val="en-GB"/>
                              </w:rPr>
                              <w:t xml:space="preserve"> 30 November 2016.</w:t>
                            </w:r>
                            <w:r>
                              <w:rPr>
                                <w:rFonts w:ascii="Calibri" w:hAnsi="Calibri" w:cs="Arial"/>
                                <w:b/>
                                <w:sz w:val="22"/>
                                <w:szCs w:val="22"/>
                                <w:lang w:val="en-GB"/>
                              </w:rPr>
                              <w:t xml:space="preserve">  </w:t>
                            </w:r>
                          </w:p>
                          <w:p w14:paraId="6B1C6433" w14:textId="77777777" w:rsidR="002F63FC" w:rsidRDefault="002F63FC" w:rsidP="00167E53">
                            <w:pPr>
                              <w:rPr>
                                <w:rFonts w:ascii="Calibri" w:hAnsi="Calibri" w:cs="Arial"/>
                                <w:bCs/>
                                <w:sz w:val="22"/>
                                <w:szCs w:val="22"/>
                                <w:lang w:val="en-GB"/>
                              </w:rPr>
                            </w:pPr>
                          </w:p>
                          <w:p w14:paraId="3B3CF283" w14:textId="77777777" w:rsidR="002F63FC" w:rsidRDefault="002F63FC" w:rsidP="00167E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64E03" id="_x0000_t202" coordsize="21600,21600" o:spt="202" path="m,l,21600r21600,l21600,xe">
                <v:stroke joinstyle="miter"/>
                <v:path gradientshapeok="t" o:connecttype="rect"/>
              </v:shapetype>
              <v:shape id="Text Box 11" o:spid="_x0000_s1026" type="#_x0000_t202" style="position:absolute;margin-left:0;margin-top:.25pt;width:361.2pt;height:167.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6orwIAAIUFAAAOAAAAZHJzL2Uyb0RvYy54bWysVEtv1DAQviPxHyzfaR7dV1fNVqWlCKk8&#10;pBZx9jpOYuF4jO3dpPx6xvbuNgVOiBwij+f1zXzjubwae0X2wjoJuqLFWU6J0BxqqduKfn28e7Oi&#10;xHmma6ZAi4o+CUevNq9fXQ5mLUroQNXCEgyi3XowFe28N+ssc7wTPXNnYIRGZQO2Zx5F22a1ZQNG&#10;71VW5vkiG8DWxgIXzuHtbVLSTYzfNIL7z03jhCeqoojNx7+N/234Z5tLtm4tM53kBxjsH1D0TGpM&#10;egp1yzwjOyv/CNVLbsFB48849Bk0jeQi1oDVFPlv1Tx0zIhYCzbHmVOb3P8Lyz/tv1gi64ouKNGs&#10;R4oexejJWxhJUYT2DMat0erBoJ0f8R5pjqU6cw/8uyMabjqmW3FtLQydYDXCi57ZxDXFcSHIdvgI&#10;NeZhOw8x0NjYPvQOu0EwOtL0dKImYOF4OZuvluUMVRx1ZVGez1BAdBlbH92Ndf69gJ6EQ0Utch/D&#10;s/2988n0aHJgqr6TShEL/pv0XWx2yBuVDn3SgRjAgtK1s+32RlmyZzhOd/E7gGjd1LrIw5e6NHUp&#10;8mv8Ji4Ivz2mUlIT7GNF57PkThxnSiA1qZtxuCLkkEppMqCmXB7zgJIn5QucL5K6qVkvPT4+JfuK&#10;rlLK+BwCh+90Hc+eSZXOCFXpkFnEZ3XoD+wwxENXD6SWoevl6vwCn3wt8Y2dr/JFfrGkhKkWlwP3&#10;lv612S/Qlvl8tVgm4pTpWOr1PPYzkXgwj9yf0kdpgizOXhi3NHh+3I7oHQZyC/UTTiGyHlgNuwsP&#10;HdiflAy4ByrqfuyYFZSoDxqJvyjCpBEfhdl8WaJgp5rtVMM0x1AV9Vh0PN74tGx2xsq2w0zp7Wi4&#10;xulvZJzLZ1RYRRDwrcd6DnspLJOpHK2et+fmFwAAAP//AwBQSwMEFAAGAAgAAAAhACIYKG/dAAAA&#10;BQEAAA8AAABkcnMvZG93bnJldi54bWxMj8FuwjAQRO+V+AdrkXqpwGmgUNJsUEVVceES4ANMvI2j&#10;xusoNiHt19c9tcfRjGbe5NvRtmKg3jeOER7nCQjiyumGa4Tz6X32DMIHxVq1jgnhizxsi8ldrjLt&#10;blzScAy1iCXsM4VgQugyKX1lyCo/dx1x9D5cb1WIsq+l7tUtlttWpkmyklY1HBeM6mhnqPo8Xi3C&#10;/s3Lh103HspN/b0/lGY4pc2AeD8dX19ABBrDXxh+8SM6FJHp4q6svWgR4pGA8AQieus0XYK4ICwW&#10;yw3IIpf/6YsfAAAA//8DAFBLAQItABQABgAIAAAAIQC2gziS/gAAAOEBAAATAAAAAAAAAAAAAAAA&#10;AAAAAABbQ29udGVudF9UeXBlc10ueG1sUEsBAi0AFAAGAAgAAAAhADj9If/WAAAAlAEAAAsAAAAA&#10;AAAAAAAAAAAALwEAAF9yZWxzLy5yZWxzUEsBAi0AFAAGAAgAAAAhAEVLbqivAgAAhQUAAA4AAAAA&#10;AAAAAAAAAAAALgIAAGRycy9lMm9Eb2MueG1sUEsBAi0AFAAGAAgAAAAhACIYKG/dAAAABQEAAA8A&#10;AAAAAAAAAAAAAAAACQUAAGRycy9kb3ducmV2LnhtbFBLBQYAAAAABAAEAPMAAAATBgAAAAA=&#10;" strokecolor="#10aaaa" strokeweight="1pt">
                <v:fill color2="#10aaaa" focus="100%" type="gradient"/>
                <v:shadow on="t" color="#205867" opacity=".5" offset="1pt"/>
                <v:textbox>
                  <w:txbxContent>
                    <w:p w14:paraId="2C5EE82E" w14:textId="77777777" w:rsidR="002F63FC" w:rsidRDefault="002F63FC" w:rsidP="00167E53">
                      <w:pPr>
                        <w:rPr>
                          <w:rFonts w:ascii="Calibri" w:hAnsi="Calibri" w:cs="Arial"/>
                          <w:bCs/>
                          <w:sz w:val="22"/>
                          <w:szCs w:val="22"/>
                          <w:lang w:val="en-GB"/>
                        </w:rPr>
                      </w:pPr>
                      <w:r w:rsidRPr="007F7146">
                        <w:rPr>
                          <w:rStyle w:val="firstTxt1"/>
                          <w:rFonts w:ascii="Calibri" w:hAnsi="Calibri"/>
                          <w:sz w:val="22"/>
                          <w:szCs w:val="22"/>
                        </w:rPr>
                        <w:t xml:space="preserve">The purpose of this Microsoft Word form is to help Contracting Parties to collect data for the National Report. However, the data collected through this form must be transferred to the online National Reporting system at </w:t>
                      </w:r>
                      <w:hyperlink r:id="rId12" w:history="1">
                        <w:r w:rsidRPr="00001A8B">
                          <w:rPr>
                            <w:rStyle w:val="Hyperlink"/>
                            <w:rFonts w:ascii="Calibri" w:hAnsi="Calibri"/>
                            <w:sz w:val="22"/>
                            <w:szCs w:val="22"/>
                            <w:lang w:val="en-GB"/>
                          </w:rPr>
                          <w:t>https://reports.ramsar.org</w:t>
                        </w:r>
                      </w:hyperlink>
                      <w:r>
                        <w:rPr>
                          <w:rFonts w:ascii="Calibri" w:hAnsi="Calibri"/>
                          <w:color w:val="1F497D"/>
                          <w:sz w:val="22"/>
                          <w:szCs w:val="22"/>
                        </w:rPr>
                        <w:t xml:space="preserve"> </w:t>
                      </w:r>
                      <w:r>
                        <w:rPr>
                          <w:rStyle w:val="firstTxt1"/>
                          <w:rFonts w:ascii="Calibri" w:hAnsi="Calibri"/>
                          <w:sz w:val="22"/>
                          <w:szCs w:val="22"/>
                        </w:rPr>
                        <w:t>or send the Word form by email (</w:t>
                      </w:r>
                      <w:hyperlink r:id="rId13" w:history="1">
                        <w:r w:rsidRPr="00CF0922">
                          <w:rPr>
                            <w:rStyle w:val="Hyperlink"/>
                            <w:rFonts w:ascii="Calibri" w:eastAsia="Arial" w:hAnsi="Calibri" w:cs="Arial"/>
                            <w:sz w:val="22"/>
                            <w:szCs w:val="22"/>
                          </w:rPr>
                          <w:t>nationalreports@ramsar.org</w:t>
                        </w:r>
                      </w:hyperlink>
                      <w:r w:rsidRPr="00CF0922">
                        <w:rPr>
                          <w:rStyle w:val="firstTxt1"/>
                          <w:rFonts w:ascii="Calibri" w:hAnsi="Calibri"/>
                          <w:sz w:val="22"/>
                          <w:szCs w:val="22"/>
                        </w:rPr>
                        <w:t xml:space="preserve"> )</w:t>
                      </w:r>
                      <w:r>
                        <w:rPr>
                          <w:rStyle w:val="firstTxt1"/>
                          <w:rFonts w:ascii="Calibri" w:hAnsi="Calibri"/>
                          <w:sz w:val="22"/>
                          <w:szCs w:val="22"/>
                        </w:rPr>
                        <w:t xml:space="preserve"> </w:t>
                      </w:r>
                      <w:r w:rsidRPr="007F7146">
                        <w:rPr>
                          <w:rStyle w:val="firstTxt1"/>
                          <w:rFonts w:ascii="Calibri" w:hAnsi="Calibri"/>
                          <w:sz w:val="22"/>
                          <w:szCs w:val="22"/>
                        </w:rPr>
                        <w:t xml:space="preserve">by </w:t>
                      </w:r>
                      <w:r>
                        <w:rPr>
                          <w:rStyle w:val="firstTxt1"/>
                          <w:rFonts w:ascii="Calibri" w:hAnsi="Calibri"/>
                          <w:sz w:val="22"/>
                          <w:szCs w:val="22"/>
                        </w:rPr>
                        <w:t xml:space="preserve">21 January </w:t>
                      </w:r>
                      <w:r w:rsidRPr="007F7146">
                        <w:rPr>
                          <w:rStyle w:val="firstTxt1"/>
                          <w:rFonts w:ascii="Calibri" w:hAnsi="Calibri"/>
                          <w:sz w:val="22"/>
                          <w:szCs w:val="22"/>
                        </w:rPr>
                        <w:t>201</w:t>
                      </w:r>
                      <w:r>
                        <w:rPr>
                          <w:rStyle w:val="firstTxt1"/>
                          <w:rFonts w:ascii="Calibri" w:hAnsi="Calibri"/>
                          <w:sz w:val="22"/>
                          <w:szCs w:val="22"/>
                        </w:rPr>
                        <w:t>8</w:t>
                      </w:r>
                      <w:r w:rsidRPr="007F7146">
                        <w:rPr>
                          <w:rStyle w:val="firstTxt1"/>
                          <w:rFonts w:ascii="Calibri" w:hAnsi="Calibri"/>
                          <w:sz w:val="22"/>
                          <w:szCs w:val="22"/>
                        </w:rPr>
                        <w:t xml:space="preserve"> for the official submission of the National Report.</w:t>
                      </w:r>
                      <w:r>
                        <w:rPr>
                          <w:rStyle w:val="firstTxt1"/>
                          <w:rFonts w:ascii="Calibri" w:hAnsi="Calibri"/>
                          <w:sz w:val="22"/>
                          <w:szCs w:val="22"/>
                        </w:rPr>
                        <w:t xml:space="preserve"> </w:t>
                      </w:r>
                      <w:r w:rsidRPr="006061C2">
                        <w:rPr>
                          <w:rFonts w:ascii="Calibri" w:hAnsi="Calibri" w:cs="Arial"/>
                          <w:bCs/>
                          <w:sz w:val="22"/>
                          <w:szCs w:val="22"/>
                          <w:lang w:val="en-GB"/>
                        </w:rPr>
                        <w:t xml:space="preserve">If you have any questions or problems, please contact the </w:t>
                      </w:r>
                      <w:proofErr w:type="spellStart"/>
                      <w:r w:rsidRPr="006061C2">
                        <w:rPr>
                          <w:rFonts w:ascii="Calibri" w:hAnsi="Calibri" w:cs="Arial"/>
                          <w:bCs/>
                          <w:sz w:val="22"/>
                          <w:szCs w:val="22"/>
                          <w:lang w:val="en-GB"/>
                        </w:rPr>
                        <w:t>Ramsar</w:t>
                      </w:r>
                      <w:proofErr w:type="spellEnd"/>
                      <w:r w:rsidRPr="006061C2">
                        <w:rPr>
                          <w:rFonts w:ascii="Calibri" w:hAnsi="Calibri" w:cs="Arial"/>
                          <w:bCs/>
                          <w:sz w:val="22"/>
                          <w:szCs w:val="22"/>
                          <w:lang w:val="en-GB"/>
                        </w:rPr>
                        <w:t xml:space="preserve"> Secretariat for advice (</w:t>
                      </w:r>
                      <w:hyperlink r:id="rId14" w:history="1">
                        <w:r w:rsidRPr="006B1B19">
                          <w:rPr>
                            <w:rStyle w:val="Hyperlink"/>
                            <w:rFonts w:ascii="Calibri" w:hAnsi="Calibri" w:cs="Arial"/>
                            <w:bCs/>
                            <w:sz w:val="22"/>
                            <w:szCs w:val="22"/>
                            <w:lang w:val="en-GB"/>
                          </w:rPr>
                          <w:t>nationalreports@ramsar.org</w:t>
                        </w:r>
                      </w:hyperlink>
                      <w:r w:rsidRPr="006061C2">
                        <w:rPr>
                          <w:rFonts w:ascii="Calibri" w:hAnsi="Calibri" w:cs="Arial"/>
                          <w:bCs/>
                          <w:sz w:val="22"/>
                          <w:szCs w:val="22"/>
                          <w:lang w:val="en-GB"/>
                        </w:rPr>
                        <w:t>)</w:t>
                      </w:r>
                      <w:r>
                        <w:rPr>
                          <w:rFonts w:ascii="Calibri" w:hAnsi="Calibri" w:cs="Arial"/>
                          <w:bCs/>
                          <w:sz w:val="22"/>
                          <w:szCs w:val="22"/>
                          <w:lang w:val="en-GB"/>
                        </w:rPr>
                        <w:t>.</w:t>
                      </w:r>
                    </w:p>
                    <w:p w14:paraId="4FFDFFF5" w14:textId="77777777" w:rsidR="002F63FC" w:rsidRDefault="002F63FC" w:rsidP="00167E53">
                      <w:pPr>
                        <w:rPr>
                          <w:rFonts w:ascii="Calibri" w:hAnsi="Calibri" w:cs="Arial"/>
                          <w:bCs/>
                          <w:sz w:val="22"/>
                          <w:szCs w:val="22"/>
                          <w:lang w:val="en-GB"/>
                        </w:rPr>
                      </w:pPr>
                    </w:p>
                    <w:p w14:paraId="5E512C46" w14:textId="77777777" w:rsidR="002F63FC" w:rsidRDefault="002F63FC" w:rsidP="00167E53">
                      <w:pPr>
                        <w:rPr>
                          <w:rFonts w:ascii="Calibri" w:hAnsi="Calibri" w:cs="Arial"/>
                          <w:bCs/>
                          <w:sz w:val="22"/>
                          <w:szCs w:val="22"/>
                          <w:lang w:val="en-GB"/>
                        </w:rPr>
                      </w:pPr>
                      <w:r>
                        <w:rPr>
                          <w:rFonts w:ascii="Calibri" w:hAnsi="Calibri" w:cs="Arial"/>
                          <w:bCs/>
                          <w:sz w:val="22"/>
                          <w:szCs w:val="22"/>
                          <w:lang w:val="en-GB"/>
                        </w:rPr>
                        <w:t>Please note that for Contracting Parties wishing to provide information in the Online Reporting System on national targets (</w:t>
                      </w:r>
                      <w:r w:rsidRPr="00167E53">
                        <w:rPr>
                          <w:rFonts w:ascii="Calibri" w:hAnsi="Calibri" w:cs="Arial"/>
                          <w:sz w:val="22"/>
                          <w:szCs w:val="22"/>
                          <w:lang w:val="en-GB"/>
                        </w:rPr>
                        <w:t>Section 4</w:t>
                      </w:r>
                      <w:r>
                        <w:rPr>
                          <w:rFonts w:ascii="Calibri" w:hAnsi="Calibri" w:cs="Arial"/>
                          <w:sz w:val="22"/>
                          <w:szCs w:val="22"/>
                          <w:lang w:val="en-GB"/>
                        </w:rPr>
                        <w:t xml:space="preserve"> optional</w:t>
                      </w:r>
                      <w:r w:rsidRPr="00167E53">
                        <w:rPr>
                          <w:rFonts w:ascii="Calibri" w:hAnsi="Calibri" w:cs="Arial"/>
                          <w:sz w:val="22"/>
                          <w:szCs w:val="22"/>
                          <w:lang w:val="en-GB"/>
                        </w:rPr>
                        <w:t>)</w:t>
                      </w:r>
                      <w:r>
                        <w:rPr>
                          <w:rFonts w:ascii="Calibri" w:hAnsi="Calibri" w:cs="Arial"/>
                          <w:sz w:val="22"/>
                          <w:szCs w:val="22"/>
                          <w:lang w:val="en-GB"/>
                        </w:rPr>
                        <w:t xml:space="preserve"> of the National Report Format</w:t>
                      </w:r>
                      <w:r w:rsidRPr="00167E53">
                        <w:rPr>
                          <w:rFonts w:ascii="Calibri" w:hAnsi="Calibri" w:cs="Arial"/>
                          <w:sz w:val="22"/>
                          <w:szCs w:val="22"/>
                          <w:lang w:val="en-GB"/>
                        </w:rPr>
                        <w:t xml:space="preserve"> </w:t>
                      </w:r>
                      <w:r>
                        <w:rPr>
                          <w:rFonts w:ascii="Calibri" w:hAnsi="Calibri" w:cs="Arial"/>
                          <w:sz w:val="22"/>
                          <w:szCs w:val="22"/>
                          <w:lang w:val="en-GB"/>
                        </w:rPr>
                        <w:t xml:space="preserve">or on the Word Form </w:t>
                      </w:r>
                      <w:r w:rsidRPr="00167E53">
                        <w:rPr>
                          <w:rFonts w:ascii="Calibri" w:hAnsi="Calibri" w:cs="Arial"/>
                          <w:sz w:val="22"/>
                          <w:szCs w:val="22"/>
                          <w:lang w:val="en-GB"/>
                        </w:rPr>
                        <w:t>the deadline is</w:t>
                      </w:r>
                      <w:r>
                        <w:rPr>
                          <w:rFonts w:ascii="Calibri" w:hAnsi="Calibri" w:cs="Arial"/>
                          <w:sz w:val="22"/>
                          <w:szCs w:val="22"/>
                          <w:lang w:val="en-GB"/>
                        </w:rPr>
                        <w:t xml:space="preserve"> 30 November 2016.</w:t>
                      </w:r>
                      <w:r>
                        <w:rPr>
                          <w:rFonts w:ascii="Calibri" w:hAnsi="Calibri" w:cs="Arial"/>
                          <w:b/>
                          <w:sz w:val="22"/>
                          <w:szCs w:val="22"/>
                          <w:lang w:val="en-GB"/>
                        </w:rPr>
                        <w:t xml:space="preserve">  </w:t>
                      </w:r>
                    </w:p>
                    <w:p w14:paraId="6B1C6433" w14:textId="77777777" w:rsidR="002F63FC" w:rsidRDefault="002F63FC" w:rsidP="00167E53">
                      <w:pPr>
                        <w:rPr>
                          <w:rFonts w:ascii="Calibri" w:hAnsi="Calibri" w:cs="Arial"/>
                          <w:bCs/>
                          <w:sz w:val="22"/>
                          <w:szCs w:val="22"/>
                          <w:lang w:val="en-GB"/>
                        </w:rPr>
                      </w:pPr>
                    </w:p>
                    <w:p w14:paraId="3B3CF283" w14:textId="77777777" w:rsidR="002F63FC" w:rsidRDefault="002F63FC" w:rsidP="00167E53"/>
                  </w:txbxContent>
                </v:textbox>
                <w10:wrap anchorx="margin"/>
              </v:shape>
            </w:pict>
          </mc:Fallback>
        </mc:AlternateContent>
      </w:r>
    </w:p>
    <w:p w14:paraId="1791B567" w14:textId="77777777" w:rsidR="00BC3898" w:rsidRPr="006061C2" w:rsidRDefault="00BC3898" w:rsidP="006340F5">
      <w:pPr>
        <w:ind w:right="26"/>
        <w:rPr>
          <w:rFonts w:ascii="Calibri" w:hAnsi="Calibri"/>
          <w:b/>
          <w:bCs/>
          <w:caps/>
          <w:sz w:val="22"/>
          <w:szCs w:val="22"/>
          <w:lang w:val="en-GB"/>
        </w:rPr>
      </w:pPr>
    </w:p>
    <w:p w14:paraId="4BE8E3AB" w14:textId="77777777" w:rsidR="00BC3898" w:rsidRPr="006061C2" w:rsidRDefault="00BC3898" w:rsidP="006340F5">
      <w:pPr>
        <w:ind w:right="26"/>
        <w:rPr>
          <w:rFonts w:ascii="Calibri" w:hAnsi="Calibri"/>
          <w:b/>
          <w:bCs/>
          <w:caps/>
          <w:sz w:val="22"/>
          <w:szCs w:val="22"/>
          <w:lang w:val="en-GB"/>
        </w:rPr>
      </w:pPr>
    </w:p>
    <w:p w14:paraId="4072FA40" w14:textId="77777777" w:rsidR="00BC3898" w:rsidRPr="006061C2" w:rsidRDefault="00BC3898" w:rsidP="006340F5">
      <w:pPr>
        <w:ind w:right="26"/>
        <w:rPr>
          <w:rFonts w:ascii="Calibri" w:hAnsi="Calibri"/>
          <w:b/>
          <w:bCs/>
          <w:caps/>
          <w:sz w:val="22"/>
          <w:szCs w:val="22"/>
          <w:lang w:val="en-GB"/>
        </w:rPr>
      </w:pPr>
    </w:p>
    <w:p w14:paraId="15F74F01" w14:textId="77777777" w:rsidR="00D01C88" w:rsidRPr="006061C2" w:rsidRDefault="00D01C88" w:rsidP="006340F5">
      <w:pPr>
        <w:ind w:right="26"/>
        <w:rPr>
          <w:rFonts w:ascii="Calibri" w:hAnsi="Calibri"/>
          <w:b/>
          <w:bCs/>
          <w:caps/>
          <w:sz w:val="22"/>
          <w:szCs w:val="22"/>
          <w:lang w:val="en-GB"/>
        </w:rPr>
      </w:pPr>
    </w:p>
    <w:p w14:paraId="4B9EA677" w14:textId="77777777" w:rsidR="00D01C88" w:rsidRPr="006061C2" w:rsidRDefault="00D01C88" w:rsidP="006340F5">
      <w:pPr>
        <w:ind w:right="26"/>
        <w:rPr>
          <w:rFonts w:ascii="Calibri" w:hAnsi="Calibri"/>
          <w:b/>
          <w:bCs/>
          <w:caps/>
          <w:sz w:val="22"/>
          <w:szCs w:val="22"/>
          <w:lang w:val="en-GB"/>
        </w:rPr>
      </w:pPr>
    </w:p>
    <w:p w14:paraId="2064F98D" w14:textId="77777777" w:rsidR="00452866" w:rsidRPr="006061C2" w:rsidRDefault="00452866" w:rsidP="00A40A91">
      <w:pPr>
        <w:pStyle w:val="MediumShading1-Accent11"/>
        <w:rPr>
          <w:lang w:val="en-GB"/>
        </w:rPr>
      </w:pPr>
    </w:p>
    <w:p w14:paraId="5CC6534A" w14:textId="77777777" w:rsidR="00452866" w:rsidRPr="006061C2" w:rsidRDefault="00452866" w:rsidP="00A40A91">
      <w:pPr>
        <w:pStyle w:val="MediumShading1-Accent11"/>
        <w:jc w:val="center"/>
        <w:rPr>
          <w:lang w:val="en-GB"/>
        </w:rPr>
      </w:pPr>
    </w:p>
    <w:p w14:paraId="3F761925" w14:textId="77777777" w:rsidR="00452866" w:rsidRPr="006061C2" w:rsidRDefault="00452866" w:rsidP="00A40A91">
      <w:pPr>
        <w:pStyle w:val="MediumShading1-Accent11"/>
        <w:rPr>
          <w:lang w:val="en-GB"/>
        </w:rPr>
      </w:pPr>
    </w:p>
    <w:p w14:paraId="30AF836C" w14:textId="77777777" w:rsidR="00D01C88" w:rsidRPr="006061C2" w:rsidRDefault="00D01C88" w:rsidP="006340F5">
      <w:pPr>
        <w:ind w:right="26"/>
        <w:rPr>
          <w:rFonts w:ascii="Calibri" w:hAnsi="Calibri"/>
          <w:b/>
          <w:bCs/>
          <w:caps/>
          <w:sz w:val="22"/>
          <w:szCs w:val="22"/>
          <w:lang w:val="en-GB"/>
        </w:rPr>
      </w:pPr>
    </w:p>
    <w:p w14:paraId="58519E0D" w14:textId="77777777" w:rsidR="008F7F49" w:rsidRPr="006061C2" w:rsidRDefault="008F7F49" w:rsidP="006340F5">
      <w:pPr>
        <w:ind w:right="26"/>
        <w:rPr>
          <w:rFonts w:ascii="Calibri" w:hAnsi="Calibri"/>
          <w:b/>
          <w:bCs/>
          <w:caps/>
          <w:sz w:val="22"/>
          <w:szCs w:val="22"/>
          <w:lang w:val="en-GB"/>
        </w:rPr>
        <w:sectPr w:rsidR="008F7F49" w:rsidRPr="006061C2" w:rsidSect="00692C41">
          <w:headerReference w:type="even" r:id="rId15"/>
          <w:headerReference w:type="default" r:id="rId16"/>
          <w:footerReference w:type="default" r:id="rId17"/>
          <w:footerReference w:type="first" r:id="rId18"/>
          <w:pgSz w:w="11906" w:h="16838"/>
          <w:pgMar w:top="1418" w:right="1418" w:bottom="1134" w:left="1418" w:header="907" w:footer="709" w:gutter="0"/>
          <w:cols w:space="708"/>
          <w:titlePg/>
          <w:docGrid w:linePitch="360"/>
        </w:sectPr>
      </w:pPr>
    </w:p>
    <w:p w14:paraId="4E292E11" w14:textId="77777777" w:rsidR="00D01C88" w:rsidRPr="006061C2" w:rsidRDefault="00D01C88" w:rsidP="006340F5">
      <w:pPr>
        <w:ind w:right="26"/>
        <w:rPr>
          <w:rFonts w:ascii="Calibri" w:hAnsi="Calibri"/>
          <w:b/>
          <w:bCs/>
          <w:caps/>
          <w:sz w:val="22"/>
          <w:szCs w:val="22"/>
          <w:lang w:val="en-GB"/>
        </w:rPr>
      </w:pPr>
    </w:p>
    <w:p w14:paraId="1CD917BF" w14:textId="77777777" w:rsidR="00D01C88" w:rsidRPr="006061C2" w:rsidRDefault="00D01C88" w:rsidP="006340F5">
      <w:pPr>
        <w:ind w:right="26"/>
        <w:rPr>
          <w:rFonts w:ascii="Calibri" w:hAnsi="Calibri"/>
          <w:b/>
          <w:bCs/>
          <w:caps/>
          <w:sz w:val="22"/>
          <w:szCs w:val="22"/>
          <w:lang w:val="en-GB"/>
        </w:rPr>
      </w:pPr>
    </w:p>
    <w:p w14:paraId="4F70BE7F" w14:textId="77777777" w:rsidR="00D01C88" w:rsidRPr="006061C2" w:rsidRDefault="00D01C88" w:rsidP="006340F5">
      <w:pPr>
        <w:ind w:right="26"/>
        <w:rPr>
          <w:rFonts w:ascii="Calibri" w:hAnsi="Calibri"/>
          <w:b/>
          <w:bCs/>
          <w:caps/>
          <w:sz w:val="22"/>
          <w:szCs w:val="22"/>
          <w:lang w:val="en-GB"/>
        </w:rPr>
      </w:pPr>
    </w:p>
    <w:p w14:paraId="3348EC3F" w14:textId="77777777" w:rsidR="00D01C88" w:rsidRPr="006061C2" w:rsidRDefault="00D01C88" w:rsidP="006340F5">
      <w:pPr>
        <w:ind w:right="26"/>
        <w:rPr>
          <w:rFonts w:ascii="Calibri" w:hAnsi="Calibri"/>
          <w:b/>
          <w:bCs/>
          <w:caps/>
          <w:sz w:val="22"/>
          <w:szCs w:val="22"/>
          <w:lang w:val="en-GB"/>
        </w:rPr>
      </w:pPr>
    </w:p>
    <w:p w14:paraId="0F9C0C20" w14:textId="77777777" w:rsidR="00D01C88" w:rsidRPr="006061C2" w:rsidRDefault="00D01C88" w:rsidP="006340F5">
      <w:pPr>
        <w:ind w:right="26"/>
        <w:rPr>
          <w:rFonts w:ascii="Calibri" w:hAnsi="Calibri"/>
          <w:b/>
          <w:bCs/>
          <w:caps/>
          <w:sz w:val="22"/>
          <w:szCs w:val="22"/>
          <w:lang w:val="en-GB"/>
        </w:rPr>
      </w:pPr>
    </w:p>
    <w:p w14:paraId="7089D5EE" w14:textId="77777777" w:rsidR="00D01C88" w:rsidRPr="006061C2" w:rsidRDefault="00D01C88" w:rsidP="006340F5">
      <w:pPr>
        <w:ind w:right="26"/>
        <w:rPr>
          <w:rFonts w:ascii="Calibri" w:hAnsi="Calibri"/>
          <w:b/>
          <w:bCs/>
          <w:caps/>
          <w:sz w:val="22"/>
          <w:szCs w:val="22"/>
          <w:lang w:val="en-GB"/>
        </w:rPr>
      </w:pPr>
    </w:p>
    <w:p w14:paraId="72E0EF0A" w14:textId="77777777" w:rsidR="00D01C88" w:rsidRPr="006061C2" w:rsidRDefault="00D01C88" w:rsidP="006340F5">
      <w:pPr>
        <w:ind w:right="26"/>
        <w:rPr>
          <w:rFonts w:ascii="Calibri" w:hAnsi="Calibri"/>
          <w:b/>
          <w:bCs/>
          <w:caps/>
          <w:sz w:val="22"/>
          <w:szCs w:val="22"/>
          <w:lang w:val="en-GB"/>
        </w:rPr>
      </w:pPr>
    </w:p>
    <w:p w14:paraId="3A3F3BE8" w14:textId="77777777" w:rsidR="006340F5" w:rsidRPr="006061C2" w:rsidRDefault="006340F5" w:rsidP="00F11F44">
      <w:pPr>
        <w:ind w:right="26"/>
        <w:jc w:val="center"/>
        <w:rPr>
          <w:rFonts w:ascii="Calibri" w:hAnsi="Calibri"/>
          <w:b/>
          <w:bCs/>
          <w:sz w:val="22"/>
          <w:szCs w:val="22"/>
          <w:lang w:val="en-GB"/>
        </w:rPr>
      </w:pPr>
      <w:r w:rsidRPr="006061C2">
        <w:rPr>
          <w:rFonts w:ascii="Calibri" w:hAnsi="Calibri"/>
          <w:b/>
          <w:bCs/>
          <w:caps/>
          <w:sz w:val="22"/>
          <w:szCs w:val="22"/>
          <w:lang w:val="en-GB"/>
        </w:rPr>
        <w:br w:type="page"/>
      </w:r>
    </w:p>
    <w:p w14:paraId="26EA1511" w14:textId="77777777" w:rsidR="003B65CF" w:rsidRPr="006061C2" w:rsidRDefault="003B65CF" w:rsidP="003B65CF">
      <w:pPr>
        <w:ind w:right="26"/>
        <w:jc w:val="center"/>
        <w:rPr>
          <w:rFonts w:ascii="Calibri" w:hAnsi="Calibri"/>
          <w:b/>
          <w:bCs/>
          <w:sz w:val="22"/>
          <w:szCs w:val="22"/>
          <w:lang w:val="en-GB"/>
        </w:rPr>
      </w:pPr>
      <w:proofErr w:type="spellStart"/>
      <w:r w:rsidRPr="006061C2">
        <w:rPr>
          <w:rFonts w:ascii="Calibri" w:hAnsi="Calibri"/>
          <w:b/>
          <w:bCs/>
          <w:sz w:val="22"/>
          <w:szCs w:val="22"/>
          <w:lang w:val="en-GB"/>
        </w:rPr>
        <w:lastRenderedPageBreak/>
        <w:t>Ramsar</w:t>
      </w:r>
      <w:proofErr w:type="spellEnd"/>
      <w:r w:rsidRPr="006061C2">
        <w:rPr>
          <w:rFonts w:ascii="Calibri" w:hAnsi="Calibri"/>
          <w:b/>
          <w:bCs/>
          <w:sz w:val="22"/>
          <w:szCs w:val="22"/>
          <w:lang w:val="en-GB"/>
        </w:rPr>
        <w:t xml:space="preserve"> COP13 National Report Format (NRF)</w:t>
      </w:r>
    </w:p>
    <w:p w14:paraId="7D36E239" w14:textId="77777777" w:rsidR="003B65CF" w:rsidRPr="006061C2" w:rsidRDefault="003B65CF" w:rsidP="003B65CF">
      <w:pPr>
        <w:ind w:right="26"/>
        <w:jc w:val="center"/>
        <w:rPr>
          <w:rFonts w:ascii="Calibri" w:hAnsi="Calibri"/>
          <w:b/>
          <w:bCs/>
          <w:sz w:val="22"/>
          <w:szCs w:val="22"/>
          <w:lang w:val="en-GB"/>
        </w:rPr>
      </w:pPr>
    </w:p>
    <w:p w14:paraId="3D9195A0" w14:textId="77777777" w:rsidR="003B65CF" w:rsidRPr="006061C2" w:rsidRDefault="003B65CF" w:rsidP="003B65CF">
      <w:pPr>
        <w:ind w:right="26"/>
        <w:jc w:val="center"/>
        <w:rPr>
          <w:rFonts w:ascii="Calibri" w:hAnsi="Calibri"/>
          <w:b/>
          <w:bCs/>
          <w:sz w:val="22"/>
          <w:szCs w:val="22"/>
          <w:lang w:val="en-GB"/>
        </w:rPr>
      </w:pPr>
      <w:r w:rsidRPr="006061C2">
        <w:rPr>
          <w:rFonts w:ascii="Calibri" w:hAnsi="Calibri"/>
          <w:b/>
          <w:bCs/>
          <w:sz w:val="22"/>
          <w:szCs w:val="22"/>
          <w:lang w:val="en-GB"/>
        </w:rPr>
        <w:t>Background information</w:t>
      </w:r>
    </w:p>
    <w:p w14:paraId="1525EAC7" w14:textId="77777777" w:rsidR="003B65CF" w:rsidRPr="006061C2" w:rsidRDefault="003B65CF" w:rsidP="003B65CF">
      <w:pPr>
        <w:ind w:right="26"/>
        <w:rPr>
          <w:rFonts w:ascii="Calibri" w:hAnsi="Calibri"/>
          <w:b/>
          <w:bCs/>
          <w:sz w:val="22"/>
          <w:szCs w:val="22"/>
          <w:lang w:val="en-GB"/>
        </w:rPr>
      </w:pPr>
    </w:p>
    <w:p w14:paraId="6AAC8AFD" w14:textId="77777777" w:rsidR="003B65CF" w:rsidRDefault="003B65CF" w:rsidP="008E0973">
      <w:pPr>
        <w:pStyle w:val="ListParagraph"/>
        <w:numPr>
          <w:ilvl w:val="0"/>
          <w:numId w:val="12"/>
        </w:numPr>
        <w:ind w:left="426" w:right="28" w:hanging="426"/>
        <w:rPr>
          <w:rFonts w:ascii="Calibri" w:hAnsi="Calibri"/>
          <w:bCs/>
          <w:sz w:val="22"/>
          <w:szCs w:val="22"/>
          <w:lang w:val="en-GB"/>
        </w:rPr>
      </w:pPr>
      <w:r w:rsidRPr="00FF4F17">
        <w:rPr>
          <w:rFonts w:ascii="Calibri" w:hAnsi="Calibri"/>
          <w:bCs/>
          <w:sz w:val="22"/>
          <w:szCs w:val="22"/>
          <w:lang w:val="en-GB"/>
        </w:rPr>
        <w:t>The COP13 National Report Format (NRF) has been approved by the Standing Committee</w:t>
      </w:r>
      <w:r w:rsidR="00FF4F17" w:rsidRPr="00FF4F17">
        <w:rPr>
          <w:rFonts w:ascii="Calibri" w:hAnsi="Calibri"/>
          <w:bCs/>
          <w:sz w:val="22"/>
          <w:szCs w:val="22"/>
          <w:lang w:val="en-GB"/>
        </w:rPr>
        <w:t xml:space="preserve"> 52</w:t>
      </w:r>
      <w:r w:rsidR="00FF4F17">
        <w:rPr>
          <w:rFonts w:ascii="Calibri" w:hAnsi="Calibri"/>
          <w:bCs/>
          <w:sz w:val="22"/>
          <w:szCs w:val="22"/>
          <w:lang w:val="en-GB"/>
        </w:rPr>
        <w:t xml:space="preserve"> </w:t>
      </w:r>
      <w:r w:rsidRPr="00FF4F17">
        <w:rPr>
          <w:rFonts w:ascii="Calibri" w:hAnsi="Calibri"/>
          <w:bCs/>
          <w:sz w:val="22"/>
          <w:szCs w:val="22"/>
          <w:lang w:val="en-GB"/>
        </w:rPr>
        <w:t xml:space="preserve">for the </w:t>
      </w:r>
      <w:proofErr w:type="spellStart"/>
      <w:r w:rsidRPr="00FF4F17">
        <w:rPr>
          <w:rFonts w:ascii="Calibri" w:hAnsi="Calibri"/>
          <w:bCs/>
          <w:sz w:val="22"/>
          <w:szCs w:val="22"/>
          <w:lang w:val="en-GB"/>
        </w:rPr>
        <w:t>Ramsar</w:t>
      </w:r>
      <w:proofErr w:type="spellEnd"/>
      <w:r w:rsidRPr="00FF4F17">
        <w:rPr>
          <w:rFonts w:ascii="Calibri" w:hAnsi="Calibri"/>
          <w:bCs/>
          <w:sz w:val="22"/>
          <w:szCs w:val="22"/>
          <w:lang w:val="en-GB"/>
        </w:rPr>
        <w:t xml:space="preserve"> Convention’s Contracting Parties to complete as their national reporting to the 13</w:t>
      </w:r>
      <w:r w:rsidRPr="00FF4F17">
        <w:rPr>
          <w:rFonts w:ascii="Calibri" w:hAnsi="Calibri"/>
          <w:bCs/>
          <w:sz w:val="22"/>
          <w:szCs w:val="22"/>
          <w:vertAlign w:val="superscript"/>
          <w:lang w:val="en-GB"/>
        </w:rPr>
        <w:t>th</w:t>
      </w:r>
      <w:r w:rsidRPr="00FF4F17">
        <w:rPr>
          <w:rFonts w:ascii="Calibri" w:hAnsi="Calibri"/>
          <w:bCs/>
          <w:sz w:val="22"/>
          <w:szCs w:val="22"/>
          <w:lang w:val="en-GB"/>
        </w:rPr>
        <w:t xml:space="preserve"> meeting of the Conference of the Contracting Parties of the Convention (United Arab Emirates, 2018).</w:t>
      </w:r>
      <w:r w:rsidR="006E3ADD">
        <w:rPr>
          <w:rFonts w:ascii="Calibri" w:hAnsi="Calibri"/>
          <w:bCs/>
          <w:sz w:val="22"/>
          <w:szCs w:val="22"/>
          <w:lang w:val="en-GB"/>
        </w:rPr>
        <w:t xml:space="preserve"> </w:t>
      </w:r>
    </w:p>
    <w:p w14:paraId="785CFCAD" w14:textId="77777777" w:rsidR="00FF4F17" w:rsidRPr="00FF4F17" w:rsidRDefault="00FF4F17" w:rsidP="00FF4F17">
      <w:pPr>
        <w:ind w:right="28"/>
        <w:rPr>
          <w:rFonts w:ascii="Calibri" w:hAnsi="Calibri"/>
          <w:bCs/>
          <w:sz w:val="22"/>
          <w:szCs w:val="22"/>
          <w:lang w:val="en-GB"/>
        </w:rPr>
      </w:pPr>
    </w:p>
    <w:p w14:paraId="225660DA" w14:textId="77777777" w:rsidR="00046760" w:rsidRPr="00D629C8" w:rsidRDefault="00046760" w:rsidP="008E0973">
      <w:pPr>
        <w:pStyle w:val="NormalWeb"/>
        <w:keepLines/>
        <w:numPr>
          <w:ilvl w:val="0"/>
          <w:numId w:val="12"/>
        </w:numPr>
        <w:suppressAutoHyphens/>
        <w:spacing w:before="0" w:beforeAutospacing="0" w:after="0"/>
        <w:ind w:left="426" w:hanging="426"/>
        <w:rPr>
          <w:rStyle w:val="Strong"/>
          <w:rFonts w:ascii="Calibri" w:hAnsi="Calibri"/>
          <w:b w:val="0"/>
          <w:sz w:val="22"/>
          <w:szCs w:val="22"/>
        </w:rPr>
      </w:pPr>
      <w:r w:rsidRPr="00D629C8">
        <w:rPr>
          <w:rFonts w:ascii="Calibri" w:hAnsi="Calibri"/>
          <w:sz w:val="22"/>
          <w:szCs w:val="22"/>
        </w:rPr>
        <w:t xml:space="preserve">The Standing Committee </w:t>
      </w:r>
      <w:r w:rsidR="00FF4F17">
        <w:rPr>
          <w:rFonts w:ascii="Calibri" w:hAnsi="Calibri"/>
          <w:sz w:val="22"/>
          <w:szCs w:val="22"/>
        </w:rPr>
        <w:t xml:space="preserve">through Decision SC52-07 </w:t>
      </w:r>
      <w:r w:rsidRPr="00D629C8">
        <w:rPr>
          <w:rFonts w:ascii="Calibri" w:hAnsi="Calibri"/>
          <w:sz w:val="22"/>
          <w:szCs w:val="22"/>
        </w:rPr>
        <w:t xml:space="preserve">has also </w:t>
      </w:r>
      <w:r w:rsidRPr="00D629C8">
        <w:rPr>
          <w:rStyle w:val="Strong"/>
          <w:rFonts w:ascii="Calibri" w:hAnsi="Calibri"/>
          <w:b w:val="0"/>
          <w:sz w:val="22"/>
          <w:szCs w:val="22"/>
        </w:rPr>
        <w:t xml:space="preserve">agreed that an online National Reporting format could be made available to Parties by keeping the off-line system and requested the Secretariat to present an evaluation for the next COP regarding the use of the on-line system. </w:t>
      </w:r>
    </w:p>
    <w:p w14:paraId="66CE432A" w14:textId="77777777" w:rsidR="003B65CF" w:rsidRDefault="00046760" w:rsidP="00724FA1">
      <w:pPr>
        <w:ind w:left="426" w:right="28" w:hanging="426"/>
        <w:rPr>
          <w:rFonts w:ascii="Calibri" w:hAnsi="Calibri"/>
          <w:b/>
          <w:bCs/>
          <w:sz w:val="22"/>
          <w:szCs w:val="22"/>
          <w:lang w:val="en-GB"/>
        </w:rPr>
      </w:pPr>
      <w:r>
        <w:rPr>
          <w:rFonts w:ascii="Calibri" w:hAnsi="Calibri"/>
          <w:bCs/>
          <w:sz w:val="22"/>
          <w:szCs w:val="22"/>
          <w:lang w:val="en-GB"/>
        </w:rPr>
        <w:t>3</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The National Report Format is being issued by the Secretariat in 2016 to facilitate Contracting Parties’ implementation planning and preparations for completing the Report. The deadline for submission of </w:t>
      </w:r>
      <w:r w:rsidR="00571FB6">
        <w:rPr>
          <w:rFonts w:ascii="Calibri" w:hAnsi="Calibri"/>
          <w:bCs/>
          <w:sz w:val="22"/>
          <w:szCs w:val="22"/>
          <w:lang w:val="en-GB"/>
        </w:rPr>
        <w:t xml:space="preserve">national targets is </w:t>
      </w:r>
      <w:r w:rsidR="006C2440">
        <w:rPr>
          <w:rFonts w:ascii="Calibri" w:hAnsi="Calibri"/>
          <w:bCs/>
          <w:sz w:val="22"/>
          <w:szCs w:val="22"/>
          <w:lang w:val="en-GB"/>
        </w:rPr>
        <w:t>by 30 November</w:t>
      </w:r>
      <w:r w:rsidR="00571FB6" w:rsidRPr="006061C2">
        <w:rPr>
          <w:rFonts w:ascii="Calibri" w:hAnsi="Calibri" w:cs="Arial"/>
          <w:sz w:val="22"/>
          <w:szCs w:val="22"/>
          <w:lang w:val="en-GB"/>
        </w:rPr>
        <w:t xml:space="preserve"> 2016</w:t>
      </w:r>
      <w:r w:rsidR="00571FB6">
        <w:rPr>
          <w:rFonts w:ascii="Calibri" w:hAnsi="Calibri" w:cs="Arial"/>
          <w:sz w:val="22"/>
          <w:szCs w:val="22"/>
          <w:lang w:val="en-GB"/>
        </w:rPr>
        <w:t xml:space="preserve"> and the deadline for submission of </w:t>
      </w:r>
      <w:r w:rsidR="003B65CF" w:rsidRPr="006061C2">
        <w:rPr>
          <w:rFonts w:ascii="Calibri" w:hAnsi="Calibri"/>
          <w:bCs/>
          <w:sz w:val="22"/>
          <w:szCs w:val="22"/>
          <w:lang w:val="en-GB"/>
        </w:rPr>
        <w:t xml:space="preserve">completed National Reports </w:t>
      </w:r>
      <w:r w:rsidR="003B65CF" w:rsidRPr="00FF4F17">
        <w:rPr>
          <w:rFonts w:ascii="Calibri" w:hAnsi="Calibri"/>
          <w:bCs/>
          <w:sz w:val="22"/>
          <w:szCs w:val="22"/>
          <w:lang w:val="en-GB"/>
        </w:rPr>
        <w:t xml:space="preserve">is </w:t>
      </w:r>
      <w:r w:rsidR="00A43F8E" w:rsidRPr="00FF4F17">
        <w:rPr>
          <w:rFonts w:ascii="Calibri" w:hAnsi="Calibri"/>
          <w:bCs/>
          <w:sz w:val="22"/>
          <w:szCs w:val="22"/>
          <w:lang w:val="en-GB"/>
        </w:rPr>
        <w:t xml:space="preserve">January </w:t>
      </w:r>
      <w:r w:rsidR="003C0C27" w:rsidRPr="00FF4F17">
        <w:rPr>
          <w:rFonts w:ascii="Calibri" w:hAnsi="Calibri"/>
          <w:bCs/>
          <w:sz w:val="22"/>
          <w:szCs w:val="22"/>
          <w:lang w:val="en-GB"/>
        </w:rPr>
        <w:t>21</w:t>
      </w:r>
      <w:r w:rsidR="003C0C27" w:rsidRPr="00FF4F17">
        <w:rPr>
          <w:rFonts w:ascii="Calibri" w:hAnsi="Calibri"/>
          <w:bCs/>
          <w:sz w:val="22"/>
          <w:szCs w:val="22"/>
          <w:vertAlign w:val="superscript"/>
          <w:lang w:val="en-GB"/>
        </w:rPr>
        <w:t>st</w:t>
      </w:r>
      <w:r w:rsidR="003B65CF" w:rsidRPr="00FF4F17">
        <w:rPr>
          <w:rFonts w:ascii="Calibri" w:hAnsi="Calibri"/>
          <w:b/>
          <w:bCs/>
          <w:sz w:val="22"/>
          <w:szCs w:val="22"/>
          <w:lang w:val="en-GB"/>
        </w:rPr>
        <w:t xml:space="preserve"> 201</w:t>
      </w:r>
      <w:r w:rsidR="00A43F8E" w:rsidRPr="00FF4F17">
        <w:rPr>
          <w:rFonts w:ascii="Calibri" w:hAnsi="Calibri"/>
          <w:b/>
          <w:bCs/>
          <w:sz w:val="22"/>
          <w:szCs w:val="22"/>
          <w:lang w:val="en-GB"/>
        </w:rPr>
        <w:t>8.</w:t>
      </w:r>
      <w:r w:rsidR="00A43F8E" w:rsidRPr="006061C2" w:rsidDel="00A43F8E">
        <w:rPr>
          <w:rFonts w:ascii="Calibri" w:hAnsi="Calibri"/>
          <w:b/>
          <w:bCs/>
          <w:sz w:val="22"/>
          <w:szCs w:val="22"/>
          <w:lang w:val="en-GB"/>
        </w:rPr>
        <w:t xml:space="preserve"> </w:t>
      </w:r>
    </w:p>
    <w:p w14:paraId="11F39666" w14:textId="77777777" w:rsidR="00FF4F17" w:rsidRPr="006061C2" w:rsidRDefault="00FF4F17" w:rsidP="00724FA1">
      <w:pPr>
        <w:ind w:left="426" w:right="28" w:hanging="426"/>
        <w:rPr>
          <w:rFonts w:ascii="Calibri" w:hAnsi="Calibri"/>
          <w:bCs/>
          <w:sz w:val="22"/>
          <w:szCs w:val="22"/>
          <w:lang w:val="en-GB"/>
        </w:rPr>
      </w:pPr>
    </w:p>
    <w:p w14:paraId="48DD8F5C" w14:textId="77777777" w:rsidR="003B65CF" w:rsidRPr="006061C2" w:rsidRDefault="00046760" w:rsidP="00724FA1">
      <w:pPr>
        <w:ind w:left="426" w:right="28" w:hanging="426"/>
        <w:rPr>
          <w:rFonts w:ascii="Calibri" w:hAnsi="Calibri"/>
          <w:sz w:val="22"/>
          <w:szCs w:val="22"/>
          <w:lang w:val="en-GB"/>
        </w:rPr>
      </w:pPr>
      <w:r>
        <w:rPr>
          <w:rFonts w:ascii="Calibri" w:hAnsi="Calibri"/>
          <w:bCs/>
          <w:sz w:val="22"/>
          <w:szCs w:val="22"/>
          <w:lang w:val="en-GB"/>
        </w:rPr>
        <w:t>4</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Following Standing Committee discussions, this COP13 NRF closely follows that </w:t>
      </w:r>
      <w:r w:rsidR="00203160">
        <w:rPr>
          <w:rFonts w:ascii="Calibri" w:hAnsi="Calibri"/>
          <w:bCs/>
          <w:sz w:val="22"/>
          <w:szCs w:val="22"/>
          <w:lang w:val="en-GB"/>
        </w:rPr>
        <w:t xml:space="preserve">of the NRF </w:t>
      </w:r>
      <w:r w:rsidR="003B65CF" w:rsidRPr="006061C2">
        <w:rPr>
          <w:rFonts w:ascii="Calibri" w:hAnsi="Calibri"/>
          <w:bCs/>
          <w:sz w:val="22"/>
          <w:szCs w:val="22"/>
          <w:lang w:val="en-GB"/>
        </w:rPr>
        <w:t xml:space="preserve">used for COP12, to permit continuity of reporting and analysis of implementation progress by ensuring that indicator questions are as far as possible consistent with previous NRFs (and especially the COP12 NRF). It is also structured in terms of the </w:t>
      </w:r>
      <w:r w:rsidR="003B65CF" w:rsidRPr="006061C2">
        <w:rPr>
          <w:rFonts w:ascii="Calibri" w:hAnsi="Calibri"/>
          <w:sz w:val="22"/>
          <w:szCs w:val="22"/>
          <w:lang w:val="en-GB"/>
        </w:rPr>
        <w:t xml:space="preserve">Goals and Strategies of the 2016-2024 </w:t>
      </w:r>
      <w:proofErr w:type="spellStart"/>
      <w:r w:rsidR="003B65CF" w:rsidRPr="006061C2">
        <w:rPr>
          <w:rFonts w:ascii="Calibri" w:hAnsi="Calibri"/>
          <w:sz w:val="22"/>
          <w:szCs w:val="22"/>
          <w:lang w:val="en-GB"/>
        </w:rPr>
        <w:t>Ramsar</w:t>
      </w:r>
      <w:proofErr w:type="spellEnd"/>
      <w:r w:rsidR="003B65CF" w:rsidRPr="006061C2">
        <w:rPr>
          <w:rFonts w:ascii="Calibri" w:hAnsi="Calibri"/>
          <w:sz w:val="22"/>
          <w:szCs w:val="22"/>
          <w:lang w:val="en-GB"/>
        </w:rPr>
        <w:t xml:space="preserve"> Strategic Plan adopted at COP12 as Resolution XII.2.</w:t>
      </w:r>
    </w:p>
    <w:p w14:paraId="76D1A11F" w14:textId="77777777" w:rsidR="003B65CF" w:rsidRPr="006061C2" w:rsidRDefault="003B65CF" w:rsidP="00724FA1">
      <w:pPr>
        <w:ind w:left="426" w:right="28" w:hanging="426"/>
        <w:rPr>
          <w:rFonts w:ascii="Calibri" w:hAnsi="Calibri"/>
          <w:bCs/>
          <w:sz w:val="22"/>
          <w:szCs w:val="22"/>
          <w:lang w:val="en-GB"/>
        </w:rPr>
      </w:pPr>
    </w:p>
    <w:p w14:paraId="631F2742" w14:textId="77777777" w:rsidR="003B65CF" w:rsidRPr="006061C2" w:rsidRDefault="00046760" w:rsidP="00724FA1">
      <w:pPr>
        <w:ind w:left="426" w:right="28" w:hanging="426"/>
        <w:rPr>
          <w:rFonts w:ascii="Calibri" w:hAnsi="Calibri"/>
          <w:bCs/>
          <w:sz w:val="22"/>
          <w:szCs w:val="22"/>
          <w:lang w:val="en-GB"/>
        </w:rPr>
      </w:pPr>
      <w:r>
        <w:rPr>
          <w:rFonts w:ascii="Calibri" w:hAnsi="Calibri"/>
          <w:bCs/>
          <w:sz w:val="22"/>
          <w:szCs w:val="22"/>
          <w:lang w:val="en-GB"/>
        </w:rPr>
        <w:t xml:space="preserve">5. </w:t>
      </w:r>
      <w:r w:rsidR="00D5373E">
        <w:rPr>
          <w:rFonts w:ascii="Calibri" w:hAnsi="Calibri"/>
          <w:bCs/>
          <w:sz w:val="22"/>
          <w:szCs w:val="22"/>
          <w:lang w:val="en-GB"/>
        </w:rPr>
        <w:tab/>
        <w:t>This COP13</w:t>
      </w:r>
      <w:r w:rsidR="003B65CF" w:rsidRPr="006061C2">
        <w:rPr>
          <w:rFonts w:ascii="Calibri" w:hAnsi="Calibri"/>
          <w:bCs/>
          <w:sz w:val="22"/>
          <w:szCs w:val="22"/>
          <w:lang w:val="en-GB"/>
        </w:rPr>
        <w:t xml:space="preserve"> NRF </w:t>
      </w:r>
      <w:r w:rsidR="003B65CF" w:rsidRPr="00FF4F17">
        <w:rPr>
          <w:rFonts w:ascii="Calibri" w:hAnsi="Calibri"/>
          <w:bCs/>
          <w:sz w:val="22"/>
          <w:szCs w:val="22"/>
          <w:lang w:val="en-GB"/>
        </w:rPr>
        <w:t xml:space="preserve">includes </w:t>
      </w:r>
      <w:r w:rsidR="00EB47E7">
        <w:rPr>
          <w:rFonts w:ascii="Calibri" w:hAnsi="Calibri"/>
          <w:bCs/>
          <w:sz w:val="22"/>
          <w:szCs w:val="22"/>
          <w:lang w:val="en-GB"/>
        </w:rPr>
        <w:t>92</w:t>
      </w:r>
      <w:r w:rsidR="003B65CF" w:rsidRPr="00FF4F17">
        <w:rPr>
          <w:rFonts w:ascii="Calibri" w:hAnsi="Calibri"/>
          <w:bCs/>
          <w:sz w:val="22"/>
          <w:szCs w:val="22"/>
          <w:lang w:val="en-GB"/>
        </w:rPr>
        <w:t xml:space="preserve"> indicator questions. In addition, Section </w:t>
      </w:r>
      <w:r w:rsidR="00D31ABB" w:rsidRPr="00FF4F17">
        <w:rPr>
          <w:rFonts w:ascii="Calibri" w:hAnsi="Calibri"/>
          <w:bCs/>
          <w:sz w:val="22"/>
          <w:szCs w:val="22"/>
          <w:lang w:val="en-GB"/>
        </w:rPr>
        <w:t>4</w:t>
      </w:r>
      <w:r w:rsidR="003B65CF" w:rsidRPr="00FF4F17">
        <w:rPr>
          <w:rFonts w:ascii="Calibri" w:hAnsi="Calibri"/>
          <w:bCs/>
          <w:sz w:val="22"/>
          <w:szCs w:val="22"/>
          <w:lang w:val="en-GB"/>
        </w:rPr>
        <w:t xml:space="preserve"> </w:t>
      </w:r>
      <w:r w:rsidR="003B65CF" w:rsidRPr="00FF4F17">
        <w:rPr>
          <w:rFonts w:ascii="Calibri" w:hAnsi="Calibri" w:cs="Arial"/>
          <w:sz w:val="22"/>
          <w:szCs w:val="22"/>
          <w:lang w:val="en-GB"/>
        </w:rPr>
        <w:t xml:space="preserve">is provided </w:t>
      </w:r>
      <w:r w:rsidR="00D31ABB" w:rsidRPr="00FF4F17">
        <w:rPr>
          <w:rFonts w:ascii="Calibri" w:hAnsi="Calibri" w:cs="Arial"/>
          <w:sz w:val="22"/>
          <w:szCs w:val="22"/>
          <w:lang w:val="en-GB"/>
        </w:rPr>
        <w:t xml:space="preserve">as an optional Annex </w:t>
      </w:r>
      <w:r w:rsidR="003B65CF" w:rsidRPr="00FF4F17">
        <w:rPr>
          <w:rFonts w:ascii="Calibri" w:hAnsi="Calibri" w:cs="Arial"/>
          <w:sz w:val="22"/>
          <w:szCs w:val="22"/>
          <w:lang w:val="en-GB"/>
        </w:rPr>
        <w:t>in order to facilitate the task of preparing the Party’s National Targets</w:t>
      </w:r>
      <w:r w:rsidR="003B65CF" w:rsidRPr="006061C2">
        <w:rPr>
          <w:rFonts w:ascii="Calibri" w:hAnsi="Calibri" w:cs="Arial"/>
          <w:sz w:val="22"/>
          <w:szCs w:val="22"/>
          <w:lang w:val="en-GB"/>
        </w:rPr>
        <w:t xml:space="preserve"> and Actions for the implementation of each of the targets of the Strategic Plan 2016-2024 according to Resolution XII.2.</w:t>
      </w:r>
    </w:p>
    <w:p w14:paraId="3D31F8B3" w14:textId="77777777" w:rsidR="003B65CF" w:rsidRPr="006061C2" w:rsidRDefault="003B65CF" w:rsidP="00724FA1">
      <w:pPr>
        <w:ind w:left="426" w:right="28" w:hanging="426"/>
        <w:rPr>
          <w:rFonts w:ascii="Calibri" w:hAnsi="Calibri"/>
          <w:bCs/>
          <w:sz w:val="22"/>
          <w:szCs w:val="22"/>
          <w:lang w:val="en-GB"/>
        </w:rPr>
      </w:pPr>
    </w:p>
    <w:p w14:paraId="411ED02E" w14:textId="77777777" w:rsidR="003B65CF" w:rsidRPr="006061C2" w:rsidRDefault="00046760" w:rsidP="00724FA1">
      <w:pPr>
        <w:ind w:left="426" w:right="28" w:hanging="426"/>
        <w:rPr>
          <w:rFonts w:ascii="Calibri" w:hAnsi="Calibri"/>
          <w:bCs/>
          <w:sz w:val="22"/>
          <w:szCs w:val="22"/>
          <w:lang w:val="en-GB"/>
        </w:rPr>
      </w:pPr>
      <w:r>
        <w:rPr>
          <w:rFonts w:ascii="Calibri" w:hAnsi="Calibri"/>
          <w:bCs/>
          <w:sz w:val="22"/>
          <w:szCs w:val="22"/>
          <w:lang w:val="en-GB"/>
        </w:rPr>
        <w:t>6</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As was the case for previous NRF, the COP13 Format includes </w:t>
      </w:r>
      <w:r w:rsidR="00056F18">
        <w:rPr>
          <w:rFonts w:ascii="Calibri" w:hAnsi="Calibri"/>
          <w:bCs/>
          <w:sz w:val="22"/>
          <w:szCs w:val="22"/>
          <w:lang w:val="en-GB"/>
        </w:rPr>
        <w:t>a</w:t>
      </w:r>
      <w:r w:rsidR="00A43F8E">
        <w:rPr>
          <w:rFonts w:ascii="Calibri" w:hAnsi="Calibri"/>
          <w:bCs/>
          <w:sz w:val="22"/>
          <w:szCs w:val="22"/>
          <w:lang w:val="en-GB"/>
        </w:rPr>
        <w:t>n optional</w:t>
      </w:r>
      <w:r w:rsidR="00056F18">
        <w:rPr>
          <w:rFonts w:ascii="Calibri" w:hAnsi="Calibri"/>
          <w:bCs/>
          <w:sz w:val="22"/>
          <w:szCs w:val="22"/>
          <w:lang w:val="en-GB"/>
        </w:rPr>
        <w:t xml:space="preserve"> </w:t>
      </w:r>
      <w:r w:rsidR="003B65CF" w:rsidRPr="006061C2">
        <w:rPr>
          <w:rFonts w:ascii="Calibri" w:hAnsi="Calibri"/>
          <w:bCs/>
          <w:sz w:val="22"/>
          <w:szCs w:val="22"/>
          <w:lang w:val="en-GB"/>
        </w:rPr>
        <w:t xml:space="preserve">section (Section </w:t>
      </w:r>
      <w:r w:rsidR="00A43F8E">
        <w:rPr>
          <w:rFonts w:ascii="Calibri" w:hAnsi="Calibri"/>
          <w:bCs/>
          <w:sz w:val="22"/>
          <w:szCs w:val="22"/>
          <w:lang w:val="en-GB"/>
        </w:rPr>
        <w:t>5</w:t>
      </w:r>
      <w:r w:rsidR="003B65CF" w:rsidRPr="006061C2">
        <w:rPr>
          <w:rFonts w:ascii="Calibri" w:hAnsi="Calibri"/>
          <w:bCs/>
          <w:sz w:val="22"/>
          <w:szCs w:val="22"/>
          <w:lang w:val="en-GB"/>
        </w:rPr>
        <w:t>) to permit a Contracting Party to provide additional information, on indicators relevant to each individual Wetland of International Importance (</w:t>
      </w:r>
      <w:proofErr w:type="spellStart"/>
      <w:r w:rsidR="003B65CF" w:rsidRPr="006061C2">
        <w:rPr>
          <w:rFonts w:ascii="Calibri" w:hAnsi="Calibri"/>
          <w:bCs/>
          <w:sz w:val="22"/>
          <w:szCs w:val="22"/>
          <w:lang w:val="en-GB"/>
        </w:rPr>
        <w:t>Ramsar</w:t>
      </w:r>
      <w:proofErr w:type="spellEnd"/>
      <w:r w:rsidR="003B65CF" w:rsidRPr="006061C2">
        <w:rPr>
          <w:rFonts w:ascii="Calibri" w:hAnsi="Calibri"/>
          <w:bCs/>
          <w:sz w:val="22"/>
          <w:szCs w:val="22"/>
          <w:lang w:val="en-GB"/>
        </w:rPr>
        <w:t xml:space="preserve"> Site) within its territory.</w:t>
      </w:r>
    </w:p>
    <w:p w14:paraId="562556CB" w14:textId="77777777" w:rsidR="003B65CF" w:rsidRPr="006061C2" w:rsidRDefault="003B65CF" w:rsidP="00724FA1">
      <w:pPr>
        <w:ind w:left="426" w:right="28" w:hanging="426"/>
        <w:rPr>
          <w:rFonts w:ascii="Calibri" w:hAnsi="Calibri"/>
          <w:bCs/>
          <w:sz w:val="22"/>
          <w:szCs w:val="22"/>
          <w:lang w:val="en-GB"/>
        </w:rPr>
      </w:pPr>
    </w:p>
    <w:p w14:paraId="717F7AAA" w14:textId="77777777" w:rsidR="003B65CF" w:rsidRPr="006061C2" w:rsidRDefault="00046760" w:rsidP="00724FA1">
      <w:pPr>
        <w:ind w:left="426" w:right="28" w:hanging="426"/>
        <w:rPr>
          <w:rFonts w:ascii="Calibri" w:hAnsi="Calibri"/>
          <w:bCs/>
          <w:sz w:val="22"/>
          <w:szCs w:val="22"/>
          <w:lang w:val="en-GB"/>
        </w:rPr>
      </w:pPr>
      <w:r>
        <w:rPr>
          <w:rFonts w:ascii="Calibri" w:hAnsi="Calibri"/>
          <w:bCs/>
          <w:sz w:val="22"/>
          <w:szCs w:val="22"/>
          <w:lang w:val="en-GB"/>
        </w:rPr>
        <w:t>7</w:t>
      </w:r>
      <w:r w:rsidR="003B65CF" w:rsidRPr="006061C2">
        <w:rPr>
          <w:rFonts w:ascii="Calibri" w:hAnsi="Calibri"/>
          <w:bCs/>
          <w:sz w:val="22"/>
          <w:szCs w:val="22"/>
          <w:lang w:val="en-GB"/>
        </w:rPr>
        <w:t>.</w:t>
      </w:r>
      <w:r w:rsidR="003B65CF" w:rsidRPr="006061C2">
        <w:rPr>
          <w:rFonts w:ascii="Calibri" w:hAnsi="Calibri"/>
          <w:bCs/>
          <w:sz w:val="22"/>
          <w:szCs w:val="22"/>
          <w:lang w:val="en-GB"/>
        </w:rPr>
        <w:tab/>
        <w:t xml:space="preserve">Note that, for the purposes of this national reporting to the </w:t>
      </w:r>
      <w:proofErr w:type="spellStart"/>
      <w:r w:rsidR="003B65CF" w:rsidRPr="006061C2">
        <w:rPr>
          <w:rFonts w:ascii="Calibri" w:hAnsi="Calibri"/>
          <w:bCs/>
          <w:sz w:val="22"/>
          <w:szCs w:val="22"/>
          <w:lang w:val="en-GB"/>
        </w:rPr>
        <w:t>Ramsar</w:t>
      </w:r>
      <w:proofErr w:type="spellEnd"/>
      <w:r w:rsidR="003B65CF" w:rsidRPr="006061C2">
        <w:rPr>
          <w:rFonts w:ascii="Calibri" w:hAnsi="Calibri"/>
          <w:bCs/>
          <w:sz w:val="22"/>
          <w:szCs w:val="22"/>
          <w:lang w:val="en-GB"/>
        </w:rPr>
        <w:t xml:space="preserve"> Convention, the scope of the term “wetland” is that of the Convention text, i.e. all inland wetlands (including lakes and rivers), all nearshore coastal wetlands (including tidal marshes, mangroves and coral reefs) and human-made wetlands (e.g. rice paddy and reservoirs), even if a national definition of “wetland” may differ from that adopted by the Contracting Parties to the </w:t>
      </w:r>
      <w:proofErr w:type="spellStart"/>
      <w:r w:rsidR="003B65CF" w:rsidRPr="006061C2">
        <w:rPr>
          <w:rFonts w:ascii="Calibri" w:hAnsi="Calibri"/>
          <w:bCs/>
          <w:sz w:val="22"/>
          <w:szCs w:val="22"/>
          <w:lang w:val="en-GB"/>
        </w:rPr>
        <w:t>Ramsar</w:t>
      </w:r>
      <w:proofErr w:type="spellEnd"/>
      <w:r w:rsidR="003B65CF" w:rsidRPr="006061C2">
        <w:rPr>
          <w:rFonts w:ascii="Calibri" w:hAnsi="Calibri"/>
          <w:bCs/>
          <w:sz w:val="22"/>
          <w:szCs w:val="22"/>
          <w:lang w:val="en-GB"/>
        </w:rPr>
        <w:t xml:space="preserve"> Convention.</w:t>
      </w:r>
    </w:p>
    <w:p w14:paraId="4291D28E" w14:textId="77777777" w:rsidR="003B65CF" w:rsidRPr="006061C2" w:rsidRDefault="003B65CF" w:rsidP="003B65CF">
      <w:pPr>
        <w:ind w:left="567" w:right="28" w:hanging="567"/>
        <w:rPr>
          <w:rFonts w:ascii="Calibri" w:hAnsi="Calibri"/>
          <w:bCs/>
          <w:sz w:val="22"/>
          <w:szCs w:val="22"/>
          <w:lang w:val="en-GB"/>
        </w:rPr>
      </w:pPr>
    </w:p>
    <w:p w14:paraId="6F4762BB" w14:textId="77777777" w:rsidR="003B65CF" w:rsidRPr="006061C2" w:rsidRDefault="003B65CF" w:rsidP="003B65CF">
      <w:pPr>
        <w:ind w:left="567" w:right="28" w:hanging="567"/>
        <w:rPr>
          <w:rFonts w:ascii="Calibri" w:hAnsi="Calibri"/>
          <w:b/>
          <w:bCs/>
          <w:sz w:val="22"/>
          <w:szCs w:val="22"/>
          <w:lang w:val="en-GB"/>
        </w:rPr>
      </w:pPr>
      <w:r w:rsidRPr="006061C2">
        <w:rPr>
          <w:rFonts w:ascii="Calibri" w:hAnsi="Calibri"/>
          <w:b/>
          <w:bCs/>
          <w:sz w:val="22"/>
          <w:szCs w:val="22"/>
          <w:lang w:val="en-GB"/>
        </w:rPr>
        <w:t>The purposes and uses of national reporting to the Conference of the Contracting Parties</w:t>
      </w:r>
    </w:p>
    <w:p w14:paraId="20A39546" w14:textId="77777777" w:rsidR="003B65CF" w:rsidRPr="006061C2" w:rsidRDefault="003B65CF" w:rsidP="003B65CF">
      <w:pPr>
        <w:ind w:left="567" w:right="26" w:hanging="567"/>
        <w:rPr>
          <w:rFonts w:ascii="Calibri" w:hAnsi="Calibri"/>
          <w:b/>
          <w:bCs/>
          <w:sz w:val="22"/>
          <w:szCs w:val="22"/>
          <w:lang w:val="en-GB"/>
        </w:rPr>
      </w:pPr>
    </w:p>
    <w:p w14:paraId="3EA2634A"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8</w:t>
      </w:r>
      <w:r w:rsidR="003B65CF" w:rsidRPr="006061C2">
        <w:rPr>
          <w:rFonts w:ascii="Calibri" w:hAnsi="Calibri"/>
          <w:sz w:val="22"/>
          <w:szCs w:val="22"/>
          <w:lang w:val="en-GB"/>
        </w:rPr>
        <w:t>.</w:t>
      </w:r>
      <w:r w:rsidR="003B65CF" w:rsidRPr="006061C2">
        <w:rPr>
          <w:rFonts w:ascii="Calibri" w:hAnsi="Calibri"/>
          <w:sz w:val="22"/>
          <w:szCs w:val="22"/>
          <w:lang w:val="en-GB"/>
        </w:rPr>
        <w:tab/>
        <w:t>National Reports from Contracting Parties are official documents of the Convention and are made publicly available on the Convention’s website.</w:t>
      </w:r>
    </w:p>
    <w:p w14:paraId="76C7E4F2" w14:textId="77777777" w:rsidR="003B65CF" w:rsidRPr="006061C2" w:rsidRDefault="003B65CF" w:rsidP="00724FA1">
      <w:pPr>
        <w:ind w:left="426" w:hanging="426"/>
        <w:rPr>
          <w:rFonts w:ascii="Calibri" w:hAnsi="Calibri"/>
          <w:sz w:val="22"/>
          <w:szCs w:val="22"/>
          <w:lang w:val="en-GB"/>
        </w:rPr>
      </w:pPr>
    </w:p>
    <w:p w14:paraId="6DA71AA9"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9</w:t>
      </w:r>
      <w:r w:rsidR="003B65CF" w:rsidRPr="006061C2">
        <w:rPr>
          <w:rFonts w:ascii="Calibri" w:hAnsi="Calibri"/>
          <w:sz w:val="22"/>
          <w:szCs w:val="22"/>
          <w:lang w:val="en-GB"/>
        </w:rPr>
        <w:t>.</w:t>
      </w:r>
      <w:r w:rsidR="003B65CF" w:rsidRPr="006061C2">
        <w:rPr>
          <w:rFonts w:ascii="Calibri" w:hAnsi="Calibri"/>
          <w:sz w:val="22"/>
          <w:szCs w:val="22"/>
          <w:lang w:val="en-GB"/>
        </w:rPr>
        <w:tab/>
      </w:r>
      <w:r w:rsidR="003B65CF" w:rsidRPr="00FF4F17">
        <w:rPr>
          <w:rFonts w:ascii="Calibri" w:hAnsi="Calibri"/>
          <w:sz w:val="22"/>
          <w:szCs w:val="22"/>
          <w:lang w:val="en-GB"/>
        </w:rPr>
        <w:t xml:space="preserve">There are </w:t>
      </w:r>
      <w:r w:rsidR="00A43F8E" w:rsidRPr="00FF4F17">
        <w:rPr>
          <w:rFonts w:ascii="Calibri" w:hAnsi="Calibri"/>
          <w:sz w:val="22"/>
          <w:szCs w:val="22"/>
          <w:lang w:val="en-GB"/>
        </w:rPr>
        <w:t xml:space="preserve">seven </w:t>
      </w:r>
      <w:r w:rsidR="003B65CF" w:rsidRPr="00FF4F17">
        <w:rPr>
          <w:rFonts w:ascii="Calibri" w:hAnsi="Calibri"/>
          <w:sz w:val="22"/>
          <w:szCs w:val="22"/>
          <w:lang w:val="en-GB"/>
        </w:rPr>
        <w:t>main purposes for the Convention’s National Reports. These are to:</w:t>
      </w:r>
    </w:p>
    <w:p w14:paraId="3EB6C440" w14:textId="77777777" w:rsidR="00571FB6" w:rsidRPr="007F2AFA" w:rsidRDefault="00571FB6" w:rsidP="00FF4F17">
      <w:pPr>
        <w:ind w:left="426"/>
        <w:rPr>
          <w:rFonts w:ascii="Calibri" w:hAnsi="Calibri" w:cs="Arial"/>
          <w:sz w:val="22"/>
          <w:szCs w:val="22"/>
          <w:highlight w:val="yellow"/>
          <w:lang w:val="en-GB"/>
        </w:rPr>
      </w:pPr>
    </w:p>
    <w:p w14:paraId="049392A9" w14:textId="77777777" w:rsidR="00347FDB" w:rsidRDefault="003B65CF" w:rsidP="008E0973">
      <w:pPr>
        <w:pStyle w:val="MediumGrid1-Accent21"/>
        <w:numPr>
          <w:ilvl w:val="0"/>
          <w:numId w:val="10"/>
        </w:numPr>
        <w:tabs>
          <w:tab w:val="left" w:pos="1134"/>
        </w:tabs>
        <w:ind w:left="851" w:hanging="425"/>
        <w:contextualSpacing/>
        <w:rPr>
          <w:rFonts w:ascii="Calibri" w:hAnsi="Calibri"/>
          <w:sz w:val="22"/>
          <w:szCs w:val="22"/>
          <w:lang w:val="en-GB"/>
        </w:rPr>
      </w:pPr>
      <w:r w:rsidRPr="006061C2">
        <w:rPr>
          <w:rFonts w:ascii="Calibri" w:hAnsi="Calibri"/>
          <w:sz w:val="22"/>
          <w:szCs w:val="22"/>
          <w:lang w:val="en-GB"/>
        </w:rPr>
        <w:t xml:space="preserve">provide data and information on how, and to what extent, the Convention is being </w:t>
      </w:r>
      <w:r w:rsidR="00347FDB">
        <w:rPr>
          <w:rFonts w:ascii="Calibri" w:hAnsi="Calibri"/>
          <w:sz w:val="22"/>
          <w:szCs w:val="22"/>
          <w:lang w:val="en-GB"/>
        </w:rPr>
        <w:t xml:space="preserve">      </w:t>
      </w:r>
      <w:r w:rsidRPr="006061C2">
        <w:rPr>
          <w:rFonts w:ascii="Calibri" w:hAnsi="Calibri"/>
          <w:sz w:val="22"/>
          <w:szCs w:val="22"/>
          <w:lang w:val="en-GB"/>
        </w:rPr>
        <w:t>implemented</w:t>
      </w:r>
    </w:p>
    <w:p w14:paraId="2C6E14D8" w14:textId="77777777" w:rsidR="002A4C8F" w:rsidRDefault="002A4C8F" w:rsidP="008E0973">
      <w:pPr>
        <w:pStyle w:val="MediumGrid1-Accent21"/>
        <w:numPr>
          <w:ilvl w:val="0"/>
          <w:numId w:val="10"/>
        </w:numPr>
        <w:tabs>
          <w:tab w:val="left" w:pos="1134"/>
        </w:tabs>
        <w:ind w:left="851" w:hanging="425"/>
        <w:contextualSpacing/>
        <w:rPr>
          <w:rFonts w:ascii="Calibri" w:hAnsi="Calibri"/>
          <w:sz w:val="22"/>
          <w:szCs w:val="22"/>
          <w:lang w:val="en-GB"/>
        </w:rPr>
      </w:pPr>
      <w:r w:rsidRPr="005F7621">
        <w:rPr>
          <w:rFonts w:asciiTheme="minorHAnsi" w:hAnsiTheme="minorHAnsi"/>
          <w:sz w:val="22"/>
          <w:szCs w:val="22"/>
        </w:rPr>
        <w:t>provide tools for countries for their national planning</w:t>
      </w:r>
    </w:p>
    <w:p w14:paraId="162265D5" w14:textId="77777777" w:rsidR="003B65CF" w:rsidRPr="006061C2" w:rsidRDefault="00A43F8E" w:rsidP="00724FA1">
      <w:pPr>
        <w:ind w:left="851" w:hanging="425"/>
        <w:rPr>
          <w:rFonts w:ascii="Calibri" w:hAnsi="Calibri"/>
          <w:sz w:val="22"/>
          <w:szCs w:val="22"/>
          <w:lang w:val="en-GB"/>
        </w:rPr>
      </w:pPr>
      <w:r>
        <w:rPr>
          <w:rFonts w:ascii="Calibri" w:hAnsi="Calibri"/>
          <w:sz w:val="22"/>
          <w:szCs w:val="22"/>
          <w:lang w:val="en-GB"/>
        </w:rPr>
        <w:t>ii</w:t>
      </w:r>
      <w:r w:rsidR="003B65CF" w:rsidRPr="006061C2">
        <w:rPr>
          <w:rFonts w:ascii="Calibri" w:hAnsi="Calibri"/>
          <w:sz w:val="22"/>
          <w:szCs w:val="22"/>
          <w:lang w:val="en-GB"/>
        </w:rPr>
        <w:t>i)</w:t>
      </w:r>
      <w:r w:rsidR="003B65CF" w:rsidRPr="006061C2">
        <w:rPr>
          <w:rFonts w:ascii="Calibri" w:hAnsi="Calibri"/>
          <w:sz w:val="22"/>
          <w:szCs w:val="22"/>
          <w:lang w:val="en-GB"/>
        </w:rPr>
        <w:tab/>
        <w:t xml:space="preserve">capture lessons and experience to help Parties plan future action; </w:t>
      </w:r>
    </w:p>
    <w:p w14:paraId="40A95B2B" w14:textId="77777777" w:rsidR="003B65CF" w:rsidRPr="006061C2" w:rsidRDefault="00A43F8E" w:rsidP="00724FA1">
      <w:pPr>
        <w:ind w:left="851" w:hanging="425"/>
        <w:rPr>
          <w:rFonts w:ascii="Calibri" w:hAnsi="Calibri"/>
          <w:sz w:val="22"/>
          <w:szCs w:val="22"/>
          <w:lang w:val="en-GB"/>
        </w:rPr>
      </w:pPr>
      <w:r>
        <w:rPr>
          <w:rFonts w:ascii="Calibri" w:hAnsi="Calibri"/>
          <w:sz w:val="22"/>
          <w:szCs w:val="22"/>
          <w:lang w:val="en-GB"/>
        </w:rPr>
        <w:t>i</w:t>
      </w:r>
      <w:r w:rsidR="00571FB6">
        <w:rPr>
          <w:rFonts w:ascii="Calibri" w:hAnsi="Calibri"/>
          <w:sz w:val="22"/>
          <w:szCs w:val="22"/>
          <w:lang w:val="en-GB"/>
        </w:rPr>
        <w:t>v</w:t>
      </w:r>
      <w:r w:rsidR="003B65CF" w:rsidRPr="006061C2">
        <w:rPr>
          <w:rFonts w:ascii="Calibri" w:hAnsi="Calibri"/>
          <w:sz w:val="22"/>
          <w:szCs w:val="22"/>
          <w:lang w:val="en-GB"/>
        </w:rPr>
        <w:t>)</w:t>
      </w:r>
      <w:r w:rsidR="003B65CF" w:rsidRPr="006061C2">
        <w:rPr>
          <w:rFonts w:ascii="Calibri" w:hAnsi="Calibri"/>
          <w:sz w:val="22"/>
          <w:szCs w:val="22"/>
          <w:lang w:val="en-GB"/>
        </w:rPr>
        <w:tab/>
        <w:t>identify emerging issues and implementation challenges faced by Parties that may require further attention from the Conference of the Parties;</w:t>
      </w:r>
    </w:p>
    <w:p w14:paraId="3C1B62B4" w14:textId="77777777" w:rsidR="003B65CF" w:rsidRPr="006061C2" w:rsidRDefault="003B65CF" w:rsidP="00724FA1">
      <w:pPr>
        <w:ind w:left="851" w:hanging="425"/>
        <w:rPr>
          <w:rFonts w:ascii="Calibri" w:hAnsi="Calibri"/>
          <w:sz w:val="22"/>
          <w:szCs w:val="22"/>
          <w:lang w:val="en-GB"/>
        </w:rPr>
      </w:pPr>
      <w:r w:rsidRPr="006061C2">
        <w:rPr>
          <w:rFonts w:ascii="Calibri" w:hAnsi="Calibri"/>
          <w:sz w:val="22"/>
          <w:szCs w:val="22"/>
          <w:lang w:val="en-GB"/>
        </w:rPr>
        <w:lastRenderedPageBreak/>
        <w:t>v)</w:t>
      </w:r>
      <w:r w:rsidRPr="006061C2">
        <w:rPr>
          <w:rFonts w:ascii="Calibri" w:hAnsi="Calibri"/>
          <w:sz w:val="22"/>
          <w:szCs w:val="22"/>
          <w:lang w:val="en-GB"/>
        </w:rPr>
        <w:tab/>
        <w:t xml:space="preserve">provide a means for Parties to account for their commitments under the Convention; </w:t>
      </w:r>
    </w:p>
    <w:p w14:paraId="01A66451" w14:textId="77777777" w:rsidR="003B65CF" w:rsidRPr="006061C2" w:rsidRDefault="003B65CF" w:rsidP="00724FA1">
      <w:pPr>
        <w:ind w:left="851" w:hanging="425"/>
        <w:rPr>
          <w:rFonts w:ascii="Calibri" w:hAnsi="Calibri"/>
          <w:sz w:val="22"/>
          <w:szCs w:val="22"/>
          <w:lang w:val="en-GB"/>
        </w:rPr>
      </w:pPr>
      <w:r w:rsidRPr="006061C2">
        <w:rPr>
          <w:rFonts w:ascii="Calibri" w:hAnsi="Calibri"/>
          <w:sz w:val="22"/>
          <w:szCs w:val="22"/>
          <w:lang w:val="en-GB"/>
        </w:rPr>
        <w:t>v</w:t>
      </w:r>
      <w:r w:rsidR="0072473C">
        <w:rPr>
          <w:rFonts w:ascii="Calibri" w:hAnsi="Calibri"/>
          <w:sz w:val="22"/>
          <w:szCs w:val="22"/>
          <w:lang w:val="en-GB"/>
        </w:rPr>
        <w:t>i</w:t>
      </w:r>
      <w:r w:rsidRPr="006061C2">
        <w:rPr>
          <w:rFonts w:ascii="Calibri" w:hAnsi="Calibri"/>
          <w:sz w:val="22"/>
          <w:szCs w:val="22"/>
          <w:lang w:val="en-GB"/>
        </w:rPr>
        <w:t>)</w:t>
      </w:r>
      <w:r w:rsidRPr="006061C2">
        <w:rPr>
          <w:rFonts w:ascii="Calibri" w:hAnsi="Calibri"/>
          <w:sz w:val="22"/>
          <w:szCs w:val="22"/>
          <w:lang w:val="en-GB"/>
        </w:rPr>
        <w:tab/>
        <w:t>provide each Party with a tool to help it assess and monitor its progress in implementing the Convention, and to plan its future priorities; and</w:t>
      </w:r>
    </w:p>
    <w:p w14:paraId="6763317E" w14:textId="77777777" w:rsidR="003B65CF" w:rsidRPr="006061C2" w:rsidRDefault="003B65CF" w:rsidP="00724FA1">
      <w:pPr>
        <w:ind w:left="851" w:hanging="425"/>
        <w:rPr>
          <w:rFonts w:ascii="Calibri" w:hAnsi="Calibri"/>
          <w:sz w:val="22"/>
          <w:szCs w:val="22"/>
          <w:lang w:val="en-GB"/>
        </w:rPr>
      </w:pPr>
      <w:r w:rsidRPr="006061C2">
        <w:rPr>
          <w:rFonts w:ascii="Calibri" w:hAnsi="Calibri"/>
          <w:sz w:val="22"/>
          <w:szCs w:val="22"/>
          <w:lang w:val="en-GB"/>
        </w:rPr>
        <w:t>vi</w:t>
      </w:r>
      <w:r w:rsidR="00571FB6">
        <w:rPr>
          <w:rFonts w:ascii="Calibri" w:hAnsi="Calibri"/>
          <w:sz w:val="22"/>
          <w:szCs w:val="22"/>
          <w:lang w:val="en-GB"/>
        </w:rPr>
        <w:t>i</w:t>
      </w:r>
      <w:r w:rsidRPr="006061C2">
        <w:rPr>
          <w:rFonts w:ascii="Calibri" w:hAnsi="Calibri"/>
          <w:sz w:val="22"/>
          <w:szCs w:val="22"/>
          <w:lang w:val="en-GB"/>
        </w:rPr>
        <w:t>)</w:t>
      </w:r>
      <w:r w:rsidRPr="006061C2">
        <w:rPr>
          <w:rFonts w:ascii="Calibri" w:hAnsi="Calibri"/>
          <w:sz w:val="22"/>
          <w:szCs w:val="22"/>
          <w:lang w:val="en-GB"/>
        </w:rPr>
        <w:tab/>
        <w:t>provide an opportunity for Parties to draw attention to their achievements during the triennium.</w:t>
      </w:r>
    </w:p>
    <w:p w14:paraId="636EA635" w14:textId="77777777" w:rsidR="003B65CF" w:rsidRPr="006061C2" w:rsidRDefault="003B65CF" w:rsidP="003B65CF">
      <w:pPr>
        <w:ind w:left="567" w:hanging="567"/>
        <w:rPr>
          <w:rFonts w:ascii="Calibri" w:hAnsi="Calibri"/>
          <w:sz w:val="22"/>
          <w:szCs w:val="22"/>
          <w:lang w:val="en-GB"/>
        </w:rPr>
      </w:pPr>
    </w:p>
    <w:p w14:paraId="26EB3917"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10</w:t>
      </w:r>
      <w:r w:rsidR="003B65CF" w:rsidRPr="006061C2">
        <w:rPr>
          <w:rFonts w:ascii="Calibri" w:hAnsi="Calibri"/>
          <w:sz w:val="22"/>
          <w:szCs w:val="22"/>
          <w:lang w:val="en-GB"/>
        </w:rPr>
        <w:t>.</w:t>
      </w:r>
      <w:r w:rsidR="003B65CF" w:rsidRPr="006061C2">
        <w:rPr>
          <w:rFonts w:ascii="Calibri" w:hAnsi="Calibri"/>
          <w:sz w:val="22"/>
          <w:szCs w:val="22"/>
          <w:lang w:val="en-GB"/>
        </w:rPr>
        <w:tab/>
        <w:t xml:space="preserve">The data and information provided by Parties in their National Reports have another valuable purpose as well, since a number of the indicators in the National Reports on Parties’ implementation provide key sources of information for the analysis and assessment of the “ecological outcome-oriented indicators of effectiveness of the implementation of the Convention”. </w:t>
      </w:r>
    </w:p>
    <w:p w14:paraId="28F9E82C" w14:textId="77777777" w:rsidR="003B65CF" w:rsidRPr="006061C2" w:rsidRDefault="003B65CF" w:rsidP="00724FA1">
      <w:pPr>
        <w:ind w:left="426" w:hanging="426"/>
        <w:rPr>
          <w:rFonts w:ascii="Calibri" w:hAnsi="Calibri"/>
          <w:sz w:val="22"/>
          <w:szCs w:val="22"/>
          <w:lang w:val="en-GB"/>
        </w:rPr>
      </w:pPr>
    </w:p>
    <w:p w14:paraId="164C9809" w14:textId="77777777" w:rsidR="003B65CF" w:rsidRPr="006061C2" w:rsidRDefault="00046760" w:rsidP="00724FA1">
      <w:pPr>
        <w:ind w:left="426" w:hanging="426"/>
        <w:rPr>
          <w:rFonts w:ascii="Calibri" w:hAnsi="Calibri"/>
          <w:sz w:val="22"/>
          <w:szCs w:val="22"/>
          <w:lang w:val="en-GB"/>
        </w:rPr>
      </w:pPr>
      <w:r>
        <w:rPr>
          <w:rFonts w:ascii="Calibri" w:hAnsi="Calibri"/>
          <w:sz w:val="22"/>
          <w:szCs w:val="22"/>
          <w:lang w:val="en-GB"/>
        </w:rPr>
        <w:t>11.</w:t>
      </w:r>
      <w:r w:rsidR="003B65CF" w:rsidRPr="006061C2">
        <w:rPr>
          <w:rFonts w:ascii="Calibri" w:hAnsi="Calibri"/>
          <w:sz w:val="22"/>
          <w:szCs w:val="22"/>
          <w:lang w:val="en-GB"/>
        </w:rPr>
        <w:tab/>
        <w:t xml:space="preserve">To facilitate the analysis and subsequent use of the data and information provided by Contracting Parties in their National Reports, the </w:t>
      </w:r>
      <w:proofErr w:type="spellStart"/>
      <w:r w:rsidR="003B65CF" w:rsidRPr="006061C2">
        <w:rPr>
          <w:rFonts w:ascii="Calibri" w:hAnsi="Calibri"/>
          <w:sz w:val="22"/>
          <w:szCs w:val="22"/>
          <w:lang w:val="en-GB"/>
        </w:rPr>
        <w:t>Ramsar</w:t>
      </w:r>
      <w:proofErr w:type="spellEnd"/>
      <w:r w:rsidR="003B65CF" w:rsidRPr="006061C2">
        <w:rPr>
          <w:rFonts w:ascii="Calibri" w:hAnsi="Calibri"/>
          <w:sz w:val="22"/>
          <w:szCs w:val="22"/>
          <w:lang w:val="en-GB"/>
        </w:rPr>
        <w:t xml:space="preserve"> Secretariat holds in a database all the information it has received and verified. The COP13 reports will be in an </w:t>
      </w:r>
      <w:r w:rsidR="003B65CF" w:rsidRPr="006061C2">
        <w:rPr>
          <w:rStyle w:val="firstTxt1"/>
          <w:rFonts w:ascii="Calibri" w:hAnsi="Calibri"/>
          <w:sz w:val="22"/>
          <w:szCs w:val="22"/>
          <w:lang w:val="en-GB"/>
        </w:rPr>
        <w:t>online National Reporting system.</w:t>
      </w:r>
      <w:r w:rsidR="003B65CF" w:rsidRPr="006061C2">
        <w:rPr>
          <w:rFonts w:ascii="Calibri" w:hAnsi="Calibri"/>
          <w:sz w:val="22"/>
          <w:szCs w:val="22"/>
          <w:lang w:val="en-GB"/>
        </w:rPr>
        <w:t xml:space="preserve"> </w:t>
      </w:r>
    </w:p>
    <w:p w14:paraId="13713FA7" w14:textId="77777777" w:rsidR="003B65CF" w:rsidRPr="006061C2" w:rsidRDefault="003B65CF" w:rsidP="00724FA1">
      <w:pPr>
        <w:ind w:left="426" w:hanging="426"/>
        <w:rPr>
          <w:rFonts w:ascii="Calibri" w:hAnsi="Calibri"/>
          <w:sz w:val="22"/>
          <w:szCs w:val="22"/>
          <w:lang w:val="en-GB"/>
        </w:rPr>
      </w:pPr>
    </w:p>
    <w:p w14:paraId="7AA3ADD9" w14:textId="77777777" w:rsidR="003B65CF" w:rsidRPr="006061C2" w:rsidRDefault="003B65CF" w:rsidP="00724FA1">
      <w:pPr>
        <w:ind w:left="426" w:hanging="426"/>
        <w:rPr>
          <w:rFonts w:ascii="Calibri" w:hAnsi="Calibri"/>
          <w:sz w:val="22"/>
          <w:szCs w:val="22"/>
          <w:lang w:val="en-GB"/>
        </w:rPr>
      </w:pPr>
      <w:r w:rsidRPr="00FF4F17">
        <w:rPr>
          <w:rFonts w:ascii="Calibri" w:hAnsi="Calibri"/>
          <w:sz w:val="22"/>
          <w:szCs w:val="22"/>
          <w:lang w:val="en-GB"/>
        </w:rPr>
        <w:t>1</w:t>
      </w:r>
      <w:r w:rsidR="00046760" w:rsidRPr="00FF4F17">
        <w:rPr>
          <w:rFonts w:ascii="Calibri" w:hAnsi="Calibri"/>
          <w:sz w:val="22"/>
          <w:szCs w:val="22"/>
          <w:lang w:val="en-GB"/>
        </w:rPr>
        <w:t>2</w:t>
      </w:r>
      <w:r w:rsidRPr="00FF4F17">
        <w:rPr>
          <w:rFonts w:ascii="Calibri" w:hAnsi="Calibri"/>
          <w:sz w:val="22"/>
          <w:szCs w:val="22"/>
          <w:lang w:val="en-GB"/>
        </w:rPr>
        <w:t>.</w:t>
      </w:r>
      <w:r w:rsidRPr="00FF4F17">
        <w:rPr>
          <w:rFonts w:ascii="Calibri" w:hAnsi="Calibri"/>
          <w:sz w:val="22"/>
          <w:szCs w:val="22"/>
          <w:lang w:val="en-GB"/>
        </w:rPr>
        <w:tab/>
        <w:t>The Convention’s National Reports are used in a number of ways. These include:</w:t>
      </w:r>
    </w:p>
    <w:p w14:paraId="74516945" w14:textId="77777777" w:rsidR="006A0A84" w:rsidRPr="005F7621" w:rsidRDefault="006E4915" w:rsidP="008E0973">
      <w:pPr>
        <w:pStyle w:val="ListParagraph"/>
        <w:numPr>
          <w:ilvl w:val="0"/>
          <w:numId w:val="11"/>
        </w:numPr>
        <w:spacing w:before="100" w:beforeAutospacing="1" w:after="100" w:afterAutospacing="1"/>
        <w:ind w:left="709" w:hanging="283"/>
        <w:contextualSpacing/>
        <w:rPr>
          <w:rFonts w:ascii="Calibri" w:hAnsi="Calibri"/>
          <w:b/>
          <w:sz w:val="22"/>
          <w:szCs w:val="22"/>
          <w:lang w:val="en-GB"/>
        </w:rPr>
      </w:pPr>
      <w:r>
        <w:rPr>
          <w:rFonts w:asciiTheme="minorHAnsi" w:hAnsiTheme="minorHAnsi"/>
          <w:sz w:val="22"/>
          <w:szCs w:val="22"/>
        </w:rPr>
        <w:t xml:space="preserve">providing </w:t>
      </w:r>
      <w:r w:rsidR="006A0A84" w:rsidRPr="005F7621">
        <w:rPr>
          <w:rFonts w:asciiTheme="minorHAnsi" w:hAnsiTheme="minorHAnsi"/>
          <w:sz w:val="22"/>
          <w:szCs w:val="22"/>
        </w:rPr>
        <w:t>an opportunity to compile and analyze information that contracting parties can use to inform their national planning and programming</w:t>
      </w:r>
      <w:r w:rsidR="004E244A">
        <w:rPr>
          <w:rFonts w:asciiTheme="minorHAnsi" w:hAnsiTheme="minorHAnsi"/>
          <w:sz w:val="22"/>
          <w:szCs w:val="22"/>
        </w:rPr>
        <w:t>.</w:t>
      </w:r>
    </w:p>
    <w:p w14:paraId="72407D9D" w14:textId="77777777" w:rsidR="003B65CF" w:rsidRDefault="006A0A84" w:rsidP="00782C1B">
      <w:pPr>
        <w:ind w:left="851" w:hanging="425"/>
        <w:rPr>
          <w:rFonts w:ascii="Calibri" w:hAnsi="Calibri"/>
          <w:sz w:val="22"/>
          <w:szCs w:val="22"/>
          <w:lang w:val="en-GB"/>
        </w:rPr>
      </w:pPr>
      <w:r>
        <w:rPr>
          <w:rFonts w:ascii="Calibri" w:hAnsi="Calibri"/>
          <w:sz w:val="22"/>
          <w:szCs w:val="22"/>
          <w:lang w:val="en-GB"/>
        </w:rPr>
        <w:t xml:space="preserve">ii)    </w:t>
      </w:r>
      <w:r w:rsidR="003B65CF" w:rsidRPr="006061C2">
        <w:rPr>
          <w:rFonts w:ascii="Calibri" w:hAnsi="Calibri"/>
          <w:sz w:val="22"/>
          <w:szCs w:val="22"/>
          <w:lang w:val="en-GB"/>
        </w:rPr>
        <w:t>providing the basis for reporting by the Secretariat to each meeting of the Conference of the Parties on the global</w:t>
      </w:r>
      <w:r w:rsidR="00AD216C">
        <w:rPr>
          <w:rFonts w:ascii="Calibri" w:hAnsi="Calibri"/>
          <w:sz w:val="22"/>
          <w:szCs w:val="22"/>
          <w:lang w:val="en-GB"/>
        </w:rPr>
        <w:t>, national</w:t>
      </w:r>
      <w:r w:rsidR="003B65CF" w:rsidRPr="006061C2">
        <w:rPr>
          <w:rFonts w:ascii="Calibri" w:hAnsi="Calibri"/>
          <w:sz w:val="22"/>
          <w:szCs w:val="22"/>
          <w:lang w:val="en-GB"/>
        </w:rPr>
        <w:t xml:space="preserve"> and regional implementation, and the progress in implementation, of the Convention. This is provided to Parties at the COP as a series of Information Papers, including: </w:t>
      </w:r>
    </w:p>
    <w:p w14:paraId="2F1FF27D" w14:textId="77777777" w:rsidR="004E244A" w:rsidRPr="006061C2" w:rsidRDefault="004E244A" w:rsidP="00782C1B">
      <w:pPr>
        <w:ind w:left="851" w:hanging="425"/>
        <w:rPr>
          <w:rFonts w:ascii="Calibri" w:hAnsi="Calibri"/>
          <w:sz w:val="22"/>
          <w:szCs w:val="22"/>
          <w:lang w:val="en-GB"/>
        </w:rPr>
      </w:pPr>
    </w:p>
    <w:p w14:paraId="77A66206" w14:textId="77777777" w:rsidR="003B65CF" w:rsidRPr="006061C2" w:rsidRDefault="003B65CF" w:rsidP="008E0973">
      <w:pPr>
        <w:numPr>
          <w:ilvl w:val="0"/>
          <w:numId w:val="1"/>
        </w:numPr>
        <w:tabs>
          <w:tab w:val="clear" w:pos="2268"/>
          <w:tab w:val="left" w:pos="1980"/>
        </w:tabs>
        <w:ind w:left="1276" w:hanging="425"/>
        <w:rPr>
          <w:rFonts w:ascii="Calibri" w:hAnsi="Calibri"/>
          <w:sz w:val="22"/>
          <w:szCs w:val="22"/>
          <w:lang w:val="en-GB"/>
        </w:rPr>
      </w:pPr>
      <w:r w:rsidRPr="006061C2">
        <w:rPr>
          <w:rFonts w:ascii="Calibri" w:hAnsi="Calibri"/>
          <w:sz w:val="22"/>
          <w:szCs w:val="22"/>
          <w:lang w:val="en-GB"/>
        </w:rPr>
        <w:t>the Report of the Secretary General on the implementation of the Convention at the global level;</w:t>
      </w:r>
    </w:p>
    <w:p w14:paraId="450B7E5C" w14:textId="77777777" w:rsidR="003B65CF" w:rsidRPr="006061C2" w:rsidRDefault="003B65CF" w:rsidP="008E0973">
      <w:pPr>
        <w:numPr>
          <w:ilvl w:val="0"/>
          <w:numId w:val="1"/>
        </w:numPr>
        <w:tabs>
          <w:tab w:val="left" w:pos="1980"/>
        </w:tabs>
        <w:ind w:left="1276" w:hanging="425"/>
        <w:rPr>
          <w:rFonts w:ascii="Calibri" w:hAnsi="Calibri"/>
          <w:sz w:val="22"/>
          <w:szCs w:val="22"/>
          <w:lang w:val="en-GB"/>
        </w:rPr>
      </w:pPr>
      <w:r w:rsidRPr="006061C2">
        <w:rPr>
          <w:rFonts w:ascii="Calibri" w:hAnsi="Calibri"/>
          <w:sz w:val="22"/>
          <w:szCs w:val="22"/>
          <w:lang w:val="en-GB"/>
        </w:rPr>
        <w:t xml:space="preserve">the </w:t>
      </w:r>
      <w:r w:rsidRPr="006061C2">
        <w:rPr>
          <w:rFonts w:ascii="Calibri" w:hAnsi="Calibri"/>
          <w:bCs/>
          <w:sz w:val="22"/>
          <w:szCs w:val="22"/>
          <w:lang w:val="en-GB"/>
        </w:rPr>
        <w:t>Report of the Secretary General pursuant to Article 8.2 (b), (c), and (d) concerning the List of Wetlands of International Importance)</w:t>
      </w:r>
      <w:r w:rsidRPr="006061C2">
        <w:rPr>
          <w:rFonts w:ascii="Calibri" w:hAnsi="Calibri"/>
          <w:sz w:val="22"/>
          <w:szCs w:val="22"/>
          <w:lang w:val="en-GB"/>
        </w:rPr>
        <w:t>; and</w:t>
      </w:r>
    </w:p>
    <w:p w14:paraId="64FB64C3" w14:textId="77777777" w:rsidR="003B65CF" w:rsidRPr="006061C2" w:rsidRDefault="003B65CF" w:rsidP="008E0973">
      <w:pPr>
        <w:numPr>
          <w:ilvl w:val="0"/>
          <w:numId w:val="1"/>
        </w:numPr>
        <w:tabs>
          <w:tab w:val="clear" w:pos="2268"/>
        </w:tabs>
        <w:ind w:left="1276" w:hanging="425"/>
        <w:rPr>
          <w:rFonts w:ascii="Calibri" w:hAnsi="Calibri"/>
          <w:bCs/>
          <w:sz w:val="22"/>
          <w:szCs w:val="22"/>
          <w:lang w:val="en-GB"/>
        </w:rPr>
      </w:pPr>
      <w:r w:rsidRPr="006061C2">
        <w:rPr>
          <w:rFonts w:ascii="Calibri" w:hAnsi="Calibri"/>
          <w:sz w:val="22"/>
          <w:szCs w:val="22"/>
          <w:lang w:val="en-GB"/>
        </w:rPr>
        <w:t xml:space="preserve">the reports providing </w:t>
      </w:r>
      <w:r w:rsidRPr="006061C2">
        <w:rPr>
          <w:rFonts w:ascii="Calibri" w:hAnsi="Calibri"/>
          <w:bCs/>
          <w:sz w:val="22"/>
          <w:szCs w:val="22"/>
          <w:lang w:val="en-GB"/>
        </w:rPr>
        <w:t xml:space="preserve">regional overviews of the implementation of the Convention and its Strategic Plan in each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region;</w:t>
      </w:r>
    </w:p>
    <w:p w14:paraId="1B5588C6" w14:textId="77777777" w:rsidR="003B65CF" w:rsidRPr="006061C2" w:rsidRDefault="003B65CF" w:rsidP="003B65CF">
      <w:pPr>
        <w:ind w:leftChars="567" w:left="1928" w:hanging="567"/>
        <w:rPr>
          <w:rFonts w:ascii="Calibri" w:hAnsi="Calibri"/>
          <w:bCs/>
          <w:sz w:val="22"/>
          <w:szCs w:val="22"/>
          <w:lang w:val="en-GB"/>
        </w:rPr>
      </w:pPr>
    </w:p>
    <w:p w14:paraId="3B6CD80A" w14:textId="77777777" w:rsidR="003B65CF" w:rsidRPr="006061C2" w:rsidRDefault="004E244A" w:rsidP="00782C1B">
      <w:pPr>
        <w:ind w:left="851" w:hanging="425"/>
        <w:rPr>
          <w:rFonts w:ascii="Calibri" w:hAnsi="Calibri"/>
          <w:bCs/>
          <w:sz w:val="22"/>
          <w:szCs w:val="22"/>
          <w:lang w:val="en-GB"/>
        </w:rPr>
      </w:pPr>
      <w:r>
        <w:rPr>
          <w:rFonts w:ascii="Calibri" w:hAnsi="Calibri"/>
          <w:bCs/>
          <w:sz w:val="22"/>
          <w:szCs w:val="22"/>
          <w:lang w:val="en-GB"/>
        </w:rPr>
        <w:t>i</w:t>
      </w:r>
      <w:r w:rsidR="003B65CF" w:rsidRPr="006061C2">
        <w:rPr>
          <w:rFonts w:ascii="Calibri" w:hAnsi="Calibri"/>
          <w:bCs/>
          <w:sz w:val="22"/>
          <w:szCs w:val="22"/>
          <w:lang w:val="en-GB"/>
        </w:rPr>
        <w:t>ii)</w:t>
      </w:r>
      <w:r w:rsidR="003B65CF" w:rsidRPr="006061C2">
        <w:rPr>
          <w:rFonts w:ascii="Calibri" w:hAnsi="Calibri"/>
          <w:bCs/>
          <w:sz w:val="22"/>
          <w:szCs w:val="22"/>
          <w:lang w:val="en-GB"/>
        </w:rPr>
        <w:tab/>
        <w:t xml:space="preserve">providing information on specific implementation issues in support of the provision of advice and decisions by Parties at the COP. </w:t>
      </w:r>
    </w:p>
    <w:p w14:paraId="59A8D5BE" w14:textId="77777777" w:rsidR="003B65CF" w:rsidRPr="006061C2" w:rsidRDefault="003B65CF" w:rsidP="00782C1B">
      <w:pPr>
        <w:tabs>
          <w:tab w:val="num" w:pos="1701"/>
        </w:tabs>
        <w:ind w:left="851" w:hanging="425"/>
        <w:rPr>
          <w:rFonts w:ascii="Calibri" w:hAnsi="Calibri"/>
          <w:bCs/>
          <w:sz w:val="22"/>
          <w:szCs w:val="22"/>
          <w:lang w:val="en-GB"/>
        </w:rPr>
      </w:pPr>
    </w:p>
    <w:p w14:paraId="3D1CB942" w14:textId="77777777" w:rsidR="003B65CF" w:rsidRPr="006061C2" w:rsidRDefault="003B65CF" w:rsidP="00782C1B">
      <w:pPr>
        <w:ind w:left="851" w:hanging="425"/>
        <w:rPr>
          <w:rFonts w:ascii="Calibri" w:hAnsi="Calibri"/>
          <w:bCs/>
          <w:sz w:val="22"/>
          <w:szCs w:val="22"/>
          <w:lang w:val="en-GB"/>
        </w:rPr>
      </w:pPr>
      <w:r w:rsidRPr="006061C2">
        <w:rPr>
          <w:rFonts w:ascii="Calibri" w:hAnsi="Calibri"/>
          <w:bCs/>
          <w:sz w:val="22"/>
          <w:szCs w:val="22"/>
          <w:lang w:val="en-GB"/>
        </w:rPr>
        <w:t>i</w:t>
      </w:r>
      <w:r w:rsidR="004E244A">
        <w:rPr>
          <w:rFonts w:ascii="Calibri" w:hAnsi="Calibri"/>
          <w:bCs/>
          <w:sz w:val="22"/>
          <w:szCs w:val="22"/>
          <w:lang w:val="en-GB"/>
        </w:rPr>
        <w:t>v</w:t>
      </w:r>
      <w:r w:rsidRPr="006061C2">
        <w:rPr>
          <w:rFonts w:ascii="Calibri" w:hAnsi="Calibri"/>
          <w:bCs/>
          <w:sz w:val="22"/>
          <w:szCs w:val="22"/>
          <w:lang w:val="en-GB"/>
        </w:rPr>
        <w:t>)</w:t>
      </w:r>
      <w:r w:rsidRPr="006061C2">
        <w:rPr>
          <w:rFonts w:ascii="Calibri" w:hAnsi="Calibri"/>
          <w:bCs/>
          <w:sz w:val="22"/>
          <w:szCs w:val="22"/>
          <w:lang w:val="en-GB"/>
        </w:rPr>
        <w:tab/>
        <w:t xml:space="preserve">providing the source data for time-series assessments of progress on specific aspects in the implementation of the Convention included in other Convention products. An example is the summary of progress since COP3 (Regina, 1997) in the development of National Wetland Policies, included as Table 1 in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Wise Use Handbook 2 (4</w:t>
      </w:r>
      <w:r w:rsidRPr="006061C2">
        <w:rPr>
          <w:rFonts w:ascii="Calibri" w:hAnsi="Calibri"/>
          <w:bCs/>
          <w:sz w:val="22"/>
          <w:szCs w:val="22"/>
          <w:vertAlign w:val="superscript"/>
          <w:lang w:val="en-GB"/>
        </w:rPr>
        <w:t>th</w:t>
      </w:r>
      <w:r w:rsidRPr="006061C2">
        <w:rPr>
          <w:rFonts w:ascii="Calibri" w:hAnsi="Calibri"/>
          <w:bCs/>
          <w:sz w:val="22"/>
          <w:szCs w:val="22"/>
          <w:lang w:val="en-GB"/>
        </w:rPr>
        <w:t xml:space="preserve"> edition, 2010); and</w:t>
      </w:r>
    </w:p>
    <w:p w14:paraId="11FBEDA6" w14:textId="77777777" w:rsidR="003B65CF" w:rsidRPr="006061C2" w:rsidRDefault="003B65CF" w:rsidP="00782C1B">
      <w:pPr>
        <w:ind w:left="851" w:hanging="425"/>
        <w:rPr>
          <w:rFonts w:ascii="Calibri" w:hAnsi="Calibri"/>
          <w:bCs/>
          <w:sz w:val="22"/>
          <w:szCs w:val="22"/>
          <w:lang w:val="en-GB"/>
        </w:rPr>
      </w:pPr>
    </w:p>
    <w:p w14:paraId="08D8B686" w14:textId="77777777" w:rsidR="003B65CF" w:rsidRPr="006061C2" w:rsidRDefault="003B65CF" w:rsidP="00782C1B">
      <w:pPr>
        <w:ind w:left="851" w:hanging="425"/>
        <w:rPr>
          <w:rFonts w:ascii="Calibri" w:hAnsi="Calibri"/>
          <w:sz w:val="22"/>
          <w:szCs w:val="22"/>
          <w:lang w:val="en-GB"/>
        </w:rPr>
      </w:pPr>
      <w:r w:rsidRPr="006061C2">
        <w:rPr>
          <w:rFonts w:ascii="Calibri" w:hAnsi="Calibri"/>
          <w:bCs/>
          <w:sz w:val="22"/>
          <w:szCs w:val="22"/>
          <w:lang w:val="en-GB"/>
        </w:rPr>
        <w:t>v)</w:t>
      </w:r>
      <w:r w:rsidRPr="006061C2">
        <w:rPr>
          <w:rFonts w:ascii="Calibri" w:hAnsi="Calibri"/>
          <w:bCs/>
          <w:sz w:val="22"/>
          <w:szCs w:val="22"/>
          <w:lang w:val="en-GB"/>
        </w:rPr>
        <w:tab/>
        <w:t>providing information for reporting to the Convention on Biological Diversity (CBD) on the national implementation of the CBD/</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Joint Work Plan and the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Convention’s lead implementation role on wetlands for the CBD. In particular, the </w:t>
      </w:r>
      <w:proofErr w:type="spellStart"/>
      <w:r w:rsidRPr="006061C2">
        <w:rPr>
          <w:rFonts w:ascii="Calibri" w:hAnsi="Calibri"/>
          <w:bCs/>
          <w:sz w:val="22"/>
          <w:szCs w:val="22"/>
          <w:lang w:val="en-GB"/>
        </w:rPr>
        <w:t>Ramsar</w:t>
      </w:r>
      <w:proofErr w:type="spellEnd"/>
      <w:r w:rsidRPr="006061C2">
        <w:rPr>
          <w:rFonts w:ascii="Calibri" w:hAnsi="Calibri"/>
          <w:bCs/>
          <w:sz w:val="22"/>
          <w:szCs w:val="22"/>
          <w:lang w:val="en-GB"/>
        </w:rPr>
        <w:t xml:space="preserve"> Secretariat and STRP used the COP10 NRF indicators extensively in 2009 to prepare contributions to the in-depth review of the CBD programme of work on the biological diversity of inland water ecosystems for consideration by CBD SBSTTA14 and COP10 during 2010 (see </w:t>
      </w:r>
      <w:r w:rsidRPr="006061C2">
        <w:rPr>
          <w:rFonts w:ascii="Calibri" w:hAnsi="Calibri"/>
          <w:bCs/>
          <w:color w:val="333333"/>
          <w:sz w:val="22"/>
          <w:szCs w:val="22"/>
          <w:lang w:val="en-GB"/>
        </w:rPr>
        <w:t>UNEP/CBD/SBSTTA/14/3). Similar use of COP12 NRF indicators is anticipated for the CBD’s next such in-depth review.</w:t>
      </w:r>
    </w:p>
    <w:p w14:paraId="7CDEF583" w14:textId="77777777" w:rsidR="006340F5" w:rsidRPr="006061C2" w:rsidRDefault="006340F5" w:rsidP="00AB61D5">
      <w:pPr>
        <w:pStyle w:val="Heading1"/>
        <w:rPr>
          <w:lang w:val="en-GB"/>
        </w:rPr>
      </w:pPr>
      <w:r w:rsidRPr="006061C2">
        <w:rPr>
          <w:lang w:val="en-GB"/>
        </w:rPr>
        <w:t>The struc</w:t>
      </w:r>
      <w:r w:rsidR="00692E87" w:rsidRPr="006061C2">
        <w:rPr>
          <w:lang w:val="en-GB"/>
        </w:rPr>
        <w:t>ture of the COP1</w:t>
      </w:r>
      <w:r w:rsidR="002D3C15" w:rsidRPr="006061C2">
        <w:rPr>
          <w:lang w:val="en-GB"/>
        </w:rPr>
        <w:t>3</w:t>
      </w:r>
      <w:r w:rsidRPr="006061C2">
        <w:rPr>
          <w:lang w:val="en-GB"/>
        </w:rPr>
        <w:t xml:space="preserve"> National Report Format</w:t>
      </w:r>
      <w:r w:rsidR="00665482" w:rsidRPr="006061C2">
        <w:rPr>
          <w:lang w:val="en-GB"/>
        </w:rPr>
        <w:t xml:space="preserve"> </w:t>
      </w:r>
    </w:p>
    <w:p w14:paraId="107DA3B2" w14:textId="77777777" w:rsidR="00F947D0" w:rsidRPr="006061C2" w:rsidRDefault="00F947D0" w:rsidP="00190994">
      <w:pPr>
        <w:ind w:right="26"/>
        <w:jc w:val="center"/>
        <w:rPr>
          <w:rFonts w:ascii="Calibri" w:hAnsi="Calibri" w:cs="Arial"/>
          <w:b/>
          <w:bCs/>
          <w:sz w:val="22"/>
          <w:szCs w:val="22"/>
          <w:lang w:val="en-GB"/>
        </w:rPr>
      </w:pPr>
    </w:p>
    <w:p w14:paraId="3EFD95F1" w14:textId="77777777" w:rsidR="006340F5" w:rsidRPr="006061C2" w:rsidRDefault="0028307D" w:rsidP="0028307D">
      <w:pPr>
        <w:ind w:right="28"/>
        <w:rPr>
          <w:rFonts w:ascii="Calibri" w:hAnsi="Calibri" w:cs="Arial"/>
          <w:bCs/>
          <w:sz w:val="22"/>
          <w:szCs w:val="22"/>
          <w:lang w:val="en-GB"/>
        </w:rPr>
      </w:pPr>
      <w:r>
        <w:rPr>
          <w:rFonts w:ascii="Calibri" w:hAnsi="Calibri" w:cs="Arial"/>
          <w:bCs/>
          <w:sz w:val="22"/>
          <w:szCs w:val="22"/>
          <w:lang w:val="en-GB"/>
        </w:rPr>
        <w:t>1</w:t>
      </w:r>
      <w:r w:rsidR="00046760">
        <w:rPr>
          <w:rFonts w:ascii="Calibri" w:hAnsi="Calibri" w:cs="Arial"/>
          <w:bCs/>
          <w:sz w:val="22"/>
          <w:szCs w:val="22"/>
          <w:lang w:val="en-GB"/>
        </w:rPr>
        <w:t>3</w:t>
      </w:r>
      <w:r>
        <w:rPr>
          <w:rFonts w:ascii="Calibri" w:hAnsi="Calibri" w:cs="Arial"/>
          <w:bCs/>
          <w:sz w:val="22"/>
          <w:szCs w:val="22"/>
          <w:lang w:val="en-GB"/>
        </w:rPr>
        <w:t xml:space="preserve">. </w:t>
      </w:r>
      <w:r w:rsidR="00CA0BD9" w:rsidRPr="006061C2">
        <w:rPr>
          <w:rFonts w:ascii="Calibri" w:hAnsi="Calibri" w:cs="Arial"/>
          <w:bCs/>
          <w:sz w:val="22"/>
          <w:szCs w:val="22"/>
          <w:lang w:val="en-GB"/>
        </w:rPr>
        <w:t>T</w:t>
      </w:r>
      <w:r w:rsidR="00692E87" w:rsidRPr="006061C2">
        <w:rPr>
          <w:rFonts w:ascii="Calibri" w:hAnsi="Calibri" w:cs="Arial"/>
          <w:bCs/>
          <w:sz w:val="22"/>
          <w:szCs w:val="22"/>
          <w:lang w:val="en-GB"/>
        </w:rPr>
        <w:t>he COP1</w:t>
      </w:r>
      <w:r w:rsidR="002D3C15" w:rsidRPr="006061C2">
        <w:rPr>
          <w:rFonts w:ascii="Calibri" w:hAnsi="Calibri" w:cs="Arial"/>
          <w:bCs/>
          <w:sz w:val="22"/>
          <w:szCs w:val="22"/>
          <w:lang w:val="en-GB"/>
        </w:rPr>
        <w:t>3</w:t>
      </w:r>
      <w:r w:rsidR="003E75A9" w:rsidRPr="006061C2">
        <w:rPr>
          <w:rFonts w:ascii="Calibri" w:hAnsi="Calibri" w:cs="Arial"/>
          <w:bCs/>
          <w:sz w:val="22"/>
          <w:szCs w:val="22"/>
          <w:lang w:val="en-GB"/>
        </w:rPr>
        <w:t xml:space="preserve"> National Report Format </w:t>
      </w:r>
      <w:r w:rsidR="00374DCB" w:rsidRPr="006061C2">
        <w:rPr>
          <w:rFonts w:ascii="Calibri" w:hAnsi="Calibri" w:cs="Arial"/>
          <w:bCs/>
          <w:sz w:val="22"/>
          <w:szCs w:val="22"/>
          <w:lang w:val="en-GB"/>
        </w:rPr>
        <w:t xml:space="preserve">(NRF) </w:t>
      </w:r>
      <w:r w:rsidR="003E75A9" w:rsidRPr="006061C2">
        <w:rPr>
          <w:rFonts w:ascii="Calibri" w:hAnsi="Calibri" w:cs="Arial"/>
          <w:bCs/>
          <w:sz w:val="22"/>
          <w:szCs w:val="22"/>
          <w:lang w:val="en-GB"/>
        </w:rPr>
        <w:t xml:space="preserve">is in </w:t>
      </w:r>
      <w:r w:rsidR="0063499B" w:rsidRPr="006061C2">
        <w:rPr>
          <w:rFonts w:ascii="Calibri" w:hAnsi="Calibri" w:cs="Arial"/>
          <w:bCs/>
          <w:sz w:val="22"/>
          <w:szCs w:val="22"/>
          <w:lang w:val="en-GB"/>
        </w:rPr>
        <w:t>f</w:t>
      </w:r>
      <w:r w:rsidR="000A5F1D">
        <w:rPr>
          <w:rFonts w:ascii="Calibri" w:hAnsi="Calibri" w:cs="Arial"/>
          <w:bCs/>
          <w:sz w:val="22"/>
          <w:szCs w:val="22"/>
          <w:lang w:val="en-GB"/>
        </w:rPr>
        <w:t xml:space="preserve">ive </w:t>
      </w:r>
      <w:r w:rsidR="003E75A9" w:rsidRPr="006061C2">
        <w:rPr>
          <w:rFonts w:ascii="Calibri" w:hAnsi="Calibri" w:cs="Arial"/>
          <w:bCs/>
          <w:sz w:val="22"/>
          <w:szCs w:val="22"/>
          <w:lang w:val="en-GB"/>
        </w:rPr>
        <w:t>sections</w:t>
      </w:r>
      <w:r w:rsidR="005912EB" w:rsidRPr="006061C2">
        <w:rPr>
          <w:rFonts w:ascii="Calibri" w:hAnsi="Calibri" w:cs="Arial"/>
          <w:bCs/>
          <w:sz w:val="22"/>
          <w:szCs w:val="22"/>
          <w:lang w:val="en-GB"/>
        </w:rPr>
        <w:t>:</w:t>
      </w:r>
    </w:p>
    <w:p w14:paraId="216E13D2" w14:textId="77777777" w:rsidR="003E75A9" w:rsidRPr="006061C2" w:rsidRDefault="003E75A9" w:rsidP="00190994">
      <w:pPr>
        <w:ind w:left="567" w:right="28" w:hanging="567"/>
        <w:rPr>
          <w:rFonts w:ascii="Calibri" w:hAnsi="Calibri" w:cs="Arial"/>
          <w:bCs/>
          <w:sz w:val="22"/>
          <w:szCs w:val="22"/>
          <w:lang w:val="en-GB"/>
        </w:rPr>
      </w:pPr>
    </w:p>
    <w:p w14:paraId="16FB2DE4" w14:textId="77777777" w:rsidR="003E75A9" w:rsidRPr="006061C2" w:rsidRDefault="003E75A9" w:rsidP="00782C1B">
      <w:pPr>
        <w:ind w:left="426" w:right="28"/>
        <w:rPr>
          <w:rFonts w:ascii="Calibri" w:hAnsi="Calibri" w:cs="Arial"/>
          <w:bCs/>
          <w:sz w:val="22"/>
          <w:szCs w:val="22"/>
          <w:lang w:val="en-GB"/>
        </w:rPr>
      </w:pPr>
      <w:r w:rsidRPr="006061C2">
        <w:rPr>
          <w:rFonts w:ascii="Calibri" w:hAnsi="Calibri" w:cs="Arial"/>
          <w:b/>
          <w:bCs/>
          <w:sz w:val="22"/>
          <w:szCs w:val="22"/>
          <w:lang w:val="en-GB"/>
        </w:rPr>
        <w:t xml:space="preserve">Section 1 </w:t>
      </w:r>
      <w:r w:rsidRPr="006061C2">
        <w:rPr>
          <w:rFonts w:ascii="Calibri" w:hAnsi="Calibri" w:cs="Arial"/>
          <w:bCs/>
          <w:sz w:val="22"/>
          <w:szCs w:val="22"/>
          <w:lang w:val="en-GB"/>
        </w:rPr>
        <w:t xml:space="preserve">provides </w:t>
      </w:r>
      <w:r w:rsidR="00387ADE" w:rsidRPr="006061C2">
        <w:rPr>
          <w:rFonts w:ascii="Calibri" w:hAnsi="Calibri" w:cs="Arial"/>
          <w:bCs/>
          <w:sz w:val="22"/>
          <w:szCs w:val="22"/>
          <w:lang w:val="en-GB"/>
        </w:rPr>
        <w:t xml:space="preserve">the </w:t>
      </w:r>
      <w:r w:rsidR="00545333" w:rsidRPr="006061C2">
        <w:rPr>
          <w:rFonts w:ascii="Calibri" w:hAnsi="Calibri" w:cs="Arial"/>
          <w:bCs/>
          <w:sz w:val="22"/>
          <w:szCs w:val="22"/>
          <w:lang w:val="en-GB"/>
        </w:rPr>
        <w:t>i</w:t>
      </w:r>
      <w:r w:rsidRPr="006061C2">
        <w:rPr>
          <w:rFonts w:ascii="Calibri" w:hAnsi="Calibri" w:cs="Arial"/>
          <w:bCs/>
          <w:sz w:val="22"/>
          <w:szCs w:val="22"/>
          <w:lang w:val="en-GB"/>
        </w:rPr>
        <w:t xml:space="preserve">nstitutional </w:t>
      </w:r>
      <w:r w:rsidR="00545333" w:rsidRPr="006061C2">
        <w:rPr>
          <w:rFonts w:ascii="Calibri" w:hAnsi="Calibri" w:cs="Arial"/>
          <w:bCs/>
          <w:sz w:val="22"/>
          <w:szCs w:val="22"/>
          <w:lang w:val="en-GB"/>
        </w:rPr>
        <w:t>i</w:t>
      </w:r>
      <w:r w:rsidRPr="006061C2">
        <w:rPr>
          <w:rFonts w:ascii="Calibri" w:hAnsi="Calibri" w:cs="Arial"/>
          <w:bCs/>
          <w:sz w:val="22"/>
          <w:szCs w:val="22"/>
          <w:lang w:val="en-GB"/>
        </w:rPr>
        <w:t>nformation about the Administrative Authority and National Focal Points for the national implementation of the Convention.</w:t>
      </w:r>
    </w:p>
    <w:p w14:paraId="3D1C4C0F" w14:textId="77777777" w:rsidR="003E75A9" w:rsidRPr="006061C2" w:rsidRDefault="003E75A9" w:rsidP="00782C1B">
      <w:pPr>
        <w:ind w:left="426" w:right="28" w:hanging="567"/>
        <w:rPr>
          <w:rFonts w:ascii="Calibri" w:hAnsi="Calibri" w:cs="Arial"/>
          <w:bCs/>
          <w:sz w:val="22"/>
          <w:szCs w:val="22"/>
          <w:lang w:val="en-GB"/>
        </w:rPr>
      </w:pPr>
    </w:p>
    <w:p w14:paraId="019EB930" w14:textId="77777777" w:rsidR="003E75A9" w:rsidRPr="006061C2" w:rsidRDefault="003E75A9" w:rsidP="00782C1B">
      <w:pPr>
        <w:ind w:left="426" w:right="28"/>
        <w:rPr>
          <w:rFonts w:ascii="Calibri" w:hAnsi="Calibri" w:cs="Arial"/>
          <w:bCs/>
          <w:sz w:val="22"/>
          <w:szCs w:val="22"/>
          <w:lang w:val="en-GB"/>
        </w:rPr>
      </w:pPr>
      <w:r w:rsidRPr="006061C2">
        <w:rPr>
          <w:rFonts w:ascii="Calibri" w:hAnsi="Calibri" w:cs="Arial"/>
          <w:b/>
          <w:bCs/>
          <w:sz w:val="22"/>
          <w:szCs w:val="22"/>
          <w:lang w:val="en-GB"/>
        </w:rPr>
        <w:t xml:space="preserve">Section 2 </w:t>
      </w:r>
      <w:r w:rsidRPr="006061C2">
        <w:rPr>
          <w:rFonts w:ascii="Calibri" w:hAnsi="Calibri" w:cs="Arial"/>
          <w:bCs/>
          <w:sz w:val="22"/>
          <w:szCs w:val="22"/>
          <w:lang w:val="en-GB"/>
        </w:rPr>
        <w:t xml:space="preserve">is a </w:t>
      </w:r>
      <w:r w:rsidR="00665482" w:rsidRPr="006061C2">
        <w:rPr>
          <w:rFonts w:ascii="Calibri" w:hAnsi="Calibri" w:cs="Arial"/>
          <w:bCs/>
          <w:sz w:val="22"/>
          <w:szCs w:val="22"/>
          <w:lang w:val="en-GB"/>
        </w:rPr>
        <w:t>‘</w:t>
      </w:r>
      <w:r w:rsidRPr="006061C2">
        <w:rPr>
          <w:rFonts w:ascii="Calibri" w:hAnsi="Calibri" w:cs="Arial"/>
          <w:bCs/>
          <w:sz w:val="22"/>
          <w:szCs w:val="22"/>
          <w:lang w:val="en-GB"/>
        </w:rPr>
        <w:t>free-text</w:t>
      </w:r>
      <w:r w:rsidR="00665482" w:rsidRPr="006061C2">
        <w:rPr>
          <w:rFonts w:ascii="Calibri" w:hAnsi="Calibri" w:cs="Arial"/>
          <w:bCs/>
          <w:sz w:val="22"/>
          <w:szCs w:val="22"/>
          <w:lang w:val="en-GB"/>
        </w:rPr>
        <w:t>’</w:t>
      </w:r>
      <w:r w:rsidRPr="006061C2">
        <w:rPr>
          <w:rFonts w:ascii="Calibri" w:hAnsi="Calibri" w:cs="Arial"/>
          <w:bCs/>
          <w:sz w:val="22"/>
          <w:szCs w:val="22"/>
          <w:lang w:val="en-GB"/>
        </w:rPr>
        <w:t xml:space="preserve"> section in which </w:t>
      </w:r>
      <w:r w:rsidR="0034423D" w:rsidRPr="006061C2">
        <w:rPr>
          <w:rFonts w:ascii="Calibri" w:hAnsi="Calibri" w:cs="Arial"/>
          <w:bCs/>
          <w:sz w:val="22"/>
          <w:szCs w:val="22"/>
          <w:lang w:val="en-GB"/>
        </w:rPr>
        <w:t>the Party is invited to</w:t>
      </w:r>
      <w:r w:rsidRPr="006061C2">
        <w:rPr>
          <w:rFonts w:ascii="Calibri" w:hAnsi="Calibri" w:cs="Arial"/>
          <w:bCs/>
          <w:sz w:val="22"/>
          <w:szCs w:val="22"/>
          <w:lang w:val="en-GB"/>
        </w:rPr>
        <w:t xml:space="preserve"> provide a summary of various aspects of national implementation progress</w:t>
      </w:r>
      <w:r w:rsidR="00387ADE" w:rsidRPr="006061C2">
        <w:rPr>
          <w:rFonts w:ascii="Calibri" w:hAnsi="Calibri" w:cs="Arial"/>
          <w:bCs/>
          <w:sz w:val="22"/>
          <w:szCs w:val="22"/>
          <w:lang w:val="en-GB"/>
        </w:rPr>
        <w:t xml:space="preserve"> and recommendations for the future</w:t>
      </w:r>
      <w:r w:rsidRPr="006061C2">
        <w:rPr>
          <w:rFonts w:ascii="Calibri" w:hAnsi="Calibri" w:cs="Arial"/>
          <w:bCs/>
          <w:sz w:val="22"/>
          <w:szCs w:val="22"/>
          <w:lang w:val="en-GB"/>
        </w:rPr>
        <w:t>.</w:t>
      </w:r>
    </w:p>
    <w:p w14:paraId="413322D4" w14:textId="77777777" w:rsidR="003E75A9" w:rsidRPr="006061C2" w:rsidRDefault="003E75A9" w:rsidP="00782C1B">
      <w:pPr>
        <w:ind w:left="426" w:right="28" w:hanging="567"/>
        <w:rPr>
          <w:rFonts w:ascii="Calibri" w:hAnsi="Calibri" w:cs="Arial"/>
          <w:bCs/>
          <w:sz w:val="22"/>
          <w:szCs w:val="22"/>
          <w:lang w:val="en-GB"/>
        </w:rPr>
      </w:pPr>
    </w:p>
    <w:p w14:paraId="61CC084A" w14:textId="77777777" w:rsidR="000A5F1D" w:rsidRPr="00FF4F17" w:rsidRDefault="003E75A9" w:rsidP="00FF4F17">
      <w:pPr>
        <w:ind w:left="426" w:right="28"/>
        <w:rPr>
          <w:rFonts w:asciiTheme="minorHAnsi" w:hAnsiTheme="minorHAnsi"/>
          <w:bCs/>
          <w:sz w:val="22"/>
          <w:szCs w:val="22"/>
          <w:lang w:val="en-GB"/>
        </w:rPr>
      </w:pPr>
      <w:r w:rsidRPr="006061C2">
        <w:rPr>
          <w:rFonts w:ascii="Calibri" w:hAnsi="Calibri" w:cs="Arial"/>
          <w:b/>
          <w:bCs/>
          <w:sz w:val="22"/>
          <w:szCs w:val="22"/>
          <w:lang w:val="en-GB"/>
        </w:rPr>
        <w:t xml:space="preserve">Section 3 </w:t>
      </w:r>
      <w:r w:rsidR="000A5F1D" w:rsidRPr="00FF4F17">
        <w:rPr>
          <w:rFonts w:asciiTheme="minorHAnsi" w:hAnsiTheme="minorHAnsi"/>
          <w:bCs/>
          <w:sz w:val="22"/>
          <w:szCs w:val="22"/>
          <w:lang w:val="en-GB"/>
        </w:rPr>
        <w:t xml:space="preserve">provides the </w:t>
      </w:r>
      <w:r w:rsidR="00E13E6C">
        <w:rPr>
          <w:rFonts w:asciiTheme="minorHAnsi" w:hAnsiTheme="minorHAnsi"/>
          <w:bCs/>
          <w:sz w:val="22"/>
          <w:szCs w:val="22"/>
          <w:lang w:val="en-GB"/>
        </w:rPr>
        <w:t>92</w:t>
      </w:r>
      <w:r w:rsidR="000A5F1D" w:rsidRPr="00FF4F17">
        <w:rPr>
          <w:rFonts w:asciiTheme="minorHAnsi" w:hAnsiTheme="minorHAnsi"/>
          <w:bCs/>
          <w:sz w:val="22"/>
          <w:szCs w:val="22"/>
          <w:lang w:val="en-GB"/>
        </w:rPr>
        <w:t xml:space="preserve"> implementation indicator questions, grouped under each </w:t>
      </w:r>
      <w:r w:rsidR="008E6CDB">
        <w:rPr>
          <w:rFonts w:asciiTheme="minorHAnsi" w:hAnsiTheme="minorHAnsi"/>
          <w:bCs/>
          <w:sz w:val="22"/>
          <w:szCs w:val="22"/>
          <w:lang w:val="en-GB"/>
        </w:rPr>
        <w:t>Convention implementation Goals and Targets in the</w:t>
      </w:r>
      <w:r w:rsidR="000A5F1D" w:rsidRPr="00FF4F17">
        <w:rPr>
          <w:rFonts w:asciiTheme="minorHAnsi" w:hAnsiTheme="minorHAnsi"/>
          <w:bCs/>
          <w:sz w:val="22"/>
          <w:szCs w:val="22"/>
          <w:lang w:val="en-GB"/>
        </w:rPr>
        <w:t xml:space="preserve"> Strategic Plan 20</w:t>
      </w:r>
      <w:r w:rsidR="000A5F1D">
        <w:rPr>
          <w:rFonts w:asciiTheme="minorHAnsi" w:hAnsiTheme="minorHAnsi"/>
          <w:bCs/>
          <w:sz w:val="22"/>
          <w:szCs w:val="22"/>
          <w:lang w:val="en-GB"/>
        </w:rPr>
        <w:t>16</w:t>
      </w:r>
      <w:r w:rsidR="000A5F1D" w:rsidRPr="00FF4F17">
        <w:rPr>
          <w:rFonts w:asciiTheme="minorHAnsi" w:hAnsiTheme="minorHAnsi"/>
          <w:bCs/>
          <w:sz w:val="22"/>
          <w:szCs w:val="22"/>
          <w:lang w:val="en-GB"/>
        </w:rPr>
        <w:t>-20</w:t>
      </w:r>
      <w:r w:rsidR="000A5F1D">
        <w:rPr>
          <w:rFonts w:asciiTheme="minorHAnsi" w:hAnsiTheme="minorHAnsi"/>
          <w:bCs/>
          <w:sz w:val="22"/>
          <w:szCs w:val="22"/>
          <w:lang w:val="en-GB"/>
        </w:rPr>
        <w:t>24</w:t>
      </w:r>
      <w:r w:rsidR="000A5F1D" w:rsidRPr="00FF4F17">
        <w:rPr>
          <w:rFonts w:asciiTheme="minorHAnsi" w:hAnsiTheme="minorHAnsi"/>
          <w:bCs/>
          <w:sz w:val="22"/>
          <w:szCs w:val="22"/>
          <w:lang w:val="en-GB"/>
        </w:rPr>
        <w:t xml:space="preserve">, and with an optional ‘free-text’ section under each indicator question in which the Contracting Party may, if it wishes, add further information on national implementation of that activity. </w:t>
      </w:r>
    </w:p>
    <w:p w14:paraId="6B66EC0D" w14:textId="77777777" w:rsidR="008E6CDB" w:rsidRDefault="008E6CDB" w:rsidP="00782C1B">
      <w:pPr>
        <w:ind w:left="426" w:right="28"/>
        <w:rPr>
          <w:rFonts w:ascii="Calibri" w:hAnsi="Calibri" w:cs="Arial"/>
          <w:b/>
          <w:sz w:val="22"/>
          <w:szCs w:val="22"/>
          <w:lang w:val="en-GB"/>
        </w:rPr>
      </w:pPr>
    </w:p>
    <w:p w14:paraId="667AA183" w14:textId="77777777" w:rsidR="003B10E0" w:rsidRDefault="000A5F1D" w:rsidP="00782C1B">
      <w:pPr>
        <w:ind w:left="426" w:right="28"/>
        <w:rPr>
          <w:rFonts w:ascii="Calibri" w:hAnsi="Calibri" w:cs="Arial"/>
          <w:sz w:val="22"/>
          <w:szCs w:val="22"/>
          <w:lang w:val="en-GB"/>
        </w:rPr>
      </w:pPr>
      <w:r w:rsidRPr="00FF4F17">
        <w:rPr>
          <w:rFonts w:ascii="Calibri" w:hAnsi="Calibri" w:cs="Arial"/>
          <w:b/>
          <w:sz w:val="22"/>
          <w:szCs w:val="22"/>
          <w:lang w:val="en-GB"/>
        </w:rPr>
        <w:t>Section 4</w:t>
      </w:r>
      <w:r w:rsidR="006E4915">
        <w:rPr>
          <w:rFonts w:ascii="Calibri" w:hAnsi="Calibri" w:cs="Arial"/>
          <w:sz w:val="22"/>
          <w:szCs w:val="22"/>
          <w:lang w:val="en-GB"/>
        </w:rPr>
        <w:t xml:space="preserve"> is </w:t>
      </w:r>
      <w:r>
        <w:rPr>
          <w:rFonts w:ascii="Calibri" w:hAnsi="Calibri" w:cs="Arial"/>
          <w:sz w:val="22"/>
          <w:szCs w:val="22"/>
          <w:lang w:val="en-GB"/>
        </w:rPr>
        <w:t xml:space="preserve">an optional annex to allow any Contracting Party that </w:t>
      </w:r>
      <w:r w:rsidR="001C4E4D">
        <w:rPr>
          <w:rFonts w:ascii="Calibri" w:hAnsi="Calibri" w:cs="Arial"/>
          <w:sz w:val="22"/>
          <w:szCs w:val="22"/>
          <w:lang w:val="en-GB"/>
        </w:rPr>
        <w:t xml:space="preserve">has developed national targets to provide information on the targets </w:t>
      </w:r>
      <w:r w:rsidR="003B10E0" w:rsidRPr="006061C2">
        <w:rPr>
          <w:rFonts w:ascii="Calibri" w:hAnsi="Calibri" w:cs="Arial"/>
          <w:sz w:val="22"/>
          <w:szCs w:val="22"/>
          <w:lang w:val="en-GB"/>
        </w:rPr>
        <w:t xml:space="preserve">and </w:t>
      </w:r>
      <w:r w:rsidR="001C4E4D">
        <w:rPr>
          <w:rFonts w:ascii="Calibri" w:hAnsi="Calibri" w:cs="Arial"/>
          <w:sz w:val="22"/>
          <w:szCs w:val="22"/>
          <w:lang w:val="en-GB"/>
        </w:rPr>
        <w:t>a</w:t>
      </w:r>
      <w:r w:rsidR="003B10E0" w:rsidRPr="006061C2">
        <w:rPr>
          <w:rFonts w:ascii="Calibri" w:hAnsi="Calibri" w:cs="Arial"/>
          <w:sz w:val="22"/>
          <w:szCs w:val="22"/>
          <w:lang w:val="en-GB"/>
        </w:rPr>
        <w:t xml:space="preserve">ctions for the implementation of each of the targets of the Strategic Plan 2016-2024. </w:t>
      </w:r>
    </w:p>
    <w:p w14:paraId="099302EC" w14:textId="77777777" w:rsidR="000A5F1D" w:rsidRDefault="000A5F1D" w:rsidP="00782C1B">
      <w:pPr>
        <w:ind w:left="426" w:right="28"/>
        <w:rPr>
          <w:rFonts w:ascii="Calibri" w:hAnsi="Calibri" w:cs="Arial"/>
          <w:sz w:val="22"/>
          <w:szCs w:val="22"/>
          <w:lang w:val="en-GB"/>
        </w:rPr>
      </w:pPr>
    </w:p>
    <w:p w14:paraId="67E3D386" w14:textId="77777777" w:rsidR="008E6CDB" w:rsidRPr="006061C2" w:rsidRDefault="008E6CDB" w:rsidP="008E6CDB">
      <w:pPr>
        <w:autoSpaceDE w:val="0"/>
        <w:autoSpaceDN w:val="0"/>
        <w:adjustRightInd w:val="0"/>
        <w:ind w:left="426"/>
        <w:contextualSpacing/>
        <w:rPr>
          <w:rFonts w:ascii="Calibri" w:hAnsi="Calibri" w:cs="Arial"/>
          <w:sz w:val="22"/>
          <w:szCs w:val="22"/>
          <w:lang w:val="en-GB" w:eastAsia="en-GB"/>
        </w:rPr>
      </w:pPr>
      <w:r w:rsidRPr="006061C2">
        <w:rPr>
          <w:rFonts w:ascii="Calibri" w:hAnsi="Calibri" w:cs="Arial"/>
          <w:sz w:val="22"/>
          <w:szCs w:val="22"/>
          <w:lang w:val="en-GB"/>
        </w:rPr>
        <w:t xml:space="preserve">In line with Resolution XII.2, which </w:t>
      </w:r>
      <w:r>
        <w:rPr>
          <w:rFonts w:ascii="Calibri" w:hAnsi="Calibri" w:cs="Arial"/>
          <w:sz w:val="22"/>
          <w:szCs w:val="22"/>
          <w:lang w:val="en-GB"/>
        </w:rPr>
        <w:t xml:space="preserve">encourages </w:t>
      </w:r>
      <w:r w:rsidRPr="006061C2">
        <w:rPr>
          <w:rFonts w:ascii="Calibri" w:hAnsi="Calibri" w:cs="Arial"/>
          <w:sz w:val="22"/>
          <w:szCs w:val="22"/>
          <w:lang w:val="en-GB"/>
        </w:rPr>
        <w:t xml:space="preserve"> Contracting Parties “to develop and submit to the Secretariat on or before</w:t>
      </w:r>
      <w:r w:rsidRPr="006061C2">
        <w:rPr>
          <w:rFonts w:ascii="Calibri" w:hAnsi="Calibri" w:cs="Arial"/>
          <w:sz w:val="22"/>
          <w:szCs w:val="22"/>
          <w:lang w:val="en-GB" w:eastAsia="en-GB"/>
        </w:rPr>
        <w:t xml:space="preserve"> December 2016, and according to their national priorities, capabilities and resources, their own quantifiable and time-bound national and regional targets in line with the targets set in the Strategic Plan”, all Parties are </w:t>
      </w:r>
      <w:r>
        <w:rPr>
          <w:rFonts w:ascii="Calibri" w:hAnsi="Calibri" w:cs="Arial"/>
          <w:sz w:val="22"/>
          <w:szCs w:val="22"/>
          <w:lang w:val="en-GB" w:eastAsia="en-GB"/>
        </w:rPr>
        <w:t xml:space="preserve">encouraged </w:t>
      </w:r>
      <w:r w:rsidRPr="006061C2">
        <w:rPr>
          <w:rFonts w:ascii="Calibri" w:hAnsi="Calibri" w:cs="Arial"/>
          <w:sz w:val="22"/>
          <w:szCs w:val="22"/>
          <w:lang w:val="en-GB" w:eastAsia="en-GB"/>
        </w:rPr>
        <w:t xml:space="preserve"> to consider using this comprehensive national planning tool as soon as possible, in order to identify the areas of highest priority for action and the relevant national targets and actions for each target.</w:t>
      </w:r>
    </w:p>
    <w:p w14:paraId="2A36B9EF" w14:textId="77777777" w:rsidR="008E6CDB" w:rsidRPr="006061C2" w:rsidRDefault="008E6CDB" w:rsidP="008E6CDB">
      <w:pPr>
        <w:ind w:left="426"/>
        <w:rPr>
          <w:rFonts w:ascii="Calibri" w:hAnsi="Calibri" w:cs="Arial"/>
          <w:sz w:val="22"/>
          <w:szCs w:val="22"/>
          <w:lang w:val="en-GB"/>
        </w:rPr>
      </w:pPr>
    </w:p>
    <w:p w14:paraId="1087E224" w14:textId="77777777" w:rsidR="008E6CDB" w:rsidRDefault="008E6CDB" w:rsidP="008E6CDB">
      <w:pPr>
        <w:ind w:left="426"/>
        <w:rPr>
          <w:rFonts w:ascii="Calibri" w:hAnsi="Calibri" w:cs="Arial"/>
          <w:sz w:val="22"/>
          <w:szCs w:val="22"/>
          <w:lang w:val="en-GB"/>
        </w:rPr>
      </w:pPr>
      <w:r w:rsidRPr="006061C2">
        <w:rPr>
          <w:rFonts w:ascii="Calibri" w:hAnsi="Calibri" w:cs="Arial"/>
          <w:sz w:val="22"/>
          <w:szCs w:val="22"/>
          <w:lang w:val="en-GB"/>
        </w:rPr>
        <w:t xml:space="preserve">The planning of national targets offers, for each of them, the possibility of indicating the </w:t>
      </w:r>
      <w:r w:rsidRPr="006061C2">
        <w:rPr>
          <w:rFonts w:ascii="Calibri" w:hAnsi="Calibri" w:cs="Arial"/>
          <w:i/>
          <w:sz w:val="22"/>
          <w:szCs w:val="22"/>
          <w:lang w:val="en-GB"/>
        </w:rPr>
        <w:t xml:space="preserve">national priority </w:t>
      </w:r>
      <w:r w:rsidRPr="006061C2">
        <w:rPr>
          <w:rFonts w:ascii="Calibri" w:hAnsi="Calibri" w:cs="Arial"/>
          <w:sz w:val="22"/>
          <w:szCs w:val="22"/>
          <w:lang w:val="en-GB"/>
        </w:rPr>
        <w:t xml:space="preserve">for that area of activity as well as the </w:t>
      </w:r>
      <w:r w:rsidRPr="006061C2">
        <w:rPr>
          <w:rFonts w:ascii="Calibri" w:hAnsi="Calibri" w:cs="Arial"/>
          <w:i/>
          <w:sz w:val="22"/>
          <w:szCs w:val="22"/>
          <w:lang w:val="en-GB"/>
        </w:rPr>
        <w:t>level of resourcing available</w:t>
      </w:r>
      <w:r w:rsidRPr="006061C2">
        <w:rPr>
          <w:rFonts w:ascii="Calibri" w:hAnsi="Calibri" w:cs="Arial"/>
          <w:sz w:val="22"/>
          <w:szCs w:val="22"/>
          <w:lang w:val="en-GB"/>
        </w:rPr>
        <w:t xml:space="preserve">, </w:t>
      </w:r>
      <w:r w:rsidRPr="006061C2">
        <w:rPr>
          <w:rFonts w:ascii="Calibri" w:hAnsi="Calibri" w:cs="Arial"/>
          <w:i/>
          <w:sz w:val="22"/>
          <w:szCs w:val="22"/>
          <w:lang w:val="en-GB"/>
        </w:rPr>
        <w:t>or that could be made available during the triennium, for its implementation</w:t>
      </w:r>
      <w:r w:rsidRPr="006061C2">
        <w:rPr>
          <w:rFonts w:ascii="Calibri" w:hAnsi="Calibri" w:cs="Arial"/>
          <w:sz w:val="22"/>
          <w:szCs w:val="22"/>
          <w:lang w:val="en-GB"/>
        </w:rPr>
        <w:t xml:space="preserve">. In addition, there are specific boxes to indicate the </w:t>
      </w:r>
      <w:r w:rsidRPr="006061C2">
        <w:rPr>
          <w:rFonts w:ascii="Calibri" w:hAnsi="Calibri" w:cs="Arial"/>
          <w:i/>
          <w:sz w:val="22"/>
          <w:szCs w:val="22"/>
          <w:lang w:val="en-GB"/>
        </w:rPr>
        <w:t xml:space="preserve">National Targets </w:t>
      </w:r>
      <w:r w:rsidRPr="006061C2">
        <w:rPr>
          <w:rFonts w:ascii="Calibri" w:hAnsi="Calibri" w:cs="Arial"/>
          <w:sz w:val="22"/>
          <w:szCs w:val="22"/>
          <w:lang w:val="en-GB"/>
        </w:rPr>
        <w:t xml:space="preserve">for implementation by 2018 and the </w:t>
      </w:r>
      <w:r w:rsidRPr="006061C2">
        <w:rPr>
          <w:rFonts w:ascii="Calibri" w:hAnsi="Calibri" w:cs="Arial"/>
          <w:i/>
          <w:sz w:val="22"/>
          <w:szCs w:val="22"/>
          <w:lang w:val="en-GB"/>
        </w:rPr>
        <w:t xml:space="preserve">planned national activities </w:t>
      </w:r>
      <w:r w:rsidRPr="006061C2">
        <w:rPr>
          <w:rFonts w:ascii="Calibri" w:hAnsi="Calibri" w:cs="Arial"/>
          <w:sz w:val="22"/>
          <w:szCs w:val="22"/>
          <w:lang w:val="en-GB"/>
        </w:rPr>
        <w:t>that are designed to deliver these targets.</w:t>
      </w:r>
    </w:p>
    <w:p w14:paraId="47FB2A29" w14:textId="77777777" w:rsidR="008E6CDB" w:rsidRDefault="008E6CDB" w:rsidP="00782C1B">
      <w:pPr>
        <w:ind w:left="426" w:right="28"/>
        <w:rPr>
          <w:rFonts w:ascii="Calibri" w:hAnsi="Calibri" w:cs="Arial"/>
          <w:sz w:val="22"/>
          <w:szCs w:val="22"/>
          <w:lang w:val="en-GB"/>
        </w:rPr>
      </w:pPr>
    </w:p>
    <w:p w14:paraId="098D51BF" w14:textId="77777777" w:rsidR="008E6CDB" w:rsidRPr="000B02A6" w:rsidRDefault="008E6CDB" w:rsidP="008E6CDB">
      <w:pPr>
        <w:pStyle w:val="MediumGrid1-Accent21"/>
        <w:ind w:left="426"/>
        <w:contextualSpacing/>
        <w:rPr>
          <w:rFonts w:ascii="Calibri" w:hAnsi="Calibri" w:cs="Arial"/>
          <w:sz w:val="22"/>
          <w:szCs w:val="22"/>
          <w:lang w:val="en-GB"/>
        </w:rPr>
      </w:pPr>
      <w:proofErr w:type="spellStart"/>
      <w:r w:rsidRPr="000B02A6">
        <w:rPr>
          <w:rFonts w:ascii="Calibri" w:hAnsi="Calibri" w:cs="Arial"/>
          <w:sz w:val="22"/>
          <w:szCs w:val="22"/>
        </w:rPr>
        <w:t>Ramsar</w:t>
      </w:r>
      <w:proofErr w:type="spellEnd"/>
      <w:r w:rsidRPr="000B02A6">
        <w:rPr>
          <w:rFonts w:ascii="Calibri" w:hAnsi="Calibri" w:cs="Arial"/>
          <w:sz w:val="22"/>
          <w:szCs w:val="22"/>
        </w:rPr>
        <w:t xml:space="preserve"> Strategic Plan 2016-2024 shows the s</w:t>
      </w:r>
      <w:r w:rsidRPr="000B02A6">
        <w:rPr>
          <w:rFonts w:ascii="Calibri" w:hAnsi="Calibri"/>
          <w:bCs/>
          <w:sz w:val="22"/>
          <w:szCs w:val="22"/>
        </w:rPr>
        <w:t xml:space="preserve">ynergies between CBD Aichi Biodiversity Targets and </w:t>
      </w:r>
      <w:proofErr w:type="spellStart"/>
      <w:r w:rsidRPr="000B02A6">
        <w:rPr>
          <w:rFonts w:ascii="Calibri" w:hAnsi="Calibri"/>
          <w:bCs/>
          <w:sz w:val="22"/>
          <w:szCs w:val="22"/>
        </w:rPr>
        <w:t>Ramsar</w:t>
      </w:r>
      <w:proofErr w:type="spellEnd"/>
      <w:r w:rsidRPr="000B02A6">
        <w:rPr>
          <w:rFonts w:ascii="Calibri" w:hAnsi="Calibri"/>
          <w:bCs/>
          <w:sz w:val="22"/>
          <w:szCs w:val="22"/>
        </w:rPr>
        <w:t xml:space="preserve"> Targets</w:t>
      </w:r>
      <w:r>
        <w:rPr>
          <w:rFonts w:ascii="Calibri" w:hAnsi="Calibri"/>
          <w:bCs/>
          <w:sz w:val="22"/>
          <w:szCs w:val="22"/>
        </w:rPr>
        <w:t>. T</w:t>
      </w:r>
      <w:r w:rsidRPr="000B02A6">
        <w:rPr>
          <w:rFonts w:ascii="Calibri" w:hAnsi="Calibri"/>
          <w:bCs/>
          <w:sz w:val="22"/>
          <w:szCs w:val="22"/>
        </w:rPr>
        <w:t>herefore,</w:t>
      </w:r>
      <w:r w:rsidRPr="000B02A6">
        <w:rPr>
          <w:rFonts w:ascii="Calibri" w:hAnsi="Calibri" w:cs="Arial"/>
          <w:sz w:val="22"/>
          <w:szCs w:val="22"/>
        </w:rPr>
        <w:t xml:space="preserve"> the NRF provide an opportunity that Contracting Parties indicate as appropriate how the actions they undertake </w:t>
      </w:r>
      <w:r w:rsidRPr="000B02A6">
        <w:rPr>
          <w:rFonts w:ascii="Calibri" w:hAnsi="Calibri" w:cs="Calibri"/>
          <w:bCs/>
          <w:sz w:val="22"/>
          <w:szCs w:val="22"/>
        </w:rPr>
        <w:t xml:space="preserve">for the implementation of the </w:t>
      </w:r>
      <w:proofErr w:type="spellStart"/>
      <w:r w:rsidRPr="000B02A6">
        <w:rPr>
          <w:rFonts w:ascii="Calibri" w:hAnsi="Calibri" w:cs="Calibri"/>
          <w:bCs/>
          <w:sz w:val="22"/>
          <w:szCs w:val="22"/>
        </w:rPr>
        <w:t>Ramsar</w:t>
      </w:r>
      <w:proofErr w:type="spellEnd"/>
      <w:r w:rsidRPr="000B02A6">
        <w:rPr>
          <w:rFonts w:ascii="Calibri" w:hAnsi="Calibri" w:cs="Calibri"/>
          <w:bCs/>
          <w:sz w:val="22"/>
          <w:szCs w:val="22"/>
        </w:rPr>
        <w:t xml:space="preserve"> Convention contribute to achievement of the Aichi Targets according to paragraph 51 of Resolution XII.3.  </w:t>
      </w:r>
    </w:p>
    <w:p w14:paraId="0D85C09D" w14:textId="77777777" w:rsidR="008E6CDB" w:rsidRDefault="008E6CDB" w:rsidP="00782C1B">
      <w:pPr>
        <w:ind w:left="426" w:right="28"/>
        <w:rPr>
          <w:rFonts w:ascii="Calibri" w:hAnsi="Calibri" w:cs="Arial"/>
          <w:sz w:val="22"/>
          <w:szCs w:val="22"/>
          <w:lang w:val="en-GB"/>
        </w:rPr>
      </w:pPr>
    </w:p>
    <w:p w14:paraId="5F3B11AA" w14:textId="77777777" w:rsidR="000A5F1D" w:rsidRPr="00FF4F17" w:rsidRDefault="000A5F1D" w:rsidP="00FF4F17">
      <w:pPr>
        <w:ind w:left="426" w:right="28"/>
        <w:rPr>
          <w:rFonts w:asciiTheme="minorHAnsi" w:hAnsiTheme="minorHAnsi"/>
          <w:b/>
          <w:bCs/>
          <w:sz w:val="22"/>
          <w:szCs w:val="22"/>
          <w:lang w:val="en-GB"/>
        </w:rPr>
      </w:pPr>
      <w:r w:rsidRPr="00FF4F17">
        <w:rPr>
          <w:rFonts w:asciiTheme="minorHAnsi" w:hAnsiTheme="minorHAnsi"/>
          <w:b/>
          <w:bCs/>
          <w:sz w:val="22"/>
          <w:szCs w:val="22"/>
          <w:lang w:val="en-GB"/>
        </w:rPr>
        <w:t xml:space="preserve">Section </w:t>
      </w:r>
      <w:r w:rsidR="001C4E4D">
        <w:rPr>
          <w:rFonts w:asciiTheme="minorHAnsi" w:hAnsiTheme="minorHAnsi"/>
          <w:b/>
          <w:bCs/>
          <w:sz w:val="22"/>
          <w:szCs w:val="22"/>
          <w:lang w:val="en-GB"/>
        </w:rPr>
        <w:t>5</w:t>
      </w:r>
      <w:r w:rsidRPr="00FF4F17">
        <w:rPr>
          <w:rFonts w:asciiTheme="minorHAnsi" w:hAnsiTheme="minorHAnsi"/>
          <w:b/>
          <w:bCs/>
          <w:sz w:val="22"/>
          <w:szCs w:val="22"/>
          <w:lang w:val="en-GB"/>
        </w:rPr>
        <w:t xml:space="preserve"> </w:t>
      </w:r>
      <w:r w:rsidRPr="00FF4F17">
        <w:rPr>
          <w:rFonts w:asciiTheme="minorHAnsi" w:hAnsiTheme="minorHAnsi"/>
          <w:bCs/>
          <w:sz w:val="22"/>
          <w:szCs w:val="22"/>
          <w:lang w:val="en-GB"/>
        </w:rPr>
        <w:t xml:space="preserve">is an optional annex </w:t>
      </w:r>
      <w:r w:rsidRPr="00FF4F17">
        <w:rPr>
          <w:rFonts w:asciiTheme="minorHAnsi" w:hAnsiTheme="minorHAnsi" w:cs="Arial"/>
          <w:sz w:val="22"/>
          <w:szCs w:val="22"/>
        </w:rPr>
        <w:t>to allow any Contracting Party that so wishes to provide additional information regarding any or all of its Wetlands of International Importance (</w:t>
      </w:r>
      <w:proofErr w:type="spellStart"/>
      <w:r w:rsidRPr="00FF4F17">
        <w:rPr>
          <w:rFonts w:asciiTheme="minorHAnsi" w:hAnsiTheme="minorHAnsi" w:cs="Arial"/>
          <w:sz w:val="22"/>
          <w:szCs w:val="22"/>
        </w:rPr>
        <w:t>Ramsar</w:t>
      </w:r>
      <w:proofErr w:type="spellEnd"/>
      <w:r w:rsidRPr="00FF4F17">
        <w:rPr>
          <w:rFonts w:asciiTheme="minorHAnsi" w:hAnsiTheme="minorHAnsi" w:cs="Arial"/>
          <w:sz w:val="22"/>
          <w:szCs w:val="22"/>
        </w:rPr>
        <w:t xml:space="preserve"> Sites). </w:t>
      </w:r>
    </w:p>
    <w:p w14:paraId="78217D4C" w14:textId="77777777" w:rsidR="000A5F1D" w:rsidRPr="006061C2" w:rsidRDefault="000A5F1D" w:rsidP="00782C1B">
      <w:pPr>
        <w:ind w:left="426" w:right="28"/>
        <w:rPr>
          <w:rFonts w:ascii="Calibri" w:hAnsi="Calibri" w:cs="Arial"/>
          <w:sz w:val="22"/>
          <w:szCs w:val="22"/>
          <w:lang w:val="en-GB"/>
        </w:rPr>
      </w:pPr>
    </w:p>
    <w:p w14:paraId="37D0C4F2" w14:textId="77777777" w:rsidR="00347FDB" w:rsidRDefault="00347FDB" w:rsidP="00782C1B">
      <w:pPr>
        <w:ind w:left="426"/>
        <w:rPr>
          <w:rFonts w:ascii="Calibri" w:hAnsi="Calibri" w:cs="Arial"/>
          <w:sz w:val="22"/>
          <w:szCs w:val="22"/>
          <w:lang w:val="en-GB"/>
        </w:rPr>
      </w:pPr>
    </w:p>
    <w:p w14:paraId="5F2046F6" w14:textId="77777777" w:rsidR="003E75A9" w:rsidRPr="006061C2" w:rsidRDefault="00164AA8" w:rsidP="0062486F">
      <w:pPr>
        <w:pStyle w:val="Heading1"/>
        <w:rPr>
          <w:lang w:val="en-GB"/>
        </w:rPr>
      </w:pPr>
      <w:r w:rsidRPr="006061C2">
        <w:rPr>
          <w:lang w:val="en-GB"/>
        </w:rPr>
        <w:t>General g</w:t>
      </w:r>
      <w:r w:rsidR="006340F5" w:rsidRPr="006061C2">
        <w:rPr>
          <w:lang w:val="en-GB"/>
        </w:rPr>
        <w:t xml:space="preserve">uidance for </w:t>
      </w:r>
      <w:r w:rsidR="00374DCB" w:rsidRPr="006061C2">
        <w:rPr>
          <w:lang w:val="en-GB"/>
        </w:rPr>
        <w:t>completing</w:t>
      </w:r>
      <w:r w:rsidR="006340F5" w:rsidRPr="006061C2">
        <w:rPr>
          <w:lang w:val="en-GB"/>
        </w:rPr>
        <w:t xml:space="preserve"> </w:t>
      </w:r>
      <w:r w:rsidR="0053683E" w:rsidRPr="006061C2">
        <w:rPr>
          <w:lang w:val="en-GB"/>
        </w:rPr>
        <w:t>and submitting the COP1</w:t>
      </w:r>
      <w:r w:rsidR="004501DC" w:rsidRPr="006061C2">
        <w:rPr>
          <w:lang w:val="en-GB"/>
        </w:rPr>
        <w:t>3</w:t>
      </w:r>
      <w:r w:rsidR="00190994" w:rsidRPr="006061C2">
        <w:rPr>
          <w:lang w:val="en-GB"/>
        </w:rPr>
        <w:t xml:space="preserve"> National R</w:t>
      </w:r>
      <w:r w:rsidR="006340F5" w:rsidRPr="006061C2">
        <w:rPr>
          <w:lang w:val="en-GB"/>
        </w:rPr>
        <w:t>eport Format</w:t>
      </w:r>
    </w:p>
    <w:p w14:paraId="744F3D68" w14:textId="77777777" w:rsidR="00DB0BAA" w:rsidRPr="006061C2" w:rsidRDefault="00DB0BAA" w:rsidP="0062486F">
      <w:pPr>
        <w:pStyle w:val="Emphasisblock"/>
        <w:rPr>
          <w:lang w:val="en-GB"/>
        </w:rPr>
      </w:pPr>
      <w:r w:rsidRPr="006061C2">
        <w:rPr>
          <w:lang w:val="en-GB"/>
        </w:rPr>
        <w:t>Important – please read this guidance section before starting to complete the National Report format</w:t>
      </w:r>
    </w:p>
    <w:p w14:paraId="1EF3AA28" w14:textId="77777777" w:rsidR="00763F4F" w:rsidRPr="006061C2" w:rsidRDefault="00763F4F" w:rsidP="006340F5">
      <w:pPr>
        <w:ind w:right="26"/>
        <w:rPr>
          <w:rFonts w:ascii="Calibri" w:hAnsi="Calibri" w:cs="Arial"/>
          <w:bCs/>
          <w:sz w:val="22"/>
          <w:szCs w:val="22"/>
          <w:lang w:val="en-GB"/>
        </w:rPr>
      </w:pPr>
    </w:p>
    <w:p w14:paraId="04D37F40" w14:textId="77777777" w:rsidR="003E75A9" w:rsidRPr="00FF4F17" w:rsidRDefault="00046760" w:rsidP="00FF4F17">
      <w:pPr>
        <w:ind w:left="360" w:right="28"/>
        <w:rPr>
          <w:rFonts w:ascii="Calibri" w:hAnsi="Calibri" w:cs="Arial"/>
          <w:bCs/>
          <w:sz w:val="22"/>
          <w:szCs w:val="22"/>
          <w:lang w:val="en-GB"/>
        </w:rPr>
      </w:pPr>
      <w:r>
        <w:rPr>
          <w:rFonts w:ascii="Calibri" w:hAnsi="Calibri" w:cs="Arial"/>
          <w:bCs/>
          <w:sz w:val="22"/>
          <w:szCs w:val="22"/>
          <w:lang w:val="en-GB"/>
        </w:rPr>
        <w:t>14.</w:t>
      </w:r>
      <w:r w:rsidR="003E75A9" w:rsidRPr="00FF4F17">
        <w:rPr>
          <w:rFonts w:ascii="Calibri" w:hAnsi="Calibri" w:cs="Arial"/>
          <w:bCs/>
          <w:sz w:val="22"/>
          <w:szCs w:val="22"/>
          <w:lang w:val="en-GB"/>
        </w:rPr>
        <w:t>All Sections of</w:t>
      </w:r>
      <w:r w:rsidR="00D02EF1" w:rsidRPr="00FF4F17">
        <w:rPr>
          <w:rFonts w:ascii="Calibri" w:hAnsi="Calibri" w:cs="Arial"/>
          <w:bCs/>
          <w:sz w:val="22"/>
          <w:szCs w:val="22"/>
          <w:lang w:val="en-GB"/>
        </w:rPr>
        <w:t xml:space="preserve"> the COP1</w:t>
      </w:r>
      <w:r w:rsidR="008C135B" w:rsidRPr="00FF4F17">
        <w:rPr>
          <w:rFonts w:ascii="Calibri" w:hAnsi="Calibri" w:cs="Arial"/>
          <w:bCs/>
          <w:sz w:val="22"/>
          <w:szCs w:val="22"/>
          <w:lang w:val="en-GB"/>
        </w:rPr>
        <w:t>3</w:t>
      </w:r>
      <w:r w:rsidR="003E75A9" w:rsidRPr="00FF4F17">
        <w:rPr>
          <w:rFonts w:ascii="Calibri" w:hAnsi="Calibri" w:cs="Arial"/>
          <w:bCs/>
          <w:sz w:val="22"/>
          <w:szCs w:val="22"/>
          <w:lang w:val="en-GB"/>
        </w:rPr>
        <w:t xml:space="preserve"> </w:t>
      </w:r>
      <w:r w:rsidR="00985C50" w:rsidRPr="00FF4F17">
        <w:rPr>
          <w:rFonts w:ascii="Calibri" w:hAnsi="Calibri" w:cs="Arial"/>
          <w:bCs/>
          <w:sz w:val="22"/>
          <w:szCs w:val="22"/>
          <w:lang w:val="en-GB"/>
        </w:rPr>
        <w:t>NRF</w:t>
      </w:r>
      <w:r w:rsidR="003E75A9" w:rsidRPr="00FF4F17">
        <w:rPr>
          <w:rFonts w:ascii="Calibri" w:hAnsi="Calibri" w:cs="Arial"/>
          <w:bCs/>
          <w:sz w:val="22"/>
          <w:szCs w:val="22"/>
          <w:lang w:val="en-GB"/>
        </w:rPr>
        <w:t xml:space="preserve"> should be </w:t>
      </w:r>
      <w:r w:rsidR="005A4F18" w:rsidRPr="00FF4F17">
        <w:rPr>
          <w:rFonts w:ascii="Calibri" w:hAnsi="Calibri" w:cs="Arial"/>
          <w:bCs/>
          <w:sz w:val="22"/>
          <w:szCs w:val="22"/>
          <w:lang w:val="en-GB"/>
        </w:rPr>
        <w:t>completed</w:t>
      </w:r>
      <w:r w:rsidR="0023526D" w:rsidRPr="00FF4F17">
        <w:rPr>
          <w:rFonts w:ascii="Calibri" w:hAnsi="Calibri" w:cs="Arial"/>
          <w:bCs/>
          <w:sz w:val="22"/>
          <w:szCs w:val="22"/>
          <w:lang w:val="en-GB"/>
        </w:rPr>
        <w:t xml:space="preserve"> in one of the Convention’s official languages (English, French, Spanish)</w:t>
      </w:r>
      <w:r w:rsidR="003E75A9" w:rsidRPr="00FF4F17">
        <w:rPr>
          <w:rFonts w:ascii="Calibri" w:hAnsi="Calibri" w:cs="Arial"/>
          <w:bCs/>
          <w:sz w:val="22"/>
          <w:szCs w:val="22"/>
          <w:lang w:val="en-GB"/>
        </w:rPr>
        <w:t>.</w:t>
      </w:r>
    </w:p>
    <w:p w14:paraId="40C56F00" w14:textId="77777777" w:rsidR="003E75A9" w:rsidRPr="006061C2" w:rsidRDefault="003E75A9" w:rsidP="00782C1B">
      <w:pPr>
        <w:ind w:left="426" w:right="28" w:hanging="426"/>
        <w:rPr>
          <w:rFonts w:ascii="Calibri" w:hAnsi="Calibri" w:cs="Arial"/>
          <w:bCs/>
          <w:sz w:val="22"/>
          <w:szCs w:val="22"/>
          <w:lang w:val="en-GB"/>
        </w:rPr>
      </w:pPr>
    </w:p>
    <w:p w14:paraId="7140280A" w14:textId="77777777" w:rsidR="003E75A9" w:rsidRPr="00FF4F17" w:rsidRDefault="003E75A9" w:rsidP="008E0973">
      <w:pPr>
        <w:pStyle w:val="ListParagraph"/>
        <w:numPr>
          <w:ilvl w:val="0"/>
          <w:numId w:val="13"/>
        </w:numPr>
        <w:tabs>
          <w:tab w:val="left" w:pos="709"/>
        </w:tabs>
        <w:ind w:left="709" w:right="28" w:hanging="283"/>
        <w:rPr>
          <w:rFonts w:ascii="Calibri" w:hAnsi="Calibri" w:cs="Arial"/>
          <w:bCs/>
          <w:sz w:val="22"/>
          <w:szCs w:val="22"/>
          <w:lang w:val="en-GB"/>
        </w:rPr>
      </w:pPr>
      <w:r w:rsidRPr="004E244A">
        <w:rPr>
          <w:rFonts w:ascii="Calibri" w:hAnsi="Calibri" w:cs="Arial"/>
          <w:bCs/>
          <w:sz w:val="22"/>
          <w:szCs w:val="22"/>
          <w:lang w:val="en-GB"/>
        </w:rPr>
        <w:lastRenderedPageBreak/>
        <w:t>The deadline for submis</w:t>
      </w:r>
      <w:r w:rsidR="00763F4F" w:rsidRPr="004E244A">
        <w:rPr>
          <w:rFonts w:ascii="Calibri" w:hAnsi="Calibri" w:cs="Arial"/>
          <w:bCs/>
          <w:sz w:val="22"/>
          <w:szCs w:val="22"/>
          <w:lang w:val="en-GB"/>
        </w:rPr>
        <w:t xml:space="preserve">sion of the completed </w:t>
      </w:r>
      <w:r w:rsidR="00CA0BD9" w:rsidRPr="004E244A">
        <w:rPr>
          <w:rFonts w:ascii="Calibri" w:hAnsi="Calibri" w:cs="Arial"/>
          <w:bCs/>
          <w:sz w:val="22"/>
          <w:szCs w:val="22"/>
          <w:lang w:val="en-GB"/>
        </w:rPr>
        <w:t>NRF</w:t>
      </w:r>
      <w:r w:rsidR="00190994" w:rsidRPr="004E244A">
        <w:rPr>
          <w:rFonts w:ascii="Calibri" w:hAnsi="Calibri" w:cs="Arial"/>
          <w:bCs/>
          <w:sz w:val="22"/>
          <w:szCs w:val="22"/>
          <w:lang w:val="en-GB"/>
        </w:rPr>
        <w:t xml:space="preserve"> </w:t>
      </w:r>
      <w:r w:rsidR="006435F1" w:rsidRPr="004E244A">
        <w:rPr>
          <w:rFonts w:ascii="Calibri" w:hAnsi="Calibri" w:cs="Arial"/>
          <w:bCs/>
          <w:sz w:val="22"/>
          <w:szCs w:val="22"/>
          <w:lang w:val="en-GB"/>
        </w:rPr>
        <w:t xml:space="preserve">is </w:t>
      </w:r>
      <w:r w:rsidR="008E6CDB" w:rsidRPr="004E244A">
        <w:rPr>
          <w:rFonts w:ascii="Calibri" w:hAnsi="Calibri" w:cs="Arial"/>
          <w:bCs/>
          <w:sz w:val="22"/>
          <w:szCs w:val="22"/>
          <w:lang w:val="en-GB"/>
        </w:rPr>
        <w:t xml:space="preserve">January </w:t>
      </w:r>
      <w:r w:rsidR="003C0C27" w:rsidRPr="004E244A">
        <w:rPr>
          <w:rFonts w:ascii="Calibri" w:hAnsi="Calibri" w:cs="Arial"/>
          <w:bCs/>
          <w:sz w:val="22"/>
          <w:szCs w:val="22"/>
          <w:lang w:val="en-GB"/>
        </w:rPr>
        <w:t>21</w:t>
      </w:r>
      <w:r w:rsidR="003C0C27" w:rsidRPr="004E244A">
        <w:rPr>
          <w:rFonts w:ascii="Calibri" w:hAnsi="Calibri" w:cs="Arial"/>
          <w:bCs/>
          <w:sz w:val="22"/>
          <w:szCs w:val="22"/>
          <w:vertAlign w:val="superscript"/>
          <w:lang w:val="en-GB"/>
        </w:rPr>
        <w:t>st</w:t>
      </w:r>
      <w:r w:rsidR="003C0C27" w:rsidRPr="004E244A">
        <w:rPr>
          <w:rFonts w:ascii="Calibri" w:hAnsi="Calibri" w:cs="Arial"/>
          <w:bCs/>
          <w:sz w:val="22"/>
          <w:szCs w:val="22"/>
          <w:lang w:val="en-GB"/>
        </w:rPr>
        <w:t xml:space="preserve"> </w:t>
      </w:r>
      <w:r w:rsidR="006435F1" w:rsidRPr="004E244A">
        <w:rPr>
          <w:rFonts w:ascii="Calibri" w:hAnsi="Calibri" w:cs="Arial"/>
          <w:b/>
          <w:bCs/>
          <w:sz w:val="22"/>
          <w:szCs w:val="22"/>
          <w:lang w:val="en-GB"/>
        </w:rPr>
        <w:t>201</w:t>
      </w:r>
      <w:r w:rsidR="008E6CDB" w:rsidRPr="004E244A">
        <w:rPr>
          <w:rFonts w:ascii="Calibri" w:hAnsi="Calibri" w:cs="Arial"/>
          <w:b/>
          <w:bCs/>
          <w:sz w:val="22"/>
          <w:szCs w:val="22"/>
          <w:lang w:val="en-GB"/>
        </w:rPr>
        <w:t>8</w:t>
      </w:r>
      <w:r w:rsidR="006435F1" w:rsidRPr="004E244A">
        <w:rPr>
          <w:rFonts w:ascii="Calibri" w:hAnsi="Calibri" w:cs="Arial"/>
          <w:bCs/>
          <w:sz w:val="22"/>
          <w:szCs w:val="22"/>
          <w:lang w:val="en-GB"/>
        </w:rPr>
        <w:t>.</w:t>
      </w:r>
      <w:r w:rsidRPr="00FF4F17">
        <w:rPr>
          <w:rFonts w:ascii="Calibri" w:hAnsi="Calibri" w:cs="Arial"/>
          <w:bCs/>
          <w:sz w:val="22"/>
          <w:szCs w:val="22"/>
          <w:lang w:val="en-GB"/>
        </w:rPr>
        <w:t xml:space="preserve"> </w:t>
      </w:r>
      <w:r w:rsidR="00190994" w:rsidRPr="00FF4F17">
        <w:rPr>
          <w:rFonts w:ascii="Calibri" w:hAnsi="Calibri" w:cs="Arial"/>
          <w:bCs/>
          <w:sz w:val="22"/>
          <w:szCs w:val="22"/>
          <w:lang w:val="en-GB"/>
        </w:rPr>
        <w:t xml:space="preserve">It will not be possible to include information from </w:t>
      </w:r>
      <w:r w:rsidR="00763F4F" w:rsidRPr="00FF4F17">
        <w:rPr>
          <w:rFonts w:ascii="Calibri" w:hAnsi="Calibri" w:cs="Arial"/>
          <w:bCs/>
          <w:sz w:val="22"/>
          <w:szCs w:val="22"/>
          <w:lang w:val="en-GB"/>
        </w:rPr>
        <w:t>National Repo</w:t>
      </w:r>
      <w:r w:rsidR="00CA0BD9" w:rsidRPr="00FF4F17">
        <w:rPr>
          <w:rFonts w:ascii="Calibri" w:hAnsi="Calibri" w:cs="Arial"/>
          <w:bCs/>
          <w:sz w:val="22"/>
          <w:szCs w:val="22"/>
          <w:lang w:val="en-GB"/>
        </w:rPr>
        <w:t>rts received</w:t>
      </w:r>
      <w:r w:rsidR="00763F4F" w:rsidRPr="00FF4F17">
        <w:rPr>
          <w:rFonts w:ascii="Calibri" w:hAnsi="Calibri" w:cs="Arial"/>
          <w:bCs/>
          <w:sz w:val="22"/>
          <w:szCs w:val="22"/>
          <w:lang w:val="en-GB"/>
        </w:rPr>
        <w:t xml:space="preserve"> after that date </w:t>
      </w:r>
      <w:r w:rsidR="00190994" w:rsidRPr="00FF4F17">
        <w:rPr>
          <w:rFonts w:ascii="Calibri" w:hAnsi="Calibri" w:cs="Arial"/>
          <w:bCs/>
          <w:sz w:val="22"/>
          <w:szCs w:val="22"/>
          <w:lang w:val="en-GB"/>
        </w:rPr>
        <w:t xml:space="preserve">in </w:t>
      </w:r>
      <w:r w:rsidR="00763F4F" w:rsidRPr="00FF4F17">
        <w:rPr>
          <w:rFonts w:ascii="Calibri" w:hAnsi="Calibri" w:cs="Arial"/>
          <w:bCs/>
          <w:sz w:val="22"/>
          <w:szCs w:val="22"/>
          <w:lang w:val="en-GB"/>
        </w:rPr>
        <w:t>the analysis and reporting on Co</w:t>
      </w:r>
      <w:r w:rsidR="00D02EF1" w:rsidRPr="00FF4F17">
        <w:rPr>
          <w:rFonts w:ascii="Calibri" w:hAnsi="Calibri" w:cs="Arial"/>
          <w:bCs/>
          <w:sz w:val="22"/>
          <w:szCs w:val="22"/>
          <w:lang w:val="en-GB"/>
        </w:rPr>
        <w:t>nvention implementation to COP1</w:t>
      </w:r>
      <w:r w:rsidR="008C135B" w:rsidRPr="00FF4F17">
        <w:rPr>
          <w:rFonts w:ascii="Calibri" w:hAnsi="Calibri" w:cs="Arial"/>
          <w:bCs/>
          <w:sz w:val="22"/>
          <w:szCs w:val="22"/>
          <w:lang w:val="en-GB"/>
        </w:rPr>
        <w:t>3</w:t>
      </w:r>
      <w:r w:rsidR="00763F4F" w:rsidRPr="00FF4F17">
        <w:rPr>
          <w:rFonts w:ascii="Calibri" w:hAnsi="Calibri" w:cs="Arial"/>
          <w:bCs/>
          <w:sz w:val="22"/>
          <w:szCs w:val="22"/>
          <w:lang w:val="en-GB"/>
        </w:rPr>
        <w:t>.</w:t>
      </w:r>
    </w:p>
    <w:p w14:paraId="454D0E0E" w14:textId="77777777" w:rsidR="00000334" w:rsidRDefault="00000334" w:rsidP="00FF4F17">
      <w:pPr>
        <w:pStyle w:val="ListParagraph"/>
        <w:rPr>
          <w:rFonts w:ascii="Calibri" w:hAnsi="Calibri" w:cs="Arial"/>
          <w:bCs/>
          <w:sz w:val="22"/>
          <w:szCs w:val="22"/>
          <w:lang w:val="en-GB"/>
        </w:rPr>
      </w:pPr>
    </w:p>
    <w:p w14:paraId="382103D5" w14:textId="77777777" w:rsidR="00000334" w:rsidRPr="006061C2" w:rsidRDefault="00046760" w:rsidP="00FF4F17">
      <w:pPr>
        <w:tabs>
          <w:tab w:val="left" w:pos="709"/>
        </w:tabs>
        <w:ind w:left="360" w:right="28"/>
        <w:rPr>
          <w:rFonts w:ascii="Calibri" w:hAnsi="Calibri" w:cs="Arial"/>
          <w:bCs/>
          <w:sz w:val="22"/>
          <w:szCs w:val="22"/>
          <w:lang w:val="en-GB"/>
        </w:rPr>
      </w:pPr>
      <w:r>
        <w:rPr>
          <w:rFonts w:ascii="Calibri" w:hAnsi="Calibri"/>
          <w:bCs/>
          <w:sz w:val="22"/>
          <w:szCs w:val="22"/>
          <w:lang w:val="en-GB"/>
        </w:rPr>
        <w:t xml:space="preserve">16. </w:t>
      </w:r>
      <w:r w:rsidR="00000334" w:rsidRPr="006061C2">
        <w:rPr>
          <w:rFonts w:ascii="Calibri" w:hAnsi="Calibri"/>
          <w:bCs/>
          <w:sz w:val="22"/>
          <w:szCs w:val="22"/>
          <w:lang w:val="en-GB"/>
        </w:rPr>
        <w:t xml:space="preserve">The deadline for submission of </w:t>
      </w:r>
      <w:r w:rsidR="00000334">
        <w:rPr>
          <w:rFonts w:ascii="Calibri" w:hAnsi="Calibri"/>
          <w:bCs/>
          <w:sz w:val="22"/>
          <w:szCs w:val="22"/>
          <w:lang w:val="en-GB"/>
        </w:rPr>
        <w:t xml:space="preserve">national targets is by 30 November </w:t>
      </w:r>
      <w:r w:rsidR="00000334" w:rsidRPr="006061C2">
        <w:rPr>
          <w:rFonts w:ascii="Calibri" w:hAnsi="Calibri" w:cs="Arial"/>
          <w:sz w:val="22"/>
          <w:szCs w:val="22"/>
          <w:lang w:val="en-GB"/>
        </w:rPr>
        <w:t>2016</w:t>
      </w:r>
    </w:p>
    <w:p w14:paraId="659CC690" w14:textId="77777777" w:rsidR="00763F4F" w:rsidRPr="006061C2" w:rsidRDefault="00763F4F" w:rsidP="00782C1B">
      <w:pPr>
        <w:ind w:left="426" w:right="28" w:hanging="426"/>
        <w:rPr>
          <w:rFonts w:ascii="Calibri" w:hAnsi="Calibri" w:cs="Arial"/>
          <w:bCs/>
          <w:sz w:val="22"/>
          <w:szCs w:val="22"/>
          <w:lang w:val="en-GB"/>
        </w:rPr>
      </w:pPr>
    </w:p>
    <w:p w14:paraId="4A7A6764" w14:textId="77777777" w:rsidR="00763F4F" w:rsidRPr="006061C2" w:rsidRDefault="00022DA0" w:rsidP="00FF4F17">
      <w:pPr>
        <w:tabs>
          <w:tab w:val="left" w:pos="709"/>
        </w:tabs>
        <w:ind w:left="360" w:right="28"/>
        <w:rPr>
          <w:rFonts w:ascii="Calibri" w:hAnsi="Calibri" w:cs="Arial"/>
          <w:bCs/>
          <w:sz w:val="22"/>
          <w:szCs w:val="22"/>
          <w:lang w:val="en-GB"/>
        </w:rPr>
      </w:pPr>
      <w:r>
        <w:rPr>
          <w:noProof/>
          <w:lang w:val="en-GB" w:eastAsia="en-GB"/>
        </w:rPr>
        <mc:AlternateContent>
          <mc:Choice Requires="wps">
            <w:drawing>
              <wp:anchor distT="0" distB="0" distL="114300" distR="114300" simplePos="0" relativeHeight="251655680" behindDoc="0" locked="0" layoutInCell="1" allowOverlap="1" wp14:anchorId="7AE8A911" wp14:editId="4AAAF6C6">
                <wp:simplePos x="0" y="0"/>
                <wp:positionH relativeFrom="column">
                  <wp:posOffset>2596574</wp:posOffset>
                </wp:positionH>
                <wp:positionV relativeFrom="paragraph">
                  <wp:posOffset>15240</wp:posOffset>
                </wp:positionV>
                <wp:extent cx="685800" cy="156210"/>
                <wp:effectExtent l="0" t="0" r="19050" b="152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6210"/>
                        </a:xfrm>
                        <a:prstGeom prst="rect">
                          <a:avLst/>
                        </a:prstGeom>
                        <a:solidFill>
                          <a:srgbClr val="FFFFE3"/>
                        </a:solidFill>
                        <a:ln w="9525">
                          <a:solidFill>
                            <a:srgbClr val="000000"/>
                          </a:solidFill>
                          <a:miter lim="800000"/>
                          <a:headEnd/>
                          <a:tailEnd/>
                        </a:ln>
                      </wps:spPr>
                      <wps:txbx>
                        <w:txbxContent>
                          <w:p w14:paraId="560691C6" w14:textId="77777777" w:rsidR="002F63FC" w:rsidRDefault="002F63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8A911" id="Text Box 7" o:spid="_x0000_s1027" type="#_x0000_t202" style="position:absolute;left:0;text-align:left;margin-left:204.45pt;margin-top:1.2pt;width:54pt;height:1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UjLgIAAFYEAAAOAAAAZHJzL2Uyb0RvYy54bWysVNtu2zAMfR+wfxD0vjjOkjQ14hRd2gwD&#10;ugvQ7gNkWbaFSaImKbG7ry8lp2nQbS/D/CCIInV0eEh6fTVoRQ7CeQmmpPlkSokwHGpp2pJ+f9i9&#10;W1HiAzM1U2BESR+Fp1ebt2/WvS3EDDpQtXAEQYwvelvSLgRbZJnnndDMT8AKg84GnGYBTddmtWM9&#10;omuVzabTZdaDq60DLrzH05vRSTcJv2kED1+bxotAVEmRW0irS2sV12yzZkXrmO0kP9Jg/8BCM2nw&#10;0RPUDQuM7J38DUpL7sBDEyYcdAZNI7lIOWA2+fRVNvcdsyLlguJ4e5LJ/z9Y/uXwzRFZl3ROiWEa&#10;S/QghkA+wEAuojq99QUG3VsMCwMeY5VTpt7eAf/hiYFtx0wrrp2DvhOsRnZ5vJmdXR1xfASp+s9Q&#10;4zNsHyABDY3TUToUgyA6VunxVJlIhePhcrVYTdHD0ZUvlrM8VS5jxfNl63z4KECTuCmpw8IncHa4&#10;8yGSYcVzSHzLg5L1TiqVDNdWW+XIgWGT7PC7fZ/4vwpThvQlvVzMFmP+f4WYpu9PEFoG7HYldUkx&#10;HfxiECuiaremTvvApBr3SFmZo4xRuVHDMFRDqlfSOEpcQf2IujoYmxuHETcduF+U9NjYJfU/98wJ&#10;StQng7W5zOfzOAnJmC8uZmi4c0917mGGI1RJAyXjdhvG6dlbJ9sOXxq7wcA11rORSesXVkf62Lyp&#10;BMdBi9Nxbqeol9/B5gkAAP//AwBQSwMEFAAGAAgAAAAhAOOEs9zeAAAACAEAAA8AAABkcnMvZG93&#10;bnJldi54bWxMj0FLxDAQhe+C/yGM4EXcZJe1XbtNFxEED16sZWFv2WZsyzZJadI2/nvHk3v8eI83&#10;3+SHaHo24+g7ZyWsVwIY2trpzjYSqq+3xx0wH5TVqncWJfygh0Nxe5OrTLvFfuJchobRiPWZktCG&#10;MGSc+7pFo/zKDWgp+3ajUYFwbLge1ULjpucbIRJuVGfpQqsGfG2xvpSTkRAf5vSkj1O5vEeN6fGj&#10;Sk5zJeX9XXzZAwsYw38Z/vRJHQpyOrvJas96CVuxe6aqhM0WGOVP64T4TJwK4EXOrx8ofgEAAP//&#10;AwBQSwECLQAUAAYACAAAACEAtoM4kv4AAADhAQAAEwAAAAAAAAAAAAAAAAAAAAAAW0NvbnRlbnRf&#10;VHlwZXNdLnhtbFBLAQItABQABgAIAAAAIQA4/SH/1gAAAJQBAAALAAAAAAAAAAAAAAAAAC8BAABf&#10;cmVscy8ucmVsc1BLAQItABQABgAIAAAAIQAhIDUjLgIAAFYEAAAOAAAAAAAAAAAAAAAAAC4CAABk&#10;cnMvZTJvRG9jLnhtbFBLAQItABQABgAIAAAAIQDjhLPc3gAAAAgBAAAPAAAAAAAAAAAAAAAAAIgE&#10;AABkcnMvZG93bnJldi54bWxQSwUGAAAAAAQABADzAAAAkwUAAAAA&#10;" fillcolor="#ffffe3">
                <v:textbox>
                  <w:txbxContent>
                    <w:p w14:paraId="560691C6" w14:textId="77777777" w:rsidR="002F63FC" w:rsidRDefault="002F63FC"/>
                  </w:txbxContent>
                </v:textbox>
              </v:shape>
            </w:pict>
          </mc:Fallback>
        </mc:AlternateContent>
      </w:r>
      <w:r w:rsidR="00046760">
        <w:rPr>
          <w:rFonts w:ascii="Calibri" w:hAnsi="Calibri" w:cs="Arial"/>
          <w:bCs/>
          <w:sz w:val="22"/>
          <w:szCs w:val="22"/>
          <w:lang w:val="en-GB"/>
        </w:rPr>
        <w:t xml:space="preserve">17. </w:t>
      </w:r>
      <w:r w:rsidR="00763F4F" w:rsidRPr="006061C2">
        <w:rPr>
          <w:rFonts w:ascii="Calibri" w:hAnsi="Calibri" w:cs="Arial"/>
          <w:bCs/>
          <w:sz w:val="22"/>
          <w:szCs w:val="22"/>
          <w:lang w:val="en-GB"/>
        </w:rPr>
        <w:t>All fields wi</w:t>
      </w:r>
      <w:r w:rsidR="009800FE" w:rsidRPr="006061C2">
        <w:rPr>
          <w:rFonts w:ascii="Calibri" w:hAnsi="Calibri" w:cs="Arial"/>
          <w:bCs/>
          <w:sz w:val="22"/>
          <w:szCs w:val="22"/>
          <w:lang w:val="en-GB"/>
        </w:rPr>
        <w:t xml:space="preserve">th a pale yellow background           </w:t>
      </w:r>
      <w:r w:rsidR="00CA0BD9" w:rsidRPr="006061C2">
        <w:rPr>
          <w:rFonts w:ascii="Calibri" w:hAnsi="Calibri" w:cs="Arial"/>
          <w:bCs/>
          <w:sz w:val="22"/>
          <w:szCs w:val="22"/>
          <w:lang w:val="en-GB"/>
        </w:rPr>
        <w:t xml:space="preserve">          </w:t>
      </w:r>
      <w:r w:rsidR="00763F4F" w:rsidRPr="006061C2">
        <w:rPr>
          <w:rFonts w:ascii="Calibri" w:hAnsi="Calibri" w:cs="Arial"/>
          <w:bCs/>
          <w:sz w:val="22"/>
          <w:szCs w:val="22"/>
          <w:lang w:val="en-GB"/>
        </w:rPr>
        <w:t xml:space="preserve">  </w:t>
      </w:r>
      <w:r w:rsidR="00794830" w:rsidRPr="006061C2">
        <w:rPr>
          <w:rFonts w:ascii="Calibri" w:hAnsi="Calibri" w:cs="Arial"/>
          <w:bCs/>
          <w:sz w:val="22"/>
          <w:szCs w:val="22"/>
          <w:lang w:val="en-GB"/>
        </w:rPr>
        <w:t xml:space="preserve">    </w:t>
      </w:r>
      <w:r w:rsidR="00763F4F" w:rsidRPr="006061C2">
        <w:rPr>
          <w:rFonts w:ascii="Calibri" w:hAnsi="Calibri" w:cs="Arial"/>
          <w:bCs/>
          <w:sz w:val="22"/>
          <w:szCs w:val="22"/>
          <w:lang w:val="en-GB"/>
        </w:rPr>
        <w:t xml:space="preserve">must be filled in. </w:t>
      </w:r>
    </w:p>
    <w:p w14:paraId="54DD4271" w14:textId="77777777" w:rsidR="00763F4F" w:rsidRPr="006061C2" w:rsidRDefault="00763F4F" w:rsidP="00782C1B">
      <w:pPr>
        <w:ind w:left="426" w:right="28" w:hanging="426"/>
        <w:rPr>
          <w:rFonts w:ascii="Calibri" w:hAnsi="Calibri" w:cs="Arial"/>
          <w:bCs/>
          <w:sz w:val="22"/>
          <w:szCs w:val="22"/>
          <w:lang w:val="en-GB"/>
        </w:rPr>
      </w:pPr>
    </w:p>
    <w:p w14:paraId="474ABE18" w14:textId="77777777" w:rsidR="00763F4F" w:rsidRPr="006061C2" w:rsidRDefault="00022DA0" w:rsidP="00782C1B">
      <w:pPr>
        <w:ind w:left="426" w:hanging="426"/>
        <w:rPr>
          <w:rFonts w:ascii="Calibri" w:hAnsi="Calibri" w:cs="Arial"/>
          <w:bCs/>
          <w:sz w:val="22"/>
          <w:szCs w:val="22"/>
          <w:lang w:val="en-GB"/>
        </w:rPr>
      </w:pPr>
      <w:r>
        <w:rPr>
          <w:noProof/>
          <w:lang w:val="en-GB" w:eastAsia="en-GB"/>
        </w:rPr>
        <mc:AlternateContent>
          <mc:Choice Requires="wps">
            <w:drawing>
              <wp:anchor distT="0" distB="0" distL="114300" distR="114300" simplePos="0" relativeHeight="251656704" behindDoc="0" locked="0" layoutInCell="1" allowOverlap="1" wp14:anchorId="1BC9DEAD" wp14:editId="2A705709">
                <wp:simplePos x="0" y="0"/>
                <wp:positionH relativeFrom="column">
                  <wp:posOffset>2439567</wp:posOffset>
                </wp:positionH>
                <wp:positionV relativeFrom="paragraph">
                  <wp:posOffset>4445</wp:posOffset>
                </wp:positionV>
                <wp:extent cx="685800" cy="156210"/>
                <wp:effectExtent l="0" t="0" r="19050" b="152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6210"/>
                        </a:xfrm>
                        <a:prstGeom prst="rect">
                          <a:avLst/>
                        </a:prstGeom>
                        <a:solidFill>
                          <a:srgbClr val="F2FCF4"/>
                        </a:solidFill>
                        <a:ln w="9525">
                          <a:solidFill>
                            <a:srgbClr val="000000"/>
                          </a:solidFill>
                          <a:miter lim="800000"/>
                          <a:headEnd/>
                          <a:tailEnd/>
                        </a:ln>
                      </wps:spPr>
                      <wps:txbx>
                        <w:txbxContent>
                          <w:p w14:paraId="5BE8C8BD" w14:textId="77777777" w:rsidR="002F63FC" w:rsidRDefault="002F63FC" w:rsidP="00763F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DEAD" id="Text Box 8" o:spid="_x0000_s1028" type="#_x0000_t202" style="position:absolute;left:0;text-align:left;margin-left:192.1pt;margin-top:.35pt;width:54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wgMAIAAFYEAAAOAAAAZHJzL2Uyb0RvYy54bWysVNtu2zAMfR+wfxD0vviyJEuNOEWXLsOA&#10;7gK0+wBZlm1hsqhJSuzs60vJaRp028swPwiiSB0dHpJeX4+9IgdhnQRd0myWUiI0h1rqtqTfH3Zv&#10;VpQ4z3TNFGhR0qNw9Hrz+tV6MIXIoQNVC0sQRLtiMCXtvDdFkjjeiZ65GRih0dmA7ZlH07ZJbdmA&#10;6L1K8jRdJgPY2ljgwjk8vZ2cdBPxm0Zw/7VpnPBElRS5+bjauFZhTTZrVrSWmU7yEw32Dyx6JjU+&#10;eoa6ZZ6RvZW/QfWSW3DQ+BmHPoGmkVzEHDCbLH2RzX3HjIi5oDjOnGVy/w+Wfzl8s0TWJX1LiWY9&#10;luhBjJ68h5GsgjqDcQUG3RsM8yMeY5Vjps7cAf/hiIZtx3QrbqyFoROsRnZZuJlcXJ1wXACphs9Q&#10;4zNs7yECjY3tg3QoBkF0rNLxXJlAhePhcrVYpejh6MoWyzyLlUtY8XTZWOc/CuhJ2JTUYuEjODvc&#10;OR/IsOIpJLzlQMl6J5WKhm2rrbLkwLBJdvluu5tH/i/ClCZDSa8W+WLK/68Qafz+BNFLj92uZF9S&#10;TAe/EMSKoNoHXce9Z1JNe6Ss9EnGoNykoR+rMdYrD3eDxBXUR9TVwtTcOIy46cD+omTAxi6p+7ln&#10;VlCiPmmszVU2n4dJiMZ88S5Hw156qksP0xyhSuopmbZbP03P3ljZdvjS1A0abrCejYxaP7M60cfm&#10;jSU4DVqYjks7Rj3/DjaPAAAA//8DAFBLAwQUAAYACAAAACEAnjS/UN4AAAAHAQAADwAAAGRycy9k&#10;b3ducmV2LnhtbEyOUUvDMBSF3wX/Q7iCby5dV7fZ9XaI4IMgiNtgr1mTpXXNTU2yNfrrjU/6eDiH&#10;73zVOpqeXZTznSWE6SQDpqixsiONsNs+3y2B+SBIit6SQvhSHtb19VUlSmlHeleXTdAsQciXAqEN&#10;YSg5902rjPATOyhK3dE6I0KKTnPpxJjgpud5ls25ER2lh1YM6qlVzWlzNghu/nka3z6Khd7vX8X3&#10;yy7q6TYi3t7ExxWwoGL4G8OvflKHOjkd7JmkZz3CbFnkaYqwAJbq4iFP8YCQ38+A1xX/71//AAAA&#10;//8DAFBLAQItABQABgAIAAAAIQC2gziS/gAAAOEBAAATAAAAAAAAAAAAAAAAAAAAAABbQ29udGVu&#10;dF9UeXBlc10ueG1sUEsBAi0AFAAGAAgAAAAhADj9If/WAAAAlAEAAAsAAAAAAAAAAAAAAAAALwEA&#10;AF9yZWxzLy5yZWxzUEsBAi0AFAAGAAgAAAAhACVwLCAwAgAAVgQAAA4AAAAAAAAAAAAAAAAALgIA&#10;AGRycy9lMm9Eb2MueG1sUEsBAi0AFAAGAAgAAAAhAJ40v1DeAAAABwEAAA8AAAAAAAAAAAAAAAAA&#10;igQAAGRycy9kb3ducmV2LnhtbFBLBQYAAAAABAAEAPMAAACVBQAAAAA=&#10;" fillcolor="#f2fcf4">
                <v:textbox>
                  <w:txbxContent>
                    <w:p w14:paraId="5BE8C8BD" w14:textId="77777777" w:rsidR="002F63FC" w:rsidRDefault="002F63FC" w:rsidP="00763F4F"/>
                  </w:txbxContent>
                </v:textbox>
              </v:shape>
            </w:pict>
          </mc:Fallback>
        </mc:AlternateContent>
      </w:r>
      <w:r w:rsidR="00763F4F" w:rsidRPr="006061C2">
        <w:rPr>
          <w:rFonts w:ascii="Calibri" w:hAnsi="Calibri" w:cs="Arial"/>
          <w:bCs/>
          <w:sz w:val="22"/>
          <w:szCs w:val="22"/>
          <w:lang w:val="en-GB"/>
        </w:rPr>
        <w:tab/>
        <w:t>Fields with a pale green background</w:t>
      </w:r>
      <w:r w:rsidR="00794830" w:rsidRPr="006061C2">
        <w:rPr>
          <w:rFonts w:ascii="Calibri" w:hAnsi="Calibri" w:cs="Arial"/>
          <w:bCs/>
          <w:sz w:val="22"/>
          <w:szCs w:val="22"/>
          <w:lang w:val="en-GB"/>
        </w:rPr>
        <w:t xml:space="preserve">  </w:t>
      </w:r>
      <w:r w:rsidR="00CA0BD9" w:rsidRPr="006061C2">
        <w:rPr>
          <w:rFonts w:ascii="Calibri" w:hAnsi="Calibri" w:cs="Arial"/>
          <w:bCs/>
          <w:sz w:val="22"/>
          <w:szCs w:val="22"/>
          <w:lang w:val="en-GB"/>
        </w:rPr>
        <w:t xml:space="preserve">  </w:t>
      </w:r>
      <w:r w:rsidR="005A4F18" w:rsidRPr="006061C2">
        <w:rPr>
          <w:rFonts w:ascii="Calibri" w:hAnsi="Calibri" w:cs="Arial"/>
          <w:bCs/>
          <w:sz w:val="22"/>
          <w:szCs w:val="22"/>
          <w:lang w:val="en-GB"/>
        </w:rPr>
        <w:t xml:space="preserve">       </w:t>
      </w:r>
      <w:r w:rsidR="009800FE" w:rsidRPr="006061C2">
        <w:rPr>
          <w:rFonts w:ascii="Calibri" w:hAnsi="Calibri" w:cs="Arial"/>
          <w:bCs/>
          <w:sz w:val="22"/>
          <w:szCs w:val="22"/>
          <w:lang w:val="en-GB"/>
        </w:rPr>
        <w:t xml:space="preserve">      </w:t>
      </w:r>
      <w:r w:rsidR="00763F4F" w:rsidRPr="006061C2">
        <w:rPr>
          <w:rFonts w:ascii="Calibri" w:hAnsi="Calibri" w:cs="Arial"/>
          <w:bCs/>
          <w:sz w:val="22"/>
          <w:szCs w:val="22"/>
          <w:lang w:val="en-GB"/>
        </w:rPr>
        <w:t xml:space="preserve">         </w:t>
      </w:r>
      <w:r w:rsidR="00794830" w:rsidRPr="006061C2">
        <w:rPr>
          <w:rFonts w:ascii="Calibri" w:hAnsi="Calibri" w:cs="Arial"/>
          <w:bCs/>
          <w:sz w:val="22"/>
          <w:szCs w:val="22"/>
          <w:lang w:val="en-GB"/>
        </w:rPr>
        <w:t xml:space="preserve">   </w:t>
      </w:r>
      <w:r w:rsidR="00763F4F" w:rsidRPr="006061C2">
        <w:rPr>
          <w:rFonts w:ascii="Calibri" w:hAnsi="Calibri" w:cs="Arial"/>
          <w:bCs/>
          <w:sz w:val="22"/>
          <w:szCs w:val="22"/>
          <w:lang w:val="en-GB"/>
        </w:rPr>
        <w:t>are free-text fields in which to provide additional information, if the Contracting Party so wishes.</w:t>
      </w:r>
      <w:r w:rsidR="001B0292" w:rsidRPr="006061C2">
        <w:rPr>
          <w:rFonts w:ascii="Calibri" w:hAnsi="Calibri" w:cs="Arial"/>
          <w:bCs/>
          <w:sz w:val="22"/>
          <w:szCs w:val="22"/>
          <w:lang w:val="en-GB"/>
        </w:rPr>
        <w:t xml:space="preserve"> Although providing informat</w:t>
      </w:r>
      <w:r w:rsidR="00D02EF1" w:rsidRPr="006061C2">
        <w:rPr>
          <w:rFonts w:ascii="Calibri" w:hAnsi="Calibri" w:cs="Arial"/>
          <w:bCs/>
          <w:sz w:val="22"/>
          <w:szCs w:val="22"/>
          <w:lang w:val="en-GB"/>
        </w:rPr>
        <w:t xml:space="preserve">ion in these fields </w:t>
      </w:r>
      <w:r w:rsidR="001B0292" w:rsidRPr="006061C2">
        <w:rPr>
          <w:rFonts w:ascii="Calibri" w:hAnsi="Calibri" w:cs="Arial"/>
          <w:bCs/>
          <w:sz w:val="22"/>
          <w:szCs w:val="22"/>
          <w:lang w:val="en-GB"/>
        </w:rPr>
        <w:t xml:space="preserve">is optional, Contracting Parties are encouraged </w:t>
      </w:r>
      <w:r w:rsidR="009800FE" w:rsidRPr="006061C2">
        <w:rPr>
          <w:rFonts w:ascii="Calibri" w:hAnsi="Calibri" w:cs="Arial"/>
          <w:bCs/>
          <w:sz w:val="22"/>
          <w:szCs w:val="22"/>
          <w:lang w:val="en-GB"/>
        </w:rPr>
        <w:t xml:space="preserve">to </w:t>
      </w:r>
      <w:r w:rsidR="001B0292" w:rsidRPr="006061C2">
        <w:rPr>
          <w:rFonts w:ascii="Calibri" w:hAnsi="Calibri" w:cs="Arial"/>
          <w:bCs/>
          <w:sz w:val="22"/>
          <w:szCs w:val="22"/>
          <w:lang w:val="en-GB"/>
        </w:rPr>
        <w:t xml:space="preserve">provide such additional information wherever possible and relevant, </w:t>
      </w:r>
      <w:r w:rsidR="006B4329" w:rsidRPr="006061C2">
        <w:rPr>
          <w:rFonts w:ascii="Calibri" w:hAnsi="Calibri" w:cs="Arial"/>
          <w:bCs/>
          <w:sz w:val="22"/>
          <w:szCs w:val="22"/>
          <w:lang w:val="en-GB"/>
        </w:rPr>
        <w:t>as it</w:t>
      </w:r>
      <w:r w:rsidR="001B0292" w:rsidRPr="006061C2">
        <w:rPr>
          <w:rFonts w:ascii="Calibri" w:hAnsi="Calibri" w:cs="Arial"/>
          <w:bCs/>
          <w:sz w:val="22"/>
          <w:szCs w:val="22"/>
          <w:lang w:val="en-GB"/>
        </w:rPr>
        <w:t xml:space="preserve"> </w:t>
      </w:r>
      <w:r w:rsidR="00FB4E8E" w:rsidRPr="006061C2">
        <w:rPr>
          <w:rFonts w:ascii="Calibri" w:hAnsi="Calibri" w:cs="Arial"/>
          <w:sz w:val="22"/>
          <w:szCs w:val="22"/>
          <w:lang w:val="en-GB"/>
        </w:rPr>
        <w:t>helps us understand Parties’ progress and activity more fully, to prepare the best possible global and regional implementation reports to COP.</w:t>
      </w:r>
      <w:r w:rsidR="001B0292" w:rsidRPr="006061C2">
        <w:rPr>
          <w:rFonts w:ascii="Calibri" w:hAnsi="Calibri" w:cs="Arial"/>
          <w:bCs/>
          <w:sz w:val="22"/>
          <w:szCs w:val="22"/>
          <w:lang w:val="en-GB"/>
        </w:rPr>
        <w:t xml:space="preserve"> </w:t>
      </w:r>
    </w:p>
    <w:p w14:paraId="196B7EC8" w14:textId="77777777" w:rsidR="00C0454F" w:rsidRPr="006061C2" w:rsidRDefault="00C0454F" w:rsidP="00782C1B">
      <w:pPr>
        <w:ind w:left="426" w:hanging="426"/>
        <w:rPr>
          <w:rFonts w:ascii="Calibri" w:hAnsi="Calibri" w:cs="Arial"/>
          <w:bCs/>
          <w:sz w:val="22"/>
          <w:szCs w:val="22"/>
          <w:lang w:val="en-GB"/>
        </w:rPr>
      </w:pPr>
    </w:p>
    <w:p w14:paraId="4BEB6CE3" w14:textId="77777777" w:rsidR="00C0454F" w:rsidRPr="006061C2" w:rsidRDefault="00046760" w:rsidP="00FF4F17">
      <w:pPr>
        <w:tabs>
          <w:tab w:val="left" w:pos="0"/>
        </w:tabs>
        <w:ind w:left="360"/>
        <w:rPr>
          <w:rFonts w:ascii="Calibri" w:hAnsi="Calibri" w:cs="Arial"/>
          <w:sz w:val="22"/>
          <w:szCs w:val="22"/>
          <w:lang w:val="en-GB"/>
        </w:rPr>
      </w:pPr>
      <w:r>
        <w:rPr>
          <w:rFonts w:ascii="Calibri" w:hAnsi="Calibri" w:cs="Arial"/>
          <w:sz w:val="22"/>
          <w:szCs w:val="22"/>
          <w:lang w:val="en-GB"/>
        </w:rPr>
        <w:t>18</w:t>
      </w:r>
      <w:r w:rsidR="004E244A">
        <w:rPr>
          <w:rFonts w:ascii="Calibri" w:hAnsi="Calibri" w:cs="Arial"/>
          <w:sz w:val="22"/>
          <w:szCs w:val="22"/>
          <w:lang w:val="en-GB"/>
        </w:rPr>
        <w:t xml:space="preserve">. </w:t>
      </w:r>
      <w:r w:rsidR="00C0454F" w:rsidRPr="006061C2">
        <w:rPr>
          <w:rFonts w:ascii="Calibri" w:hAnsi="Calibri" w:cs="Arial"/>
          <w:sz w:val="22"/>
          <w:szCs w:val="22"/>
          <w:lang w:val="en-GB"/>
        </w:rPr>
        <w:t>To help Contracting Parties refer to relevant information they provided in their National Report to COP1</w:t>
      </w:r>
      <w:r w:rsidR="00C27EB7" w:rsidRPr="006061C2">
        <w:rPr>
          <w:rFonts w:ascii="Calibri" w:hAnsi="Calibri" w:cs="Arial"/>
          <w:sz w:val="22"/>
          <w:szCs w:val="22"/>
          <w:lang w:val="en-GB"/>
        </w:rPr>
        <w:t>2</w:t>
      </w:r>
      <w:r w:rsidR="00C0454F" w:rsidRPr="006061C2">
        <w:rPr>
          <w:rFonts w:ascii="Calibri" w:hAnsi="Calibri" w:cs="Arial"/>
          <w:sz w:val="22"/>
          <w:szCs w:val="22"/>
          <w:lang w:val="en-GB"/>
        </w:rPr>
        <w:t>, for each appropriate indicator a cross-reference is provided to the equivalent indicator(s) in the COP1</w:t>
      </w:r>
      <w:r w:rsidR="00C27EB7" w:rsidRPr="006061C2">
        <w:rPr>
          <w:rFonts w:ascii="Calibri" w:hAnsi="Calibri" w:cs="Arial"/>
          <w:sz w:val="22"/>
          <w:szCs w:val="22"/>
          <w:lang w:val="en-GB"/>
        </w:rPr>
        <w:t>2</w:t>
      </w:r>
      <w:r w:rsidR="00C0454F" w:rsidRPr="006061C2">
        <w:rPr>
          <w:rFonts w:ascii="Calibri" w:hAnsi="Calibri" w:cs="Arial"/>
          <w:sz w:val="22"/>
          <w:szCs w:val="22"/>
          <w:lang w:val="en-GB"/>
        </w:rPr>
        <w:t xml:space="preserve"> NRF</w:t>
      </w:r>
      <w:r w:rsidR="009079E8">
        <w:rPr>
          <w:rFonts w:ascii="Calibri" w:hAnsi="Calibri" w:cs="Arial"/>
          <w:sz w:val="22"/>
          <w:szCs w:val="22"/>
          <w:lang w:val="en-GB"/>
        </w:rPr>
        <w:t xml:space="preserve"> or previous NRF</w:t>
      </w:r>
      <w:r w:rsidR="00C0454F" w:rsidRPr="006061C2">
        <w:rPr>
          <w:rFonts w:ascii="Calibri" w:hAnsi="Calibri" w:cs="Arial"/>
          <w:sz w:val="22"/>
          <w:szCs w:val="22"/>
          <w:lang w:val="en-GB"/>
        </w:rPr>
        <w:t>, shown thus: {</w:t>
      </w:r>
      <w:proofErr w:type="spellStart"/>
      <w:r w:rsidR="00C0454F" w:rsidRPr="006061C2">
        <w:rPr>
          <w:rFonts w:ascii="Calibri" w:hAnsi="Calibri" w:cs="Arial"/>
          <w:sz w:val="22"/>
          <w:szCs w:val="22"/>
          <w:lang w:val="en-GB"/>
        </w:rPr>
        <w:t>x.x.x</w:t>
      </w:r>
      <w:proofErr w:type="spellEnd"/>
      <w:r w:rsidR="00C0454F" w:rsidRPr="006061C2">
        <w:rPr>
          <w:rFonts w:ascii="Calibri" w:hAnsi="Calibri" w:cs="Arial"/>
          <w:sz w:val="22"/>
          <w:szCs w:val="22"/>
          <w:lang w:val="en-GB"/>
        </w:rPr>
        <w:t>}</w:t>
      </w:r>
    </w:p>
    <w:p w14:paraId="21BD1D14" w14:textId="77777777" w:rsidR="00C0454F" w:rsidRPr="006061C2" w:rsidRDefault="00C0454F" w:rsidP="00266EA9">
      <w:pPr>
        <w:rPr>
          <w:rFonts w:ascii="Calibri" w:hAnsi="Calibri" w:cs="Arial"/>
          <w:sz w:val="22"/>
          <w:szCs w:val="22"/>
          <w:lang w:val="en-GB"/>
        </w:rPr>
      </w:pPr>
    </w:p>
    <w:p w14:paraId="6F114F38" w14:textId="77777777" w:rsidR="00C0454F" w:rsidRPr="006061C2" w:rsidRDefault="00046760" w:rsidP="00FF4F17">
      <w:pPr>
        <w:ind w:left="360"/>
        <w:rPr>
          <w:rFonts w:ascii="Calibri" w:hAnsi="Calibri" w:cs="Arial"/>
          <w:sz w:val="22"/>
          <w:szCs w:val="22"/>
          <w:lang w:val="en-GB"/>
        </w:rPr>
      </w:pPr>
      <w:r>
        <w:rPr>
          <w:rFonts w:ascii="Calibri" w:hAnsi="Calibri" w:cs="Arial"/>
          <w:sz w:val="22"/>
          <w:szCs w:val="22"/>
          <w:lang w:val="en-GB"/>
        </w:rPr>
        <w:t>19.</w:t>
      </w:r>
      <w:r w:rsidR="004E244A">
        <w:rPr>
          <w:rFonts w:ascii="Calibri" w:hAnsi="Calibri" w:cs="Arial"/>
          <w:sz w:val="22"/>
          <w:szCs w:val="22"/>
          <w:lang w:val="en-GB"/>
        </w:rPr>
        <w:t xml:space="preserve"> </w:t>
      </w:r>
      <w:r w:rsidR="00C0454F" w:rsidRPr="006061C2">
        <w:rPr>
          <w:rFonts w:ascii="Calibri" w:hAnsi="Calibri" w:cs="Arial"/>
          <w:sz w:val="22"/>
          <w:szCs w:val="22"/>
          <w:lang w:val="en-GB"/>
        </w:rPr>
        <w:t>For follow up and where appropriate, a cross-reference is also provided to the relevant Key Result Area (KRA) relating to Contracting Parties implementation in the Strategic Plan 2009-2015.</w:t>
      </w:r>
    </w:p>
    <w:p w14:paraId="06191813" w14:textId="77777777" w:rsidR="00C0454F" w:rsidRPr="006061C2" w:rsidRDefault="00C0454F" w:rsidP="00CF20DD">
      <w:pPr>
        <w:ind w:hanging="426"/>
        <w:rPr>
          <w:rFonts w:ascii="Calibri" w:hAnsi="Calibri" w:cs="Arial"/>
          <w:sz w:val="22"/>
          <w:szCs w:val="22"/>
          <w:lang w:val="en-GB"/>
        </w:rPr>
      </w:pPr>
    </w:p>
    <w:p w14:paraId="0BBD46C8" w14:textId="77777777" w:rsidR="00C0454F" w:rsidRPr="006061C2" w:rsidRDefault="00046760" w:rsidP="00FF4F17">
      <w:pPr>
        <w:ind w:left="360"/>
        <w:rPr>
          <w:rFonts w:ascii="Calibri" w:hAnsi="Calibri" w:cs="Arial"/>
          <w:sz w:val="22"/>
          <w:szCs w:val="22"/>
          <w:lang w:val="en-GB"/>
        </w:rPr>
      </w:pPr>
      <w:r>
        <w:rPr>
          <w:rFonts w:ascii="Calibri" w:hAnsi="Calibri" w:cs="Arial"/>
          <w:sz w:val="22"/>
          <w:szCs w:val="22"/>
          <w:lang w:val="en-GB"/>
        </w:rPr>
        <w:t>20.</w:t>
      </w:r>
      <w:r w:rsidR="004E244A">
        <w:rPr>
          <w:rFonts w:ascii="Calibri" w:hAnsi="Calibri" w:cs="Arial"/>
          <w:sz w:val="22"/>
          <w:szCs w:val="22"/>
          <w:lang w:val="en-GB"/>
        </w:rPr>
        <w:t xml:space="preserve"> </w:t>
      </w:r>
      <w:r w:rsidR="00C0454F" w:rsidRPr="006061C2">
        <w:rPr>
          <w:rFonts w:ascii="Calibri" w:hAnsi="Calibri" w:cs="Arial"/>
          <w:sz w:val="22"/>
          <w:szCs w:val="22"/>
          <w:lang w:val="en-GB"/>
        </w:rPr>
        <w:t>Only Strategic Plan 2016-20</w:t>
      </w:r>
      <w:r w:rsidR="003B15D9">
        <w:rPr>
          <w:rFonts w:ascii="Calibri" w:hAnsi="Calibri" w:cs="Arial"/>
          <w:sz w:val="22"/>
          <w:szCs w:val="22"/>
          <w:lang w:val="en-GB"/>
        </w:rPr>
        <w:t xml:space="preserve">24 Targets for which there are </w:t>
      </w:r>
      <w:r w:rsidR="00C0454F" w:rsidRPr="006061C2">
        <w:rPr>
          <w:rFonts w:ascii="Calibri" w:hAnsi="Calibri" w:cs="Arial"/>
          <w:sz w:val="22"/>
          <w:szCs w:val="22"/>
          <w:lang w:val="en-GB"/>
        </w:rPr>
        <w:t xml:space="preserve">implementation actions for Contracting Parties are included in this </w:t>
      </w:r>
      <w:r w:rsidR="0024670F">
        <w:rPr>
          <w:rFonts w:ascii="Calibri" w:hAnsi="Calibri" w:cs="Arial"/>
          <w:sz w:val="22"/>
          <w:szCs w:val="22"/>
          <w:lang w:val="en-GB"/>
        </w:rPr>
        <w:t>reporting format; those targets</w:t>
      </w:r>
      <w:r w:rsidR="00C0454F" w:rsidRPr="006061C2">
        <w:rPr>
          <w:rFonts w:ascii="Calibri" w:hAnsi="Calibri" w:cs="Arial"/>
          <w:sz w:val="22"/>
          <w:szCs w:val="22"/>
          <w:lang w:val="en-GB"/>
        </w:rPr>
        <w:t xml:space="preserve"> of the Strategic Plan that do not refer directly to Parties are omitted</w:t>
      </w:r>
      <w:r w:rsidR="00006F63">
        <w:rPr>
          <w:rFonts w:ascii="Calibri" w:hAnsi="Calibri" w:cs="Arial"/>
          <w:sz w:val="22"/>
          <w:szCs w:val="22"/>
          <w:lang w:val="en-GB"/>
        </w:rPr>
        <w:t xml:space="preserve"> (e.g. targets 6 and 14)</w:t>
      </w:r>
      <w:r w:rsidR="009079E8">
        <w:rPr>
          <w:rFonts w:ascii="Calibri" w:hAnsi="Calibri" w:cs="Arial"/>
          <w:sz w:val="22"/>
          <w:szCs w:val="22"/>
          <w:lang w:val="en-GB"/>
        </w:rPr>
        <w:t>.</w:t>
      </w:r>
    </w:p>
    <w:p w14:paraId="77510AC5" w14:textId="77777777" w:rsidR="003609A1" w:rsidRPr="006061C2" w:rsidRDefault="003609A1" w:rsidP="00CF20DD">
      <w:pPr>
        <w:ind w:left="567" w:right="28" w:hanging="426"/>
        <w:rPr>
          <w:rFonts w:ascii="Calibri" w:hAnsi="Calibri" w:cs="Arial"/>
          <w:bCs/>
          <w:sz w:val="22"/>
          <w:szCs w:val="22"/>
          <w:lang w:val="en-GB"/>
        </w:rPr>
      </w:pPr>
    </w:p>
    <w:p w14:paraId="7B171688" w14:textId="77777777" w:rsidR="00636B51" w:rsidRPr="00FF4F17" w:rsidRDefault="00046760" w:rsidP="00FF4F17">
      <w:pPr>
        <w:ind w:left="360" w:right="28"/>
        <w:rPr>
          <w:rFonts w:ascii="Calibri" w:hAnsi="Calibri" w:cs="Arial"/>
          <w:bCs/>
          <w:sz w:val="22"/>
          <w:szCs w:val="22"/>
          <w:lang w:val="en-GB"/>
        </w:rPr>
      </w:pPr>
      <w:r>
        <w:rPr>
          <w:rFonts w:ascii="Calibri" w:hAnsi="Calibri" w:cs="Arial"/>
          <w:bCs/>
          <w:sz w:val="22"/>
          <w:szCs w:val="22"/>
          <w:lang w:val="en-GB"/>
        </w:rPr>
        <w:t>21.</w:t>
      </w:r>
      <w:r w:rsidR="004A7675" w:rsidRPr="00FF4F17">
        <w:rPr>
          <w:rFonts w:ascii="Calibri" w:hAnsi="Calibri" w:cs="Arial"/>
          <w:bCs/>
          <w:sz w:val="22"/>
          <w:szCs w:val="22"/>
          <w:lang w:val="en-GB"/>
        </w:rPr>
        <w:t xml:space="preserve"> </w:t>
      </w:r>
      <w:r w:rsidR="00266EA9" w:rsidRPr="00FF4F17">
        <w:rPr>
          <w:rFonts w:ascii="Calibri" w:hAnsi="Calibri" w:cs="Arial"/>
          <w:bCs/>
          <w:sz w:val="22"/>
          <w:szCs w:val="22"/>
          <w:lang w:val="en-GB"/>
        </w:rPr>
        <w:t xml:space="preserve"> </w:t>
      </w:r>
      <w:r w:rsidR="00763F4F" w:rsidRPr="00FF4F17">
        <w:rPr>
          <w:rFonts w:ascii="Calibri" w:hAnsi="Calibri" w:cs="Arial"/>
          <w:bCs/>
          <w:sz w:val="22"/>
          <w:szCs w:val="22"/>
          <w:lang w:val="en-GB"/>
        </w:rPr>
        <w:t xml:space="preserve">The Format is created as a </w:t>
      </w:r>
      <w:r w:rsidR="00370D91" w:rsidRPr="00FF4F17">
        <w:rPr>
          <w:rFonts w:ascii="Calibri" w:hAnsi="Calibri" w:cs="Arial"/>
          <w:bCs/>
          <w:sz w:val="22"/>
          <w:szCs w:val="22"/>
          <w:lang w:val="en-GB"/>
        </w:rPr>
        <w:t xml:space="preserve">form </w:t>
      </w:r>
      <w:r w:rsidR="00763F4F" w:rsidRPr="00FF4F17">
        <w:rPr>
          <w:rFonts w:ascii="Calibri" w:hAnsi="Calibri" w:cs="Arial"/>
          <w:bCs/>
          <w:sz w:val="22"/>
          <w:szCs w:val="22"/>
          <w:lang w:val="en-GB"/>
        </w:rPr>
        <w:t>in Microsoft Word</w:t>
      </w:r>
      <w:r w:rsidR="00D47E04" w:rsidRPr="00FF4F17">
        <w:rPr>
          <w:rFonts w:ascii="Calibri" w:hAnsi="Calibri" w:cs="Arial"/>
          <w:bCs/>
          <w:sz w:val="22"/>
          <w:szCs w:val="22"/>
          <w:lang w:val="en-GB"/>
        </w:rPr>
        <w:t xml:space="preserve"> to collect the data</w:t>
      </w:r>
      <w:r w:rsidR="00763F4F" w:rsidRPr="00FF4F17">
        <w:rPr>
          <w:rFonts w:ascii="Calibri" w:hAnsi="Calibri" w:cs="Arial"/>
          <w:bCs/>
          <w:sz w:val="22"/>
          <w:szCs w:val="22"/>
          <w:lang w:val="en-GB"/>
        </w:rPr>
        <w:t xml:space="preserve">. You </w:t>
      </w:r>
      <w:r w:rsidR="008A1347" w:rsidRPr="00FF4F17">
        <w:rPr>
          <w:rFonts w:ascii="Calibri" w:hAnsi="Calibri" w:cs="Arial"/>
          <w:bCs/>
          <w:sz w:val="22"/>
          <w:szCs w:val="22"/>
          <w:lang w:val="en-GB"/>
        </w:rPr>
        <w:t xml:space="preserve">will be </w:t>
      </w:r>
      <w:r w:rsidR="00763F4F" w:rsidRPr="00FF4F17">
        <w:rPr>
          <w:rFonts w:ascii="Calibri" w:hAnsi="Calibri" w:cs="Arial"/>
          <w:bCs/>
          <w:sz w:val="22"/>
          <w:szCs w:val="22"/>
          <w:lang w:val="en-GB"/>
        </w:rPr>
        <w:t xml:space="preserve">able to </w:t>
      </w:r>
      <w:r w:rsidR="00D47E04" w:rsidRPr="00FF4F17">
        <w:rPr>
          <w:rFonts w:ascii="Calibri" w:hAnsi="Calibri" w:cs="Arial"/>
          <w:bCs/>
          <w:sz w:val="22"/>
          <w:szCs w:val="22"/>
          <w:lang w:val="en-GB"/>
        </w:rPr>
        <w:t xml:space="preserve">enter </w:t>
      </w:r>
      <w:r w:rsidR="00985C50" w:rsidRPr="00FF4F17">
        <w:rPr>
          <w:rFonts w:ascii="Calibri" w:hAnsi="Calibri" w:cs="Arial"/>
          <w:bCs/>
          <w:sz w:val="22"/>
          <w:szCs w:val="22"/>
          <w:lang w:val="en-GB"/>
        </w:rPr>
        <w:t>replies and information</w:t>
      </w:r>
      <w:r w:rsidR="00985C50" w:rsidRPr="00FF4F17" w:rsidDel="00985C50">
        <w:rPr>
          <w:rFonts w:ascii="Calibri" w:hAnsi="Calibri" w:cs="Arial"/>
          <w:bCs/>
          <w:sz w:val="22"/>
          <w:szCs w:val="22"/>
          <w:lang w:val="en-GB"/>
        </w:rPr>
        <w:t xml:space="preserve"> </w:t>
      </w:r>
      <w:r w:rsidR="00636B51" w:rsidRPr="00FF4F17">
        <w:rPr>
          <w:rFonts w:ascii="Calibri" w:hAnsi="Calibri" w:cs="Arial"/>
          <w:bCs/>
          <w:sz w:val="22"/>
          <w:szCs w:val="22"/>
          <w:lang w:val="en-GB"/>
        </w:rPr>
        <w:t xml:space="preserve">in </w:t>
      </w:r>
      <w:r w:rsidR="00763F4F" w:rsidRPr="00FF4F17">
        <w:rPr>
          <w:rFonts w:ascii="Calibri" w:hAnsi="Calibri" w:cs="Arial"/>
          <w:bCs/>
          <w:sz w:val="22"/>
          <w:szCs w:val="22"/>
          <w:lang w:val="en-GB"/>
        </w:rPr>
        <w:t>the yellow or green boxes</w:t>
      </w:r>
      <w:r w:rsidR="008A1347" w:rsidRPr="00FF4F17">
        <w:rPr>
          <w:rFonts w:ascii="Calibri" w:hAnsi="Calibri" w:cs="Arial"/>
          <w:bCs/>
          <w:sz w:val="22"/>
          <w:szCs w:val="22"/>
          <w:lang w:val="en-GB"/>
        </w:rPr>
        <w:t>.</w:t>
      </w:r>
      <w:r w:rsidR="008A1347" w:rsidRPr="00FF4F17" w:rsidDel="008A1347">
        <w:rPr>
          <w:rFonts w:ascii="Calibri" w:hAnsi="Calibri" w:cs="Arial"/>
          <w:bCs/>
          <w:sz w:val="22"/>
          <w:szCs w:val="22"/>
          <w:lang w:val="en-GB"/>
        </w:rPr>
        <w:t xml:space="preserve"> </w:t>
      </w:r>
    </w:p>
    <w:p w14:paraId="3FC8600F" w14:textId="77777777" w:rsidR="00E75DA7" w:rsidRPr="006061C2" w:rsidRDefault="00E75DA7" w:rsidP="00687272">
      <w:pPr>
        <w:tabs>
          <w:tab w:val="left" w:pos="3765"/>
        </w:tabs>
        <w:ind w:left="567" w:right="28" w:hanging="567"/>
        <w:rPr>
          <w:rFonts w:ascii="Calibri" w:hAnsi="Calibri" w:cs="Arial"/>
          <w:bCs/>
          <w:sz w:val="22"/>
          <w:szCs w:val="22"/>
          <w:lang w:val="en-GB"/>
        </w:rPr>
      </w:pPr>
    </w:p>
    <w:p w14:paraId="0519F4A6" w14:textId="77777777" w:rsidR="00E75DA7" w:rsidRPr="006061C2" w:rsidRDefault="00E75DA7" w:rsidP="00CF20DD">
      <w:pPr>
        <w:ind w:left="426" w:right="28" w:hanging="426"/>
        <w:rPr>
          <w:rFonts w:ascii="Calibri" w:hAnsi="Calibri" w:cs="Arial"/>
          <w:bCs/>
          <w:sz w:val="22"/>
          <w:szCs w:val="22"/>
          <w:lang w:val="en-GB"/>
        </w:rPr>
      </w:pPr>
      <w:r w:rsidRPr="006061C2">
        <w:rPr>
          <w:rFonts w:ascii="Calibri" w:hAnsi="Calibri" w:cs="Arial"/>
          <w:bCs/>
          <w:sz w:val="22"/>
          <w:szCs w:val="22"/>
          <w:lang w:val="en-GB"/>
        </w:rPr>
        <w:tab/>
      </w:r>
      <w:r w:rsidR="004D3FE4" w:rsidRPr="006061C2">
        <w:rPr>
          <w:rFonts w:ascii="Calibri" w:hAnsi="Calibri" w:cs="Arial"/>
          <w:bCs/>
          <w:sz w:val="22"/>
          <w:szCs w:val="22"/>
          <w:lang w:val="en-GB"/>
        </w:rPr>
        <w:t xml:space="preserve">For each of the </w:t>
      </w:r>
      <w:r w:rsidR="00665482" w:rsidRPr="006061C2">
        <w:rPr>
          <w:rFonts w:ascii="Calibri" w:hAnsi="Calibri" w:cs="Arial"/>
          <w:bCs/>
          <w:sz w:val="22"/>
          <w:szCs w:val="22"/>
          <w:lang w:val="en-GB"/>
        </w:rPr>
        <w:t>‘</w:t>
      </w:r>
      <w:r w:rsidR="00687272" w:rsidRPr="006061C2">
        <w:rPr>
          <w:rFonts w:ascii="Calibri" w:hAnsi="Calibri" w:cs="Arial"/>
          <w:bCs/>
          <w:sz w:val="22"/>
          <w:szCs w:val="22"/>
          <w:lang w:val="en-GB"/>
        </w:rPr>
        <w:t xml:space="preserve">indicator </w:t>
      </w:r>
      <w:r w:rsidR="004D3FE4" w:rsidRPr="006061C2">
        <w:rPr>
          <w:rFonts w:ascii="Calibri" w:hAnsi="Calibri" w:cs="Arial"/>
          <w:bCs/>
          <w:sz w:val="22"/>
          <w:szCs w:val="22"/>
          <w:lang w:val="en-GB"/>
        </w:rPr>
        <w:t>questions</w:t>
      </w:r>
      <w:r w:rsidR="00665482" w:rsidRPr="006061C2">
        <w:rPr>
          <w:rFonts w:ascii="Calibri" w:hAnsi="Calibri" w:cs="Arial"/>
          <w:bCs/>
          <w:sz w:val="22"/>
          <w:szCs w:val="22"/>
          <w:lang w:val="en-GB"/>
        </w:rPr>
        <w:t>’</w:t>
      </w:r>
      <w:r w:rsidR="004D3FE4" w:rsidRPr="006061C2">
        <w:rPr>
          <w:rFonts w:ascii="Calibri" w:hAnsi="Calibri" w:cs="Arial"/>
          <w:bCs/>
          <w:sz w:val="22"/>
          <w:szCs w:val="22"/>
          <w:lang w:val="en-GB"/>
        </w:rPr>
        <w:t xml:space="preserve"> in Section 3, a </w:t>
      </w:r>
      <w:r w:rsidR="009F49FA" w:rsidRPr="006061C2">
        <w:rPr>
          <w:rFonts w:ascii="Calibri" w:hAnsi="Calibri" w:cs="Arial"/>
          <w:bCs/>
          <w:sz w:val="22"/>
          <w:szCs w:val="22"/>
          <w:lang w:val="en-GB"/>
        </w:rPr>
        <w:t>legend</w:t>
      </w:r>
      <w:r w:rsidR="004D3FE4" w:rsidRPr="006061C2">
        <w:rPr>
          <w:rFonts w:ascii="Calibri" w:hAnsi="Calibri" w:cs="Arial"/>
          <w:bCs/>
          <w:sz w:val="22"/>
          <w:szCs w:val="22"/>
          <w:lang w:val="en-GB"/>
        </w:rPr>
        <w:t xml:space="preserve"> of answer options is provided. </w:t>
      </w:r>
      <w:r w:rsidR="00B86646" w:rsidRPr="006061C2">
        <w:rPr>
          <w:rFonts w:ascii="Calibri" w:hAnsi="Calibri" w:cs="Arial"/>
          <w:bCs/>
          <w:sz w:val="22"/>
          <w:szCs w:val="22"/>
          <w:lang w:val="en-GB"/>
        </w:rPr>
        <w:t>These vary between indicators, dependin</w:t>
      </w:r>
      <w:r w:rsidR="00A844D5" w:rsidRPr="006061C2">
        <w:rPr>
          <w:rFonts w:ascii="Calibri" w:hAnsi="Calibri" w:cs="Arial"/>
          <w:bCs/>
          <w:sz w:val="22"/>
          <w:szCs w:val="22"/>
          <w:lang w:val="en-GB"/>
        </w:rPr>
        <w:t>g on the question</w:t>
      </w:r>
      <w:r w:rsidR="00B86646" w:rsidRPr="006061C2">
        <w:rPr>
          <w:rFonts w:ascii="Calibri" w:hAnsi="Calibri" w:cs="Arial"/>
          <w:bCs/>
          <w:sz w:val="22"/>
          <w:szCs w:val="22"/>
          <w:lang w:val="en-GB"/>
        </w:rPr>
        <w:t xml:space="preserve">, but are </w:t>
      </w:r>
      <w:r w:rsidR="00A844D5" w:rsidRPr="006061C2">
        <w:rPr>
          <w:rFonts w:ascii="Calibri" w:hAnsi="Calibri" w:cs="Arial"/>
          <w:bCs/>
          <w:sz w:val="22"/>
          <w:szCs w:val="22"/>
          <w:lang w:val="en-GB"/>
        </w:rPr>
        <w:t>generally</w:t>
      </w:r>
      <w:r w:rsidR="00B86646" w:rsidRPr="006061C2">
        <w:rPr>
          <w:rFonts w:ascii="Calibri" w:hAnsi="Calibri" w:cs="Arial"/>
          <w:bCs/>
          <w:sz w:val="22"/>
          <w:szCs w:val="22"/>
          <w:lang w:val="en-GB"/>
        </w:rPr>
        <w:t xml:space="preserve"> of the form: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A - </w:t>
      </w:r>
      <w:r w:rsidR="00B86646" w:rsidRPr="006061C2">
        <w:rPr>
          <w:rFonts w:ascii="Calibri" w:hAnsi="Calibri" w:cs="Arial"/>
          <w:bCs/>
          <w:sz w:val="22"/>
          <w:szCs w:val="22"/>
          <w:lang w:val="en-GB"/>
        </w:rPr>
        <w:t>Yes</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 xml:space="preserve">,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B - </w:t>
      </w:r>
      <w:r w:rsidR="00B86646" w:rsidRPr="006061C2">
        <w:rPr>
          <w:rFonts w:ascii="Calibri" w:hAnsi="Calibri" w:cs="Arial"/>
          <w:bCs/>
          <w:sz w:val="22"/>
          <w:szCs w:val="22"/>
          <w:lang w:val="en-GB"/>
        </w:rPr>
        <w:t>No</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 xml:space="preserve">,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C - </w:t>
      </w:r>
      <w:r w:rsidR="009E2915">
        <w:rPr>
          <w:rFonts w:ascii="Calibri" w:hAnsi="Calibri" w:cs="Arial"/>
          <w:bCs/>
          <w:sz w:val="22"/>
          <w:szCs w:val="22"/>
          <w:lang w:val="en-GB"/>
        </w:rPr>
        <w:t>Partially</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 xml:space="preserve">, </w:t>
      </w:r>
      <w:r w:rsidR="00665482" w:rsidRPr="006061C2">
        <w:rPr>
          <w:rFonts w:ascii="Calibri" w:hAnsi="Calibri" w:cs="Arial"/>
          <w:bCs/>
          <w:sz w:val="22"/>
          <w:szCs w:val="22"/>
          <w:lang w:val="en-GB"/>
        </w:rPr>
        <w:t>‘</w:t>
      </w:r>
      <w:r w:rsidR="009F49FA" w:rsidRPr="006061C2">
        <w:rPr>
          <w:rFonts w:ascii="Calibri" w:hAnsi="Calibri" w:cs="Arial"/>
          <w:bCs/>
          <w:sz w:val="22"/>
          <w:szCs w:val="22"/>
          <w:lang w:val="en-GB"/>
        </w:rPr>
        <w:t xml:space="preserve">D - </w:t>
      </w:r>
      <w:r w:rsidR="00B86646" w:rsidRPr="006061C2">
        <w:rPr>
          <w:rFonts w:ascii="Calibri" w:hAnsi="Calibri" w:cs="Arial"/>
          <w:bCs/>
          <w:sz w:val="22"/>
          <w:szCs w:val="22"/>
          <w:lang w:val="en-GB"/>
        </w:rPr>
        <w:t>In progress</w:t>
      </w:r>
      <w:r w:rsidR="00665482" w:rsidRPr="006061C2">
        <w:rPr>
          <w:rFonts w:ascii="Calibri" w:hAnsi="Calibri" w:cs="Arial"/>
          <w:bCs/>
          <w:sz w:val="22"/>
          <w:szCs w:val="22"/>
          <w:lang w:val="en-GB"/>
        </w:rPr>
        <w:t>’</w:t>
      </w:r>
      <w:r w:rsidR="00B86646" w:rsidRPr="006061C2">
        <w:rPr>
          <w:rFonts w:ascii="Calibri" w:hAnsi="Calibri" w:cs="Arial"/>
          <w:bCs/>
          <w:sz w:val="22"/>
          <w:szCs w:val="22"/>
          <w:lang w:val="en-GB"/>
        </w:rPr>
        <w:t>.</w:t>
      </w:r>
      <w:r w:rsidR="001174B1" w:rsidRPr="006061C2">
        <w:rPr>
          <w:rFonts w:ascii="Calibri" w:hAnsi="Calibri" w:cs="Arial"/>
          <w:bCs/>
          <w:sz w:val="22"/>
          <w:szCs w:val="22"/>
          <w:lang w:val="en-GB"/>
        </w:rPr>
        <w:t xml:space="preserve"> This is necessary so that statistical comparisons can be made of the replies.</w:t>
      </w:r>
      <w:r w:rsidR="00FC3FAC" w:rsidRPr="006061C2">
        <w:rPr>
          <w:rFonts w:ascii="Calibri" w:hAnsi="Calibri" w:cs="Arial"/>
          <w:bCs/>
          <w:sz w:val="22"/>
          <w:szCs w:val="22"/>
          <w:lang w:val="en-GB"/>
        </w:rPr>
        <w:t xml:space="preserve"> Please indicate the relevant letter (A, B etc.) in the yellow field.</w:t>
      </w:r>
    </w:p>
    <w:p w14:paraId="4FCB2592" w14:textId="77777777" w:rsidR="00B86646" w:rsidRPr="006061C2" w:rsidRDefault="00B86646" w:rsidP="00CF20DD">
      <w:pPr>
        <w:ind w:left="426" w:right="28" w:hanging="426"/>
        <w:rPr>
          <w:rFonts w:ascii="Calibri" w:hAnsi="Calibri" w:cs="Arial"/>
          <w:bCs/>
          <w:sz w:val="22"/>
          <w:szCs w:val="22"/>
          <w:lang w:val="en-GB"/>
        </w:rPr>
      </w:pPr>
    </w:p>
    <w:p w14:paraId="3F6D44C1" w14:textId="77777777" w:rsidR="00B86646" w:rsidRPr="006061C2" w:rsidRDefault="00B86646" w:rsidP="00CF20DD">
      <w:pPr>
        <w:ind w:left="426" w:right="28" w:hanging="426"/>
        <w:rPr>
          <w:rFonts w:ascii="Calibri" w:hAnsi="Calibri" w:cs="Arial"/>
          <w:bCs/>
          <w:sz w:val="22"/>
          <w:szCs w:val="22"/>
          <w:lang w:val="en-GB"/>
        </w:rPr>
      </w:pPr>
      <w:r w:rsidRPr="006061C2">
        <w:rPr>
          <w:rFonts w:ascii="Calibri" w:hAnsi="Calibri" w:cs="Arial"/>
          <w:bCs/>
          <w:sz w:val="22"/>
          <w:szCs w:val="22"/>
          <w:lang w:val="en-GB"/>
        </w:rPr>
        <w:tab/>
        <w:t xml:space="preserve">For each indicator question you can choose </w:t>
      </w:r>
      <w:r w:rsidR="007B6B08" w:rsidRPr="006061C2">
        <w:rPr>
          <w:rFonts w:ascii="Calibri" w:hAnsi="Calibri" w:cs="Arial"/>
          <w:bCs/>
          <w:sz w:val="22"/>
          <w:szCs w:val="22"/>
          <w:lang w:val="en-GB"/>
        </w:rPr>
        <w:t xml:space="preserve">only </w:t>
      </w:r>
      <w:r w:rsidRPr="006061C2">
        <w:rPr>
          <w:rFonts w:ascii="Calibri" w:hAnsi="Calibri" w:cs="Arial"/>
          <w:bCs/>
          <w:sz w:val="22"/>
          <w:szCs w:val="22"/>
          <w:lang w:val="en-GB"/>
        </w:rPr>
        <w:t>one answer. If you wish to provide further information or c</w:t>
      </w:r>
      <w:r w:rsidR="00B45C3C" w:rsidRPr="006061C2">
        <w:rPr>
          <w:rFonts w:ascii="Calibri" w:hAnsi="Calibri" w:cs="Arial"/>
          <w:bCs/>
          <w:sz w:val="22"/>
          <w:szCs w:val="22"/>
          <w:lang w:val="en-GB"/>
        </w:rPr>
        <w:t>l</w:t>
      </w:r>
      <w:r w:rsidRPr="006061C2">
        <w:rPr>
          <w:rFonts w:ascii="Calibri" w:hAnsi="Calibri" w:cs="Arial"/>
          <w:bCs/>
          <w:sz w:val="22"/>
          <w:szCs w:val="22"/>
          <w:lang w:val="en-GB"/>
        </w:rPr>
        <w:t>arif</w:t>
      </w:r>
      <w:r w:rsidR="00B45C3C" w:rsidRPr="006061C2">
        <w:rPr>
          <w:rFonts w:ascii="Calibri" w:hAnsi="Calibri" w:cs="Arial"/>
          <w:bCs/>
          <w:sz w:val="22"/>
          <w:szCs w:val="22"/>
          <w:lang w:val="en-GB"/>
        </w:rPr>
        <w:t xml:space="preserve">ication, </w:t>
      </w:r>
      <w:r w:rsidR="00A844D5" w:rsidRPr="006061C2">
        <w:rPr>
          <w:rFonts w:ascii="Calibri" w:hAnsi="Calibri" w:cs="Arial"/>
          <w:bCs/>
          <w:sz w:val="22"/>
          <w:szCs w:val="22"/>
          <w:lang w:val="en-GB"/>
        </w:rPr>
        <w:t>do so</w:t>
      </w:r>
      <w:r w:rsidR="00B45C3C" w:rsidRPr="006061C2">
        <w:rPr>
          <w:rFonts w:ascii="Calibri" w:hAnsi="Calibri" w:cs="Arial"/>
          <w:bCs/>
          <w:sz w:val="22"/>
          <w:szCs w:val="22"/>
          <w:lang w:val="en-GB"/>
        </w:rPr>
        <w:t xml:space="preserve"> in the green additional information box below the relevant indicator question</w:t>
      </w:r>
      <w:r w:rsidR="00CD2B47" w:rsidRPr="006061C2">
        <w:rPr>
          <w:rFonts w:ascii="Calibri" w:hAnsi="Calibri" w:cs="Arial"/>
          <w:bCs/>
          <w:sz w:val="22"/>
          <w:szCs w:val="22"/>
          <w:lang w:val="en-GB"/>
        </w:rPr>
        <w:t>. Please be as concise as possible (</w:t>
      </w:r>
      <w:r w:rsidR="00CD2B47" w:rsidRPr="006061C2">
        <w:rPr>
          <w:rFonts w:ascii="Calibri" w:hAnsi="Calibri" w:cs="Arial"/>
          <w:b/>
          <w:bCs/>
          <w:sz w:val="22"/>
          <w:szCs w:val="22"/>
          <w:lang w:val="en-GB"/>
        </w:rPr>
        <w:t>max</w:t>
      </w:r>
      <w:r w:rsidR="005912EB" w:rsidRPr="006061C2">
        <w:rPr>
          <w:rFonts w:ascii="Calibri" w:hAnsi="Calibri" w:cs="Arial"/>
          <w:b/>
          <w:bCs/>
          <w:sz w:val="22"/>
          <w:szCs w:val="22"/>
          <w:lang w:val="en-GB"/>
        </w:rPr>
        <w:t>imum of</w:t>
      </w:r>
      <w:r w:rsidR="00CD2B47" w:rsidRPr="006061C2">
        <w:rPr>
          <w:rFonts w:ascii="Calibri" w:hAnsi="Calibri" w:cs="Arial"/>
          <w:b/>
          <w:bCs/>
          <w:sz w:val="22"/>
          <w:szCs w:val="22"/>
          <w:lang w:val="en-GB"/>
        </w:rPr>
        <w:t xml:space="preserve"> </w:t>
      </w:r>
      <w:r w:rsidR="005912EB" w:rsidRPr="006061C2">
        <w:rPr>
          <w:rFonts w:ascii="Calibri" w:hAnsi="Calibri" w:cs="Arial"/>
          <w:b/>
          <w:bCs/>
          <w:sz w:val="22"/>
          <w:szCs w:val="22"/>
          <w:lang w:val="en-GB"/>
        </w:rPr>
        <w:t>500 words</w:t>
      </w:r>
      <w:r w:rsidR="005912EB" w:rsidRPr="006061C2">
        <w:rPr>
          <w:rFonts w:ascii="Calibri" w:hAnsi="Calibri" w:cs="Arial"/>
          <w:bCs/>
          <w:sz w:val="22"/>
          <w:szCs w:val="22"/>
          <w:lang w:val="en-GB"/>
        </w:rPr>
        <w:t xml:space="preserve"> in each</w:t>
      </w:r>
      <w:r w:rsidR="00CD2B47" w:rsidRPr="006061C2">
        <w:rPr>
          <w:rFonts w:ascii="Calibri" w:hAnsi="Calibri" w:cs="Arial"/>
          <w:bCs/>
          <w:sz w:val="22"/>
          <w:szCs w:val="22"/>
          <w:lang w:val="en-GB"/>
        </w:rPr>
        <w:t xml:space="preserve"> free-text box)</w:t>
      </w:r>
      <w:r w:rsidR="00B45C3C" w:rsidRPr="006061C2">
        <w:rPr>
          <w:rFonts w:ascii="Calibri" w:hAnsi="Calibri" w:cs="Arial"/>
          <w:bCs/>
          <w:sz w:val="22"/>
          <w:szCs w:val="22"/>
          <w:lang w:val="en-GB"/>
        </w:rPr>
        <w:t>.</w:t>
      </w:r>
    </w:p>
    <w:p w14:paraId="5DF37D79" w14:textId="77777777" w:rsidR="002A6D98" w:rsidRDefault="002A6D98" w:rsidP="00CF20DD">
      <w:pPr>
        <w:autoSpaceDE w:val="0"/>
        <w:autoSpaceDN w:val="0"/>
        <w:adjustRightInd w:val="0"/>
        <w:ind w:left="426" w:hanging="426"/>
        <w:rPr>
          <w:rFonts w:ascii="Calibri" w:hAnsi="Calibri" w:cs="Arial"/>
          <w:bCs/>
          <w:sz w:val="22"/>
          <w:szCs w:val="22"/>
          <w:lang w:val="en-GB"/>
        </w:rPr>
      </w:pPr>
      <w:bookmarkStart w:id="0" w:name="OLE_LINK15"/>
    </w:p>
    <w:p w14:paraId="6121713C" w14:textId="77777777" w:rsidR="002A6D98" w:rsidRPr="00FF4F17" w:rsidRDefault="004E244A" w:rsidP="008E0973">
      <w:pPr>
        <w:pStyle w:val="ListParagraph"/>
        <w:numPr>
          <w:ilvl w:val="0"/>
          <w:numId w:val="14"/>
        </w:numPr>
        <w:ind w:left="709" w:hanging="283"/>
        <w:rPr>
          <w:rFonts w:ascii="Calibri" w:hAnsi="Calibri" w:cs="Arial"/>
          <w:bCs/>
          <w:sz w:val="22"/>
          <w:szCs w:val="22"/>
          <w:lang w:val="en-GB"/>
        </w:rPr>
      </w:pPr>
      <w:r>
        <w:rPr>
          <w:rFonts w:ascii="Calibri" w:hAnsi="Calibri" w:cs="Arial"/>
          <w:bCs/>
          <w:sz w:val="22"/>
          <w:szCs w:val="22"/>
          <w:lang w:val="en-GB"/>
        </w:rPr>
        <w:t xml:space="preserve"> </w:t>
      </w:r>
      <w:r w:rsidR="002A6D98" w:rsidRPr="00FF4F17">
        <w:rPr>
          <w:rFonts w:ascii="Calibri" w:hAnsi="Calibri" w:cs="Arial"/>
          <w:bCs/>
          <w:sz w:val="22"/>
          <w:szCs w:val="22"/>
          <w:lang w:val="en-GB"/>
        </w:rPr>
        <w:t>In Section 4</w:t>
      </w:r>
      <w:r w:rsidR="003C0C27" w:rsidRPr="00FF4F17">
        <w:rPr>
          <w:rFonts w:ascii="Calibri" w:hAnsi="Calibri" w:cs="Arial"/>
          <w:bCs/>
          <w:sz w:val="22"/>
          <w:szCs w:val="22"/>
          <w:lang w:val="en-GB"/>
        </w:rPr>
        <w:t xml:space="preserve"> (Optional)</w:t>
      </w:r>
      <w:r w:rsidR="002A6D98" w:rsidRPr="00FF4F17">
        <w:rPr>
          <w:rFonts w:ascii="Calibri" w:hAnsi="Calibri" w:cs="Arial"/>
          <w:bCs/>
          <w:sz w:val="22"/>
          <w:szCs w:val="22"/>
          <w:lang w:val="en-GB"/>
        </w:rPr>
        <w:t xml:space="preserve"> for each target the planning of national targets section looks as follows (in the example of Target 8 on inventory):</w:t>
      </w:r>
    </w:p>
    <w:p w14:paraId="5B01E250" w14:textId="77777777" w:rsidR="002A6D98" w:rsidRPr="006061C2" w:rsidRDefault="002A6D98" w:rsidP="002A6D98">
      <w:pPr>
        <w:ind w:left="567" w:hanging="567"/>
        <w:rPr>
          <w:rFonts w:ascii="Calibri" w:hAnsi="Calibri" w:cs="Arial"/>
          <w:bCs/>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A6D98" w:rsidRPr="006061C2" w14:paraId="1A33953F" w14:textId="77777777" w:rsidTr="00580141">
        <w:tc>
          <w:tcPr>
            <w:tcW w:w="9072" w:type="dxa"/>
            <w:gridSpan w:val="3"/>
            <w:tcBorders>
              <w:top w:val="nil"/>
              <w:left w:val="nil"/>
              <w:right w:val="nil"/>
            </w:tcBorders>
            <w:shd w:val="clear" w:color="auto" w:fill="auto"/>
          </w:tcPr>
          <w:p w14:paraId="7253F6E5" w14:textId="77777777" w:rsidR="002A6D98" w:rsidRPr="006061C2" w:rsidRDefault="002A6D98" w:rsidP="00580141">
            <w:pPr>
              <w:pStyle w:val="Formsubtitle"/>
              <w:rPr>
                <w:i/>
                <w:sz w:val="24"/>
                <w:szCs w:val="24"/>
              </w:rPr>
            </w:pPr>
            <w:r w:rsidRPr="006061C2">
              <w:rPr>
                <w:bCs w:val="0"/>
              </w:rPr>
              <w:t xml:space="preserve">   </w:t>
            </w:r>
            <w:r w:rsidRPr="006061C2">
              <w:rPr>
                <w:sz w:val="24"/>
                <w:szCs w:val="24"/>
              </w:rPr>
              <w:t>Planning of National Targets</w:t>
            </w:r>
          </w:p>
        </w:tc>
      </w:tr>
      <w:tr w:rsidR="002A6D98" w:rsidRPr="006061C2" w14:paraId="648B27C7" w14:textId="77777777" w:rsidTr="00580141">
        <w:tc>
          <w:tcPr>
            <w:tcW w:w="2694" w:type="dxa"/>
            <w:tcBorders>
              <w:top w:val="nil"/>
              <w:left w:val="nil"/>
              <w:right w:val="nil"/>
            </w:tcBorders>
            <w:shd w:val="clear" w:color="auto" w:fill="auto"/>
          </w:tcPr>
          <w:p w14:paraId="47F154A6" w14:textId="77777777" w:rsidR="002A6D98" w:rsidRPr="006061C2" w:rsidRDefault="002A6D98" w:rsidP="00580141">
            <w:pPr>
              <w:keepNext/>
              <w:spacing w:before="40" w:after="40"/>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10493814" w14:textId="77777777" w:rsidR="002A6D98" w:rsidRPr="006061C2" w:rsidRDefault="002A6D98" w:rsidP="00580141">
            <w:pPr>
              <w:keepNext/>
              <w:spacing w:before="40" w:after="40"/>
              <w:jc w:val="center"/>
              <w:rPr>
                <w:rFonts w:ascii="Calibri" w:hAnsi="Calibri"/>
                <w:b/>
                <w:sz w:val="22"/>
                <w:szCs w:val="22"/>
                <w:lang w:val="en-GB"/>
              </w:rPr>
            </w:pPr>
          </w:p>
        </w:tc>
        <w:tc>
          <w:tcPr>
            <w:tcW w:w="5136" w:type="dxa"/>
            <w:tcBorders>
              <w:top w:val="nil"/>
              <w:left w:val="nil"/>
              <w:right w:val="nil"/>
            </w:tcBorders>
            <w:shd w:val="clear" w:color="auto" w:fill="F3F3F3"/>
          </w:tcPr>
          <w:p w14:paraId="63F90D96" w14:textId="77777777" w:rsidR="002A6D98" w:rsidRPr="006061C2" w:rsidRDefault="002A6D98" w:rsidP="00580141">
            <w:pPr>
              <w:keepNext/>
              <w:spacing w:before="40" w:after="40"/>
              <w:rPr>
                <w:rFonts w:ascii="Calibri" w:hAnsi="Calibri" w:cs="Arial"/>
                <w:b/>
                <w:sz w:val="22"/>
                <w:szCs w:val="22"/>
                <w:lang w:val="en-GB"/>
              </w:rPr>
            </w:pPr>
            <w:r w:rsidRPr="006061C2">
              <w:rPr>
                <w:rFonts w:ascii="Calibri" w:hAnsi="Calibri" w:cs="Arial"/>
                <w:sz w:val="22"/>
                <w:szCs w:val="22"/>
                <w:lang w:val="en-GB"/>
              </w:rPr>
              <w:t>A= High; B= Medium; C= Low; D= Not relevant; E= No answer</w:t>
            </w:r>
          </w:p>
        </w:tc>
      </w:tr>
      <w:tr w:rsidR="002A6D98" w:rsidRPr="006061C2" w14:paraId="19205D5A" w14:textId="77777777" w:rsidTr="00580141">
        <w:tc>
          <w:tcPr>
            <w:tcW w:w="2694" w:type="dxa"/>
            <w:tcBorders>
              <w:left w:val="nil"/>
              <w:right w:val="nil"/>
            </w:tcBorders>
            <w:shd w:val="clear" w:color="auto" w:fill="auto"/>
          </w:tcPr>
          <w:p w14:paraId="4981F9E6" w14:textId="77777777" w:rsidR="002A6D98" w:rsidRPr="006061C2" w:rsidRDefault="002A6D98" w:rsidP="00580141">
            <w:pPr>
              <w:spacing w:before="40" w:after="40"/>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1A5CC905" w14:textId="77777777" w:rsidR="002A6D98" w:rsidRPr="006061C2" w:rsidRDefault="002A6D98" w:rsidP="00580141">
            <w:pPr>
              <w:spacing w:before="40" w:after="40"/>
              <w:jc w:val="cente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74987DD5" w14:textId="77777777" w:rsidR="002A6D98" w:rsidRPr="006061C2" w:rsidRDefault="002A6D98" w:rsidP="00580141">
            <w:pPr>
              <w:spacing w:before="40" w:after="40"/>
              <w:rPr>
                <w:rFonts w:ascii="Calibri" w:hAnsi="Calibri" w:cs="Arial"/>
                <w:b/>
                <w:sz w:val="22"/>
                <w:szCs w:val="22"/>
                <w:lang w:val="en-GB"/>
              </w:rPr>
            </w:pPr>
            <w:r w:rsidRPr="006061C2">
              <w:rPr>
                <w:rFonts w:ascii="Calibri" w:hAnsi="Calibri" w:cs="Arial"/>
                <w:sz w:val="22"/>
                <w:szCs w:val="22"/>
                <w:lang w:val="en-GB"/>
              </w:rPr>
              <w:t>A= Good; B= Adequate; C= Limiting; D= Severely limiting; E= No answer</w:t>
            </w:r>
          </w:p>
        </w:tc>
      </w:tr>
      <w:tr w:rsidR="002A6D98" w:rsidRPr="006061C2" w14:paraId="4A92F23C" w14:textId="77777777" w:rsidTr="00580141">
        <w:tc>
          <w:tcPr>
            <w:tcW w:w="2694" w:type="dxa"/>
            <w:tcBorders>
              <w:left w:val="nil"/>
              <w:right w:val="nil"/>
            </w:tcBorders>
            <w:shd w:val="clear" w:color="auto" w:fill="auto"/>
          </w:tcPr>
          <w:p w14:paraId="09A9FAAC" w14:textId="77777777" w:rsidR="002A6D98" w:rsidRPr="006061C2" w:rsidRDefault="002A6D98" w:rsidP="00580141">
            <w:pPr>
              <w:spacing w:before="40" w:after="40"/>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59025C12" w14:textId="77777777" w:rsidR="002A6D98" w:rsidRPr="006061C2" w:rsidRDefault="002A6D98" w:rsidP="00580141">
            <w:pPr>
              <w:spacing w:before="40" w:after="40"/>
              <w:rPr>
                <w:rFonts w:ascii="Calibri" w:hAnsi="Calibri" w:cs="Arial"/>
                <w:sz w:val="22"/>
                <w:szCs w:val="22"/>
                <w:lang w:val="en-GB"/>
              </w:rPr>
            </w:pPr>
            <w:r w:rsidRPr="006061C2">
              <w:rPr>
                <w:rFonts w:ascii="Calibri" w:hAnsi="Calibri" w:cs="Arial"/>
                <w:i/>
                <w:sz w:val="22"/>
                <w:szCs w:val="22"/>
                <w:lang w:val="en-GB"/>
              </w:rPr>
              <w:t xml:space="preserve">[Example text] </w:t>
            </w:r>
            <w:r w:rsidRPr="006061C2">
              <w:rPr>
                <w:rFonts w:ascii="Calibri" w:hAnsi="Calibri" w:cs="Arial"/>
                <w:sz w:val="22"/>
                <w:szCs w:val="22"/>
                <w:lang w:val="en-GB"/>
              </w:rPr>
              <w:t>To have comprehensive inventory of all wetlands by 2018</w:t>
            </w:r>
          </w:p>
        </w:tc>
      </w:tr>
      <w:tr w:rsidR="002A6D98" w:rsidRPr="006061C2" w14:paraId="52992CDF" w14:textId="77777777" w:rsidTr="00580141">
        <w:tc>
          <w:tcPr>
            <w:tcW w:w="2694" w:type="dxa"/>
            <w:tcBorders>
              <w:left w:val="nil"/>
              <w:right w:val="nil"/>
            </w:tcBorders>
            <w:shd w:val="clear" w:color="auto" w:fill="auto"/>
          </w:tcPr>
          <w:p w14:paraId="0263BD85" w14:textId="77777777" w:rsidR="002A6D98" w:rsidRPr="006061C2" w:rsidRDefault="002A6D98" w:rsidP="00580141">
            <w:pPr>
              <w:spacing w:before="40" w:after="40"/>
              <w:rPr>
                <w:rFonts w:ascii="Calibri" w:hAnsi="Calibri"/>
                <w:b/>
                <w:sz w:val="22"/>
                <w:szCs w:val="22"/>
                <w:lang w:val="en-GB"/>
              </w:rPr>
            </w:pPr>
            <w:r w:rsidRPr="006061C2">
              <w:rPr>
                <w:rFonts w:ascii="Calibri" w:hAnsi="Calibri"/>
                <w:b/>
                <w:sz w:val="22"/>
                <w:szCs w:val="22"/>
                <w:lang w:val="en-GB"/>
              </w:rPr>
              <w:lastRenderedPageBreak/>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476A4300" w14:textId="77777777" w:rsidR="002A6D98" w:rsidRPr="006061C2" w:rsidRDefault="002A6D98" w:rsidP="00580141">
            <w:pPr>
              <w:spacing w:before="40" w:after="40"/>
              <w:rPr>
                <w:rFonts w:ascii="Calibri" w:hAnsi="Calibri" w:cs="Arial"/>
                <w:sz w:val="22"/>
                <w:szCs w:val="22"/>
                <w:lang w:val="en-GB"/>
              </w:rPr>
            </w:pPr>
            <w:r w:rsidRPr="006061C2">
              <w:rPr>
                <w:rFonts w:ascii="Calibri" w:hAnsi="Calibri" w:cs="Arial"/>
                <w:i/>
                <w:sz w:val="22"/>
                <w:szCs w:val="22"/>
                <w:lang w:val="en-GB"/>
              </w:rPr>
              <w:t xml:space="preserve">[Example text] </w:t>
            </w:r>
            <w:r w:rsidRPr="006061C2">
              <w:rPr>
                <w:rFonts w:ascii="Calibri" w:hAnsi="Calibri" w:cs="Arial"/>
                <w:sz w:val="22"/>
                <w:szCs w:val="22"/>
                <w:lang w:val="en-GB"/>
              </w:rPr>
              <w:t xml:space="preserve">To update the existing inventory so as to cover all the national territory, and to incorporate relevant information about wetlands, including digital information, when possible </w:t>
            </w:r>
          </w:p>
        </w:tc>
      </w:tr>
      <w:tr w:rsidR="002A6D98" w:rsidRPr="006061C2" w14:paraId="3F80F155" w14:textId="77777777" w:rsidTr="00580141">
        <w:tc>
          <w:tcPr>
            <w:tcW w:w="2694" w:type="dxa"/>
            <w:tcBorders>
              <w:left w:val="nil"/>
              <w:right w:val="nil"/>
            </w:tcBorders>
            <w:shd w:val="clear" w:color="auto" w:fill="auto"/>
          </w:tcPr>
          <w:p w14:paraId="595B37A2" w14:textId="77777777" w:rsidR="00653594" w:rsidRDefault="002A6D98" w:rsidP="00653594">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b/>
                <w:sz w:val="22"/>
                <w:szCs w:val="22"/>
                <w:lang w:val="en-GB"/>
              </w:rPr>
              <w:t xml:space="preserve"> </w:t>
            </w:r>
            <w:r w:rsidR="00653594">
              <w:rPr>
                <w:rFonts w:ascii="Calibri" w:hAnsi="Calibri" w:cs="Calibri"/>
                <w:b/>
                <w:bCs/>
                <w:sz w:val="22"/>
                <w:szCs w:val="22"/>
              </w:rPr>
              <w:t>and Sustainable Development Goals</w:t>
            </w:r>
          </w:p>
          <w:p w14:paraId="1B722CC7" w14:textId="77777777" w:rsidR="00653594" w:rsidRDefault="00653594" w:rsidP="00653594">
            <w:pPr>
              <w:spacing w:before="40" w:after="40"/>
              <w:rPr>
                <w:rFonts w:ascii="Calibri" w:hAnsi="Calibri" w:cs="Calibri"/>
                <w:b/>
                <w:bCs/>
                <w:sz w:val="22"/>
                <w:szCs w:val="22"/>
              </w:rPr>
            </w:pPr>
          </w:p>
          <w:p w14:paraId="062C897D" w14:textId="77777777" w:rsidR="00653594" w:rsidRDefault="00653594" w:rsidP="00653594">
            <w:pPr>
              <w:spacing w:before="40" w:after="40"/>
              <w:rPr>
                <w:rFonts w:ascii="Calibri" w:hAnsi="Calibri" w:cs="Calibri"/>
                <w:b/>
                <w:bCs/>
                <w:sz w:val="22"/>
                <w:szCs w:val="22"/>
              </w:rPr>
            </w:pPr>
            <w:r>
              <w:rPr>
                <w:rFonts w:ascii="Calibri" w:hAnsi="Calibri" w:cs="Calibri"/>
                <w:b/>
                <w:bCs/>
                <w:sz w:val="22"/>
                <w:szCs w:val="22"/>
              </w:rPr>
              <w:t>Note: this field has to be completed when the full report is su</w:t>
            </w:r>
            <w:r w:rsidR="003C0C27">
              <w:rPr>
                <w:rFonts w:ascii="Calibri" w:hAnsi="Calibri" w:cs="Calibri"/>
                <w:b/>
                <w:bCs/>
                <w:sz w:val="22"/>
                <w:szCs w:val="22"/>
              </w:rPr>
              <w:t>b</w:t>
            </w:r>
            <w:r>
              <w:rPr>
                <w:rFonts w:ascii="Calibri" w:hAnsi="Calibri" w:cs="Calibri"/>
                <w:b/>
                <w:bCs/>
                <w:sz w:val="22"/>
                <w:szCs w:val="22"/>
              </w:rPr>
              <w:t>mit</w:t>
            </w:r>
            <w:r w:rsidR="003C0C27">
              <w:rPr>
                <w:rFonts w:ascii="Calibri" w:hAnsi="Calibri" w:cs="Calibri"/>
                <w:b/>
                <w:bCs/>
                <w:sz w:val="22"/>
                <w:szCs w:val="22"/>
              </w:rPr>
              <w:t>t</w:t>
            </w:r>
            <w:r>
              <w:rPr>
                <w:rFonts w:ascii="Calibri" w:hAnsi="Calibri" w:cs="Calibri"/>
                <w:b/>
                <w:bCs/>
                <w:sz w:val="22"/>
                <w:szCs w:val="22"/>
              </w:rPr>
              <w:t>ed in January 2018</w:t>
            </w:r>
          </w:p>
          <w:p w14:paraId="75A346EA" w14:textId="77777777" w:rsidR="002A6D98" w:rsidRPr="00FF4F17" w:rsidRDefault="002A6D98" w:rsidP="00580141">
            <w:pPr>
              <w:spacing w:before="40" w:after="40"/>
              <w:rPr>
                <w:rFonts w:ascii="Calibri" w:hAnsi="Calibri"/>
                <w:b/>
                <w:sz w:val="22"/>
                <w:szCs w:val="22"/>
              </w:rPr>
            </w:pPr>
          </w:p>
        </w:tc>
        <w:tc>
          <w:tcPr>
            <w:tcW w:w="6378" w:type="dxa"/>
            <w:gridSpan w:val="2"/>
            <w:tcBorders>
              <w:left w:val="nil"/>
              <w:right w:val="nil"/>
            </w:tcBorders>
            <w:shd w:val="clear" w:color="auto" w:fill="FFFFE3"/>
          </w:tcPr>
          <w:p w14:paraId="13E47C4A" w14:textId="77777777" w:rsidR="002A6D98" w:rsidRPr="006061C2" w:rsidRDefault="002A6D98" w:rsidP="00580141">
            <w:pPr>
              <w:spacing w:before="40" w:after="40"/>
              <w:rPr>
                <w:rFonts w:ascii="Calibri" w:hAnsi="Calibri" w:cs="Arial"/>
                <w:i/>
                <w:sz w:val="22"/>
                <w:szCs w:val="22"/>
                <w:lang w:val="en-GB"/>
              </w:rPr>
            </w:pPr>
            <w:r w:rsidRPr="006061C2">
              <w:rPr>
                <w:rFonts w:ascii="Calibri" w:hAnsi="Calibri" w:cs="Arial"/>
                <w:i/>
                <w:sz w:val="22"/>
                <w:szCs w:val="22"/>
                <w:lang w:val="en-GB"/>
              </w:rPr>
              <w:t xml:space="preserve">[Example text] </w:t>
            </w:r>
            <w:r>
              <w:rPr>
                <w:rFonts w:ascii="Calibri" w:hAnsi="Calibri" w:cs="Arial"/>
                <w:i/>
                <w:sz w:val="22"/>
                <w:szCs w:val="22"/>
                <w:lang w:val="en-GB"/>
              </w:rPr>
              <w:t xml:space="preserve">A comprehensive inventory of all wetlands  </w:t>
            </w:r>
          </w:p>
        </w:tc>
      </w:tr>
    </w:tbl>
    <w:p w14:paraId="50B72A89" w14:textId="77777777" w:rsidR="002A6D98" w:rsidRPr="006061C2" w:rsidRDefault="002A6D98" w:rsidP="002A6D98">
      <w:pPr>
        <w:ind w:left="567" w:hanging="567"/>
        <w:rPr>
          <w:rFonts w:ascii="Calibri" w:hAnsi="Calibri" w:cs="Arial"/>
          <w:bCs/>
          <w:sz w:val="22"/>
          <w:szCs w:val="22"/>
          <w:lang w:val="en-GB"/>
        </w:rPr>
      </w:pPr>
    </w:p>
    <w:p w14:paraId="1DE7AFC0" w14:textId="77777777" w:rsidR="002A6D98" w:rsidRPr="006061C2" w:rsidRDefault="002A6D98" w:rsidP="002A6D98">
      <w:pPr>
        <w:ind w:left="425"/>
        <w:jc w:val="both"/>
        <w:rPr>
          <w:rFonts w:ascii="Calibri" w:hAnsi="Calibri"/>
          <w:sz w:val="22"/>
          <w:szCs w:val="22"/>
          <w:lang w:val="en-GB"/>
        </w:rPr>
      </w:pPr>
      <w:r w:rsidRPr="006061C2">
        <w:rPr>
          <w:rFonts w:ascii="Calibri" w:hAnsi="Calibri"/>
          <w:sz w:val="22"/>
          <w:szCs w:val="22"/>
          <w:lang w:val="en-GB"/>
        </w:rPr>
        <w:t xml:space="preserve">The input has to be made only in the yellow boxes. For </w:t>
      </w:r>
      <w:r w:rsidRPr="006061C2">
        <w:rPr>
          <w:rFonts w:ascii="Calibri" w:hAnsi="Calibri"/>
          <w:b/>
          <w:caps/>
          <w:sz w:val="22"/>
          <w:szCs w:val="22"/>
          <w:lang w:val="en-GB"/>
        </w:rPr>
        <w:t xml:space="preserve">Priority </w:t>
      </w:r>
      <w:r w:rsidRPr="006061C2">
        <w:rPr>
          <w:rFonts w:ascii="Calibri" w:hAnsi="Calibri"/>
          <w:sz w:val="22"/>
          <w:szCs w:val="22"/>
          <w:lang w:val="en-GB"/>
        </w:rPr>
        <w:t xml:space="preserve">and </w:t>
      </w:r>
      <w:r w:rsidRPr="006061C2">
        <w:rPr>
          <w:rFonts w:ascii="Calibri" w:hAnsi="Calibri"/>
          <w:b/>
          <w:caps/>
          <w:sz w:val="22"/>
          <w:szCs w:val="22"/>
          <w:lang w:val="en-GB"/>
        </w:rPr>
        <w:t>resourcing</w:t>
      </w:r>
      <w:r w:rsidRPr="006061C2">
        <w:rPr>
          <w:rFonts w:ascii="Calibri" w:hAnsi="Calibri"/>
          <w:sz w:val="22"/>
          <w:szCs w:val="22"/>
          <w:lang w:val="en-GB"/>
        </w:rPr>
        <w:t xml:space="preserve">, the coded answers are given in the right part of the table </w:t>
      </w:r>
      <w:r w:rsidRPr="006061C2">
        <w:rPr>
          <w:rFonts w:ascii="Calibri" w:hAnsi="Calibri"/>
          <w:i/>
          <w:sz w:val="22"/>
          <w:szCs w:val="22"/>
          <w:lang w:val="en-GB"/>
        </w:rPr>
        <w:t>(</w:t>
      </w:r>
      <w:r w:rsidRPr="006061C2">
        <w:rPr>
          <w:rFonts w:ascii="Calibri" w:hAnsi="Calibri"/>
          <w:sz w:val="22"/>
          <w:szCs w:val="22"/>
          <w:lang w:val="en-GB"/>
        </w:rPr>
        <w:t xml:space="preserve">always in </w:t>
      </w:r>
      <w:r w:rsidRPr="006061C2">
        <w:rPr>
          <w:rFonts w:ascii="Calibri" w:hAnsi="Calibri"/>
          <w:i/>
          <w:sz w:val="22"/>
          <w:szCs w:val="22"/>
          <w:shd w:val="clear" w:color="auto" w:fill="F3F3F3"/>
          <w:lang w:val="en-GB"/>
        </w:rPr>
        <w:t>italics</w:t>
      </w:r>
      <w:r w:rsidRPr="006061C2">
        <w:rPr>
          <w:rFonts w:ascii="Calibri" w:hAnsi="Calibri"/>
          <w:i/>
          <w:sz w:val="22"/>
          <w:szCs w:val="22"/>
          <w:lang w:val="en-GB"/>
        </w:rPr>
        <w:t>)</w:t>
      </w:r>
      <w:r w:rsidRPr="006061C2">
        <w:rPr>
          <w:rFonts w:ascii="Calibri" w:hAnsi="Calibri"/>
          <w:sz w:val="22"/>
          <w:szCs w:val="22"/>
          <w:lang w:val="en-GB"/>
        </w:rPr>
        <w:t xml:space="preserve">. The answer chosen should be typed inside the yellow box at the left side of the coded options. </w:t>
      </w:r>
      <w:r w:rsidRPr="006061C2">
        <w:rPr>
          <w:rFonts w:ascii="Calibri" w:hAnsi="Calibri"/>
          <w:b/>
          <w:caps/>
          <w:sz w:val="22"/>
          <w:szCs w:val="22"/>
          <w:lang w:val="en-GB"/>
        </w:rPr>
        <w:t xml:space="preserve">Targets </w:t>
      </w:r>
      <w:r w:rsidRPr="006061C2">
        <w:rPr>
          <w:rFonts w:ascii="Calibri" w:hAnsi="Calibri"/>
          <w:sz w:val="22"/>
          <w:szCs w:val="22"/>
          <w:lang w:val="en-GB"/>
        </w:rPr>
        <w:t xml:space="preserve">and </w:t>
      </w:r>
      <w:r w:rsidRPr="006061C2">
        <w:rPr>
          <w:rFonts w:ascii="Calibri" w:hAnsi="Calibri"/>
          <w:b/>
          <w:caps/>
          <w:sz w:val="22"/>
          <w:szCs w:val="22"/>
          <w:lang w:val="en-GB"/>
        </w:rPr>
        <w:t xml:space="preserve">planned activities </w:t>
      </w:r>
      <w:r w:rsidRPr="006061C2">
        <w:rPr>
          <w:rFonts w:ascii="Calibri" w:hAnsi="Calibri"/>
          <w:sz w:val="22"/>
          <w:szCs w:val="22"/>
          <w:lang w:val="en-GB"/>
        </w:rPr>
        <w:t>are text boxes; here, Contracting Parties are invited to provide more detailed information in the respective box on their National Targets for achievement in implementation by 2018 and the planned national activities that are designed to deliver these targets.</w:t>
      </w:r>
    </w:p>
    <w:p w14:paraId="5C4E1464" w14:textId="77777777" w:rsidR="002A6D98" w:rsidRDefault="002A6D98" w:rsidP="002A6D98">
      <w:pPr>
        <w:ind w:left="425"/>
        <w:rPr>
          <w:rFonts w:ascii="Calibri" w:hAnsi="Calibri"/>
          <w:b/>
          <w:i/>
          <w:sz w:val="22"/>
          <w:szCs w:val="22"/>
          <w:lang w:val="en-GB"/>
        </w:rPr>
      </w:pPr>
    </w:p>
    <w:p w14:paraId="3A7130A5" w14:textId="77777777" w:rsidR="002A6D98" w:rsidRPr="006061C2" w:rsidRDefault="002A6D98" w:rsidP="002A6D98">
      <w:pPr>
        <w:ind w:left="425"/>
        <w:rPr>
          <w:rFonts w:ascii="Calibri" w:hAnsi="Calibri"/>
          <w:b/>
          <w:i/>
          <w:sz w:val="22"/>
          <w:szCs w:val="22"/>
          <w:lang w:val="en-GB"/>
        </w:rPr>
      </w:pPr>
      <w:r w:rsidRPr="006061C2">
        <w:rPr>
          <w:rFonts w:ascii="Calibri" w:hAnsi="Calibri"/>
          <w:b/>
          <w:i/>
          <w:sz w:val="22"/>
          <w:szCs w:val="22"/>
          <w:lang w:val="en-GB"/>
        </w:rPr>
        <w:t>Please note that only ONE coded option –the one that better represents the situation in the Contracting Party– should be chosen. Blanks will be coded in COP13 National Reports Database as “No answer”.</w:t>
      </w:r>
    </w:p>
    <w:p w14:paraId="23640E7F" w14:textId="77777777" w:rsidR="002A6D98" w:rsidRDefault="002A6D98" w:rsidP="00CF20DD">
      <w:pPr>
        <w:autoSpaceDE w:val="0"/>
        <w:autoSpaceDN w:val="0"/>
        <w:adjustRightInd w:val="0"/>
        <w:ind w:left="426" w:hanging="426"/>
        <w:rPr>
          <w:rFonts w:ascii="Calibri" w:hAnsi="Calibri" w:cs="Arial"/>
          <w:bCs/>
          <w:sz w:val="22"/>
          <w:szCs w:val="22"/>
          <w:lang w:val="en-GB"/>
        </w:rPr>
      </w:pPr>
    </w:p>
    <w:p w14:paraId="508CEED5" w14:textId="77777777" w:rsidR="003018BD" w:rsidRPr="00FF4F17" w:rsidRDefault="009A6B48" w:rsidP="008E0973">
      <w:pPr>
        <w:pStyle w:val="ListParagraph"/>
        <w:numPr>
          <w:ilvl w:val="0"/>
          <w:numId w:val="14"/>
        </w:numPr>
        <w:autoSpaceDE w:val="0"/>
        <w:autoSpaceDN w:val="0"/>
        <w:adjustRightInd w:val="0"/>
        <w:ind w:left="851" w:hanging="425"/>
        <w:rPr>
          <w:rFonts w:ascii="Calibri" w:eastAsia="Times New Roman" w:hAnsi="Calibri" w:cs="Arial"/>
          <w:sz w:val="22"/>
          <w:szCs w:val="22"/>
          <w:lang w:val="en-GB"/>
        </w:rPr>
      </w:pPr>
      <w:r w:rsidRPr="00FF4F17">
        <w:rPr>
          <w:rFonts w:ascii="Calibri" w:hAnsi="Calibri" w:cs="Arial"/>
          <w:bCs/>
          <w:sz w:val="22"/>
          <w:szCs w:val="22"/>
          <w:lang w:val="en-GB"/>
        </w:rPr>
        <w:t xml:space="preserve">The </w:t>
      </w:r>
      <w:r w:rsidR="003018BD" w:rsidRPr="00FF4F17">
        <w:rPr>
          <w:rFonts w:ascii="Calibri" w:eastAsia="Times New Roman" w:hAnsi="Calibri" w:cs="Arial"/>
          <w:sz w:val="22"/>
          <w:szCs w:val="22"/>
          <w:lang w:val="en-GB"/>
        </w:rPr>
        <w:t>NRF</w:t>
      </w:r>
      <w:r w:rsidRPr="00FF4F17">
        <w:rPr>
          <w:rFonts w:ascii="Calibri" w:eastAsia="Times New Roman" w:hAnsi="Calibri" w:cs="Arial"/>
          <w:sz w:val="22"/>
          <w:szCs w:val="22"/>
          <w:lang w:val="en-GB"/>
        </w:rPr>
        <w:t xml:space="preserve"> should ideally be</w:t>
      </w:r>
      <w:r w:rsidR="003018BD" w:rsidRPr="00FF4F17">
        <w:rPr>
          <w:rFonts w:ascii="Calibri" w:eastAsia="Times New Roman" w:hAnsi="Calibri" w:cs="Arial"/>
          <w:sz w:val="22"/>
          <w:szCs w:val="22"/>
          <w:lang w:val="en-GB"/>
        </w:rPr>
        <w:t xml:space="preserve"> </w:t>
      </w:r>
      <w:r w:rsidR="000D0E14" w:rsidRPr="00FF4F17">
        <w:rPr>
          <w:rFonts w:ascii="Calibri" w:eastAsia="Times New Roman" w:hAnsi="Calibri" w:cs="Arial"/>
          <w:sz w:val="22"/>
          <w:szCs w:val="22"/>
          <w:lang w:val="en-GB"/>
        </w:rPr>
        <w:t xml:space="preserve">completed </w:t>
      </w:r>
      <w:r w:rsidR="003018BD" w:rsidRPr="00FF4F17">
        <w:rPr>
          <w:rFonts w:ascii="Calibri" w:eastAsia="Times New Roman" w:hAnsi="Calibri" w:cs="Arial"/>
          <w:sz w:val="22"/>
          <w:szCs w:val="22"/>
          <w:lang w:val="en-GB"/>
        </w:rPr>
        <w:t xml:space="preserve">by the principal compiler </w:t>
      </w:r>
      <w:r w:rsidRPr="00FF4F17">
        <w:rPr>
          <w:rFonts w:ascii="Calibri" w:eastAsia="Times New Roman" w:hAnsi="Calibri" w:cs="Arial"/>
          <w:sz w:val="22"/>
          <w:szCs w:val="22"/>
          <w:lang w:val="en-GB"/>
        </w:rPr>
        <w:t xml:space="preserve">in </w:t>
      </w:r>
      <w:r w:rsidR="003018BD" w:rsidRPr="00FF4F17">
        <w:rPr>
          <w:rFonts w:ascii="Calibri" w:eastAsia="Times New Roman" w:hAnsi="Calibri" w:cs="Arial"/>
          <w:sz w:val="22"/>
          <w:szCs w:val="22"/>
          <w:lang w:val="en-GB"/>
        </w:rPr>
        <w:t>consult</w:t>
      </w:r>
      <w:r w:rsidRPr="00FF4F17">
        <w:rPr>
          <w:rFonts w:ascii="Calibri" w:eastAsia="Times New Roman" w:hAnsi="Calibri" w:cs="Arial"/>
          <w:sz w:val="22"/>
          <w:szCs w:val="22"/>
          <w:lang w:val="en-GB"/>
        </w:rPr>
        <w:t xml:space="preserve">ation </w:t>
      </w:r>
      <w:r w:rsidR="003018BD" w:rsidRPr="00FF4F17">
        <w:rPr>
          <w:rFonts w:ascii="Calibri" w:eastAsia="Times New Roman" w:hAnsi="Calibri" w:cs="Arial"/>
          <w:sz w:val="22"/>
          <w:szCs w:val="22"/>
          <w:lang w:val="en-GB"/>
        </w:rPr>
        <w:t xml:space="preserve">with </w:t>
      </w:r>
      <w:r w:rsidRPr="00FF4F17">
        <w:rPr>
          <w:rFonts w:ascii="Calibri" w:eastAsia="Times New Roman" w:hAnsi="Calibri" w:cs="Arial"/>
          <w:sz w:val="22"/>
          <w:szCs w:val="22"/>
          <w:lang w:val="en-GB"/>
        </w:rPr>
        <w:t xml:space="preserve">relevant </w:t>
      </w:r>
      <w:r w:rsidR="003018BD" w:rsidRPr="00FF4F17">
        <w:rPr>
          <w:rFonts w:ascii="Calibri" w:eastAsia="Times New Roman" w:hAnsi="Calibri" w:cs="Arial"/>
          <w:sz w:val="22"/>
          <w:szCs w:val="22"/>
          <w:lang w:val="en-GB"/>
        </w:rPr>
        <w:t xml:space="preserve">colleagues in </w:t>
      </w:r>
      <w:r w:rsidR="000D0E14" w:rsidRPr="00FF4F17">
        <w:rPr>
          <w:rFonts w:ascii="Calibri" w:eastAsia="Times New Roman" w:hAnsi="Calibri" w:cs="Arial"/>
          <w:sz w:val="22"/>
          <w:szCs w:val="22"/>
          <w:lang w:val="en-GB"/>
        </w:rPr>
        <w:t>their agency</w:t>
      </w:r>
      <w:r w:rsidR="003018BD" w:rsidRPr="00FF4F17">
        <w:rPr>
          <w:rFonts w:ascii="Calibri" w:eastAsia="Times New Roman" w:hAnsi="Calibri" w:cs="Arial"/>
          <w:sz w:val="22"/>
          <w:szCs w:val="22"/>
          <w:lang w:val="en-GB"/>
        </w:rPr>
        <w:t xml:space="preserve"> and other</w:t>
      </w:r>
      <w:r w:rsidR="000D0E14" w:rsidRPr="00FF4F17">
        <w:rPr>
          <w:rFonts w:ascii="Calibri" w:eastAsia="Times New Roman" w:hAnsi="Calibri" w:cs="Arial"/>
          <w:sz w:val="22"/>
          <w:szCs w:val="22"/>
          <w:lang w:val="en-GB"/>
        </w:rPr>
        <w:t>s</w:t>
      </w:r>
      <w:r w:rsidR="003018BD" w:rsidRPr="00FF4F17">
        <w:rPr>
          <w:rFonts w:ascii="Calibri" w:eastAsia="Times New Roman" w:hAnsi="Calibri" w:cs="Arial"/>
          <w:sz w:val="22"/>
          <w:szCs w:val="22"/>
          <w:lang w:val="en-GB"/>
        </w:rPr>
        <w:t xml:space="preserve"> within the government</w:t>
      </w:r>
      <w:r w:rsidR="00E141FC" w:rsidRPr="00FF4F17">
        <w:rPr>
          <w:rFonts w:ascii="Calibri" w:eastAsia="Times New Roman" w:hAnsi="Calibri" w:cs="Arial"/>
          <w:sz w:val="22"/>
          <w:szCs w:val="22"/>
          <w:lang w:val="en-GB"/>
        </w:rPr>
        <w:t xml:space="preserve"> and, as appropriate, with NGOs and other stakeholders</w:t>
      </w:r>
      <w:r w:rsidR="003018BD" w:rsidRPr="00FF4F17">
        <w:rPr>
          <w:rFonts w:ascii="Calibri" w:eastAsia="Times New Roman" w:hAnsi="Calibri" w:cs="Arial"/>
          <w:sz w:val="22"/>
          <w:szCs w:val="22"/>
          <w:lang w:val="en-GB"/>
        </w:rPr>
        <w:t xml:space="preserve"> who might have fuller knowledge </w:t>
      </w:r>
      <w:r w:rsidR="005912EB" w:rsidRPr="00FF4F17">
        <w:rPr>
          <w:rFonts w:ascii="Calibri" w:eastAsia="Times New Roman" w:hAnsi="Calibri" w:cs="Arial"/>
          <w:sz w:val="22"/>
          <w:szCs w:val="22"/>
          <w:lang w:val="en-GB"/>
        </w:rPr>
        <w:t xml:space="preserve">of aspects </w:t>
      </w:r>
      <w:r w:rsidR="003018BD" w:rsidRPr="00FF4F17">
        <w:rPr>
          <w:rFonts w:ascii="Calibri" w:eastAsia="Times New Roman" w:hAnsi="Calibri" w:cs="Arial"/>
          <w:sz w:val="22"/>
          <w:szCs w:val="22"/>
          <w:lang w:val="en-GB"/>
        </w:rPr>
        <w:t xml:space="preserve">of the Party’s overall implementation of the Convention. The principal compiler can save the </w:t>
      </w:r>
      <w:r w:rsidR="009640A2" w:rsidRPr="00FF4F17">
        <w:rPr>
          <w:rFonts w:ascii="Calibri" w:eastAsia="Times New Roman" w:hAnsi="Calibri" w:cs="Arial"/>
          <w:sz w:val="22"/>
          <w:szCs w:val="22"/>
          <w:lang w:val="en-GB"/>
        </w:rPr>
        <w:t xml:space="preserve">document </w:t>
      </w:r>
      <w:r w:rsidR="003018BD" w:rsidRPr="00FF4F17">
        <w:rPr>
          <w:rFonts w:ascii="Calibri" w:eastAsia="Times New Roman" w:hAnsi="Calibri" w:cs="Arial"/>
          <w:sz w:val="22"/>
          <w:szCs w:val="22"/>
          <w:lang w:val="en-GB"/>
        </w:rPr>
        <w:t xml:space="preserve">at any point and return to it </w:t>
      </w:r>
      <w:r w:rsidR="000D0E14" w:rsidRPr="00FF4F17">
        <w:rPr>
          <w:rFonts w:ascii="Calibri" w:eastAsia="Times New Roman" w:hAnsi="Calibri" w:cs="Arial"/>
          <w:sz w:val="22"/>
          <w:szCs w:val="22"/>
          <w:lang w:val="en-GB"/>
        </w:rPr>
        <w:t xml:space="preserve">later </w:t>
      </w:r>
      <w:r w:rsidR="003018BD" w:rsidRPr="00FF4F17">
        <w:rPr>
          <w:rFonts w:ascii="Calibri" w:eastAsia="Times New Roman" w:hAnsi="Calibri" w:cs="Arial"/>
          <w:sz w:val="22"/>
          <w:szCs w:val="22"/>
          <w:lang w:val="en-GB"/>
        </w:rPr>
        <w:t>to continue or to amend answers.</w:t>
      </w:r>
      <w:r w:rsidR="00B0134C" w:rsidRPr="00FF4F17">
        <w:rPr>
          <w:rFonts w:ascii="Calibri" w:eastAsia="Times New Roman" w:hAnsi="Calibri" w:cs="Arial"/>
          <w:sz w:val="22"/>
          <w:szCs w:val="22"/>
          <w:lang w:val="en-GB"/>
        </w:rPr>
        <w:t xml:space="preserve"> </w:t>
      </w:r>
      <w:r w:rsidR="001A0F81" w:rsidRPr="00FF4F17">
        <w:rPr>
          <w:rFonts w:ascii="Calibri" w:eastAsia="Times New Roman" w:hAnsi="Calibri" w:cs="Arial"/>
          <w:sz w:val="22"/>
          <w:szCs w:val="22"/>
          <w:lang w:val="en-GB"/>
        </w:rPr>
        <w:t>Compilers should</w:t>
      </w:r>
      <w:r w:rsidR="00B0134C" w:rsidRPr="00FF4F17">
        <w:rPr>
          <w:rFonts w:ascii="Calibri" w:eastAsia="Times New Roman" w:hAnsi="Calibri" w:cs="Arial"/>
          <w:sz w:val="22"/>
          <w:szCs w:val="22"/>
          <w:lang w:val="en-GB"/>
        </w:rPr>
        <w:t xml:space="preserve"> </w:t>
      </w:r>
      <w:r w:rsidR="00B0134C" w:rsidRPr="00FF4F17">
        <w:rPr>
          <w:rFonts w:ascii="Calibri" w:hAnsi="Calibri" w:cs="Arial"/>
          <w:sz w:val="22"/>
          <w:szCs w:val="22"/>
          <w:lang w:val="en-GB"/>
        </w:rPr>
        <w:t>refer back to the National Report submitted for COP1</w:t>
      </w:r>
      <w:r w:rsidR="008C135B" w:rsidRPr="00FF4F17">
        <w:rPr>
          <w:rFonts w:ascii="Calibri" w:hAnsi="Calibri" w:cs="Arial"/>
          <w:sz w:val="22"/>
          <w:szCs w:val="22"/>
          <w:lang w:val="en-GB"/>
        </w:rPr>
        <w:t>2</w:t>
      </w:r>
      <w:r w:rsidR="00B0134C" w:rsidRPr="00FF4F17">
        <w:rPr>
          <w:rFonts w:ascii="Calibri" w:hAnsi="Calibri" w:cs="Arial"/>
          <w:sz w:val="22"/>
          <w:szCs w:val="22"/>
          <w:lang w:val="en-GB"/>
        </w:rPr>
        <w:t xml:space="preserve"> </w:t>
      </w:r>
      <w:r w:rsidR="001A0F81" w:rsidRPr="00FF4F17">
        <w:rPr>
          <w:rFonts w:ascii="Calibri" w:hAnsi="Calibri" w:cs="Arial"/>
          <w:sz w:val="22"/>
          <w:szCs w:val="22"/>
          <w:lang w:val="en-GB"/>
        </w:rPr>
        <w:t xml:space="preserve">to ensure the </w:t>
      </w:r>
      <w:r w:rsidR="00B0134C" w:rsidRPr="00FF4F17">
        <w:rPr>
          <w:rFonts w:ascii="Calibri" w:hAnsi="Calibri" w:cs="Arial"/>
          <w:sz w:val="22"/>
          <w:szCs w:val="22"/>
          <w:lang w:val="en-GB"/>
        </w:rPr>
        <w:t>continuity and consistency</w:t>
      </w:r>
      <w:r w:rsidR="002D0E9C" w:rsidRPr="00FF4F17">
        <w:rPr>
          <w:rFonts w:ascii="Calibri" w:hAnsi="Calibri" w:cs="Arial"/>
          <w:sz w:val="22"/>
          <w:szCs w:val="22"/>
          <w:lang w:val="en-GB"/>
        </w:rPr>
        <w:t xml:space="preserve"> of information </w:t>
      </w:r>
      <w:r w:rsidR="001A0F81" w:rsidRPr="00FF4F17">
        <w:rPr>
          <w:rFonts w:ascii="Calibri" w:hAnsi="Calibri" w:cs="Arial"/>
          <w:sz w:val="22"/>
          <w:szCs w:val="22"/>
          <w:lang w:val="en-GB"/>
        </w:rPr>
        <w:t>provided</w:t>
      </w:r>
      <w:r w:rsidR="00B0134C" w:rsidRPr="00FF4F17">
        <w:rPr>
          <w:rFonts w:ascii="Calibri" w:hAnsi="Calibri" w:cs="Arial"/>
          <w:sz w:val="22"/>
          <w:szCs w:val="22"/>
          <w:lang w:val="en-GB"/>
        </w:rPr>
        <w:t>.</w:t>
      </w:r>
      <w:r w:rsidR="008A1347" w:rsidRPr="00FF4F17">
        <w:rPr>
          <w:rFonts w:ascii="Calibri" w:hAnsi="Calibri" w:cs="Arial"/>
          <w:sz w:val="22"/>
          <w:szCs w:val="22"/>
          <w:lang w:val="en-GB"/>
        </w:rPr>
        <w:t xml:space="preserve"> In the online system there will be also an option to allow consultation with others. </w:t>
      </w:r>
    </w:p>
    <w:bookmarkEnd w:id="0"/>
    <w:p w14:paraId="49B35345" w14:textId="77777777" w:rsidR="00B45C3C" w:rsidRPr="006061C2" w:rsidRDefault="00B45C3C" w:rsidP="00CF20DD">
      <w:pPr>
        <w:ind w:left="426" w:right="28" w:hanging="426"/>
        <w:rPr>
          <w:rFonts w:ascii="Calibri" w:hAnsi="Calibri" w:cs="Arial"/>
          <w:bCs/>
          <w:sz w:val="22"/>
          <w:szCs w:val="22"/>
          <w:lang w:val="en-GB"/>
        </w:rPr>
      </w:pPr>
    </w:p>
    <w:p w14:paraId="7F8E5B80" w14:textId="77777777" w:rsidR="00B45C3C" w:rsidRPr="00FF4F17" w:rsidRDefault="00B45C3C" w:rsidP="008E0973">
      <w:pPr>
        <w:pStyle w:val="ListParagraph"/>
        <w:numPr>
          <w:ilvl w:val="0"/>
          <w:numId w:val="14"/>
        </w:numPr>
        <w:ind w:left="851" w:right="28" w:hanging="425"/>
        <w:rPr>
          <w:rFonts w:ascii="Calibri" w:hAnsi="Calibri" w:cs="Arial"/>
          <w:bCs/>
          <w:sz w:val="22"/>
          <w:szCs w:val="22"/>
          <w:lang w:val="en-GB"/>
        </w:rPr>
      </w:pPr>
      <w:r w:rsidRPr="00FF4F17">
        <w:rPr>
          <w:rFonts w:ascii="Calibri" w:hAnsi="Calibri" w:cs="Arial"/>
          <w:bCs/>
          <w:sz w:val="22"/>
          <w:szCs w:val="22"/>
          <w:lang w:val="en-GB"/>
        </w:rPr>
        <w:t xml:space="preserve">After each session, </w:t>
      </w:r>
      <w:r w:rsidRPr="00FF4F17">
        <w:rPr>
          <w:rFonts w:ascii="Calibri" w:hAnsi="Calibri" w:cs="Arial"/>
          <w:b/>
          <w:bCs/>
          <w:sz w:val="22"/>
          <w:szCs w:val="22"/>
          <w:lang w:val="en-GB"/>
        </w:rPr>
        <w:t>remember to save the file</w:t>
      </w:r>
      <w:r w:rsidR="001A0F81" w:rsidRPr="00FF4F17">
        <w:rPr>
          <w:rFonts w:ascii="Calibri" w:hAnsi="Calibri" w:cs="Arial"/>
          <w:bCs/>
          <w:sz w:val="22"/>
          <w:szCs w:val="22"/>
          <w:lang w:val="en-GB"/>
        </w:rPr>
        <w:t xml:space="preserve">. </w:t>
      </w:r>
      <w:r w:rsidRPr="00FF4F17">
        <w:rPr>
          <w:rFonts w:ascii="Calibri" w:hAnsi="Calibri" w:cs="Arial"/>
          <w:bCs/>
          <w:sz w:val="22"/>
          <w:szCs w:val="22"/>
          <w:lang w:val="en-GB"/>
        </w:rPr>
        <w:t>A recommended filename structure is: CO</w:t>
      </w:r>
      <w:r w:rsidR="00213F98" w:rsidRPr="00FF4F17">
        <w:rPr>
          <w:rFonts w:ascii="Calibri" w:hAnsi="Calibri" w:cs="Arial"/>
          <w:bCs/>
          <w:sz w:val="22"/>
          <w:szCs w:val="22"/>
          <w:lang w:val="en-GB"/>
        </w:rPr>
        <w:t>P</w:t>
      </w:r>
      <w:r w:rsidR="00266A7F" w:rsidRPr="00FF4F17">
        <w:rPr>
          <w:rFonts w:ascii="Calibri" w:hAnsi="Calibri" w:cs="Arial"/>
          <w:bCs/>
          <w:sz w:val="22"/>
          <w:szCs w:val="22"/>
          <w:lang w:val="en-GB"/>
        </w:rPr>
        <w:t>1</w:t>
      </w:r>
      <w:r w:rsidR="00B45198" w:rsidRPr="00FF4F17">
        <w:rPr>
          <w:rFonts w:ascii="Calibri" w:hAnsi="Calibri" w:cs="Arial"/>
          <w:bCs/>
          <w:sz w:val="22"/>
          <w:szCs w:val="22"/>
          <w:lang w:val="en-GB"/>
        </w:rPr>
        <w:t>3</w:t>
      </w:r>
      <w:r w:rsidRPr="00FF4F17">
        <w:rPr>
          <w:rFonts w:ascii="Calibri" w:hAnsi="Calibri" w:cs="Arial"/>
          <w:bCs/>
          <w:sz w:val="22"/>
          <w:szCs w:val="22"/>
          <w:lang w:val="en-GB"/>
        </w:rPr>
        <w:t>NRF [Country] [date]</w:t>
      </w:r>
      <w:r w:rsidR="00316642" w:rsidRPr="00FF4F17">
        <w:rPr>
          <w:rFonts w:ascii="Calibri" w:hAnsi="Calibri" w:cs="Arial"/>
          <w:bCs/>
          <w:sz w:val="22"/>
          <w:szCs w:val="22"/>
          <w:lang w:val="en-GB"/>
        </w:rPr>
        <w:t>, for example</w:t>
      </w:r>
      <w:r w:rsidR="002D0E9C" w:rsidRPr="00FF4F17">
        <w:rPr>
          <w:rFonts w:ascii="Calibri" w:hAnsi="Calibri" w:cs="Arial"/>
          <w:bCs/>
          <w:sz w:val="22"/>
          <w:szCs w:val="22"/>
          <w:lang w:val="en-GB"/>
        </w:rPr>
        <w:t>:</w:t>
      </w:r>
      <w:r w:rsidR="00316642" w:rsidRPr="00FF4F17">
        <w:rPr>
          <w:rFonts w:ascii="Calibri" w:hAnsi="Calibri" w:cs="Arial"/>
          <w:bCs/>
          <w:sz w:val="22"/>
          <w:szCs w:val="22"/>
          <w:lang w:val="en-GB"/>
        </w:rPr>
        <w:t xml:space="preserve"> COP1</w:t>
      </w:r>
      <w:r w:rsidR="00B45198" w:rsidRPr="00FF4F17">
        <w:rPr>
          <w:rFonts w:ascii="Calibri" w:hAnsi="Calibri" w:cs="Arial"/>
          <w:bCs/>
          <w:sz w:val="22"/>
          <w:szCs w:val="22"/>
          <w:lang w:val="en-GB"/>
        </w:rPr>
        <w:t>3</w:t>
      </w:r>
      <w:r w:rsidR="00316642" w:rsidRPr="00FF4F17">
        <w:rPr>
          <w:rFonts w:ascii="Calibri" w:hAnsi="Calibri" w:cs="Arial"/>
          <w:bCs/>
          <w:sz w:val="22"/>
          <w:szCs w:val="22"/>
          <w:lang w:val="en-GB"/>
        </w:rPr>
        <w:t>NRFSpain13J</w:t>
      </w:r>
      <w:r w:rsidR="0061030A">
        <w:rPr>
          <w:rFonts w:ascii="Calibri" w:hAnsi="Calibri" w:cs="Arial"/>
          <w:bCs/>
          <w:sz w:val="22"/>
          <w:szCs w:val="22"/>
          <w:lang w:val="en-GB"/>
        </w:rPr>
        <w:t xml:space="preserve">anuary </w:t>
      </w:r>
      <w:r w:rsidR="00316642" w:rsidRPr="00FF4F17">
        <w:rPr>
          <w:rFonts w:ascii="Calibri" w:hAnsi="Calibri" w:cs="Arial"/>
          <w:bCs/>
          <w:sz w:val="22"/>
          <w:szCs w:val="22"/>
          <w:lang w:val="en-GB"/>
        </w:rPr>
        <w:t>201</w:t>
      </w:r>
      <w:r w:rsidR="0061030A">
        <w:rPr>
          <w:rFonts w:ascii="Calibri" w:hAnsi="Calibri" w:cs="Arial"/>
          <w:bCs/>
          <w:sz w:val="22"/>
          <w:szCs w:val="22"/>
          <w:lang w:val="en-GB"/>
        </w:rPr>
        <w:t>8</w:t>
      </w:r>
      <w:r w:rsidR="00316642" w:rsidRPr="00FF4F17">
        <w:rPr>
          <w:rFonts w:ascii="Calibri" w:hAnsi="Calibri" w:cs="Arial"/>
          <w:bCs/>
          <w:sz w:val="22"/>
          <w:szCs w:val="22"/>
          <w:lang w:val="en-GB"/>
        </w:rPr>
        <w:t>.doc</w:t>
      </w:r>
    </w:p>
    <w:p w14:paraId="13592AC0" w14:textId="77777777" w:rsidR="00B45C3C" w:rsidRPr="006061C2" w:rsidRDefault="00B45C3C" w:rsidP="00CF20DD">
      <w:pPr>
        <w:ind w:left="426" w:right="28" w:hanging="426"/>
        <w:rPr>
          <w:rFonts w:ascii="Calibri" w:hAnsi="Calibri" w:cs="Arial"/>
          <w:bCs/>
          <w:sz w:val="22"/>
          <w:szCs w:val="22"/>
          <w:lang w:val="en-GB"/>
        </w:rPr>
      </w:pPr>
    </w:p>
    <w:p w14:paraId="5EC9B4EE" w14:textId="77777777" w:rsidR="00CF0922" w:rsidRPr="00CF0922" w:rsidRDefault="00A844D5" w:rsidP="008E0973">
      <w:pPr>
        <w:pStyle w:val="ListParagraph"/>
        <w:numPr>
          <w:ilvl w:val="0"/>
          <w:numId w:val="14"/>
        </w:numPr>
        <w:ind w:left="851" w:right="26" w:hanging="425"/>
        <w:rPr>
          <w:rFonts w:ascii="Calibri" w:hAnsi="Calibri"/>
          <w:b/>
          <w:bCs/>
          <w:caps/>
          <w:sz w:val="22"/>
          <w:szCs w:val="22"/>
          <w:lang w:val="en-GB"/>
        </w:rPr>
      </w:pPr>
      <w:r w:rsidRPr="00CF0922">
        <w:rPr>
          <w:rFonts w:ascii="Calibri" w:hAnsi="Calibri" w:cs="Arial"/>
          <w:bCs/>
          <w:sz w:val="22"/>
          <w:szCs w:val="22"/>
          <w:lang w:val="en-GB"/>
        </w:rPr>
        <w:t>After the</w:t>
      </w:r>
      <w:r w:rsidR="00266A7F" w:rsidRPr="00CF0922">
        <w:rPr>
          <w:rFonts w:ascii="Calibri" w:hAnsi="Calibri" w:cs="Arial"/>
          <w:bCs/>
          <w:sz w:val="22"/>
          <w:szCs w:val="22"/>
          <w:lang w:val="en-GB"/>
        </w:rPr>
        <w:t xml:space="preserve"> </w:t>
      </w:r>
      <w:r w:rsidR="009640A2" w:rsidRPr="00CF0922">
        <w:rPr>
          <w:rFonts w:ascii="Calibri" w:hAnsi="Calibri" w:cs="Arial"/>
          <w:bCs/>
          <w:sz w:val="22"/>
          <w:szCs w:val="22"/>
          <w:lang w:val="en-GB"/>
        </w:rPr>
        <w:t>NRF</w:t>
      </w:r>
      <w:r w:rsidR="001A0F81" w:rsidRPr="00CF0922">
        <w:rPr>
          <w:rFonts w:ascii="Calibri" w:hAnsi="Calibri" w:cs="Arial"/>
          <w:bCs/>
          <w:sz w:val="22"/>
          <w:szCs w:val="22"/>
          <w:lang w:val="en-GB"/>
        </w:rPr>
        <w:t xml:space="preserve"> </w:t>
      </w:r>
      <w:r w:rsidR="004E3E45" w:rsidRPr="00CF0922">
        <w:rPr>
          <w:rFonts w:ascii="Calibri" w:hAnsi="Calibri" w:cs="Arial"/>
          <w:bCs/>
          <w:sz w:val="22"/>
          <w:szCs w:val="22"/>
          <w:lang w:val="en-GB"/>
        </w:rPr>
        <w:t>has been completed</w:t>
      </w:r>
      <w:r w:rsidR="0061030A" w:rsidRPr="00CF0922">
        <w:rPr>
          <w:rFonts w:ascii="Calibri" w:hAnsi="Calibri" w:cs="Arial"/>
          <w:bCs/>
          <w:sz w:val="22"/>
          <w:szCs w:val="22"/>
          <w:lang w:val="en-GB"/>
        </w:rPr>
        <w:t xml:space="preserve"> using the word version (offline)</w:t>
      </w:r>
      <w:r w:rsidR="004E3E45" w:rsidRPr="00CF0922">
        <w:rPr>
          <w:rFonts w:ascii="Calibri" w:hAnsi="Calibri" w:cs="Arial"/>
          <w:bCs/>
          <w:sz w:val="22"/>
          <w:szCs w:val="22"/>
          <w:lang w:val="en-GB"/>
        </w:rPr>
        <w:t xml:space="preserve">, please </w:t>
      </w:r>
      <w:r w:rsidR="00B45198" w:rsidRPr="00CF0922">
        <w:rPr>
          <w:rFonts w:ascii="Calibri" w:hAnsi="Calibri" w:cs="Arial"/>
          <w:bCs/>
          <w:sz w:val="22"/>
          <w:szCs w:val="22"/>
          <w:lang w:val="en-GB"/>
        </w:rPr>
        <w:t xml:space="preserve">enter the data in the NR online system </w:t>
      </w:r>
      <w:r w:rsidR="00FD43D4">
        <w:rPr>
          <w:rFonts w:ascii="Calibri" w:hAnsi="Calibri" w:cs="Arial"/>
          <w:bCs/>
          <w:sz w:val="22"/>
          <w:szCs w:val="22"/>
          <w:lang w:val="en-GB"/>
        </w:rPr>
        <w:t>at</w:t>
      </w:r>
      <w:r w:rsidR="00B45198" w:rsidRPr="00CF0922">
        <w:rPr>
          <w:rFonts w:ascii="Calibri" w:hAnsi="Calibri" w:cs="Arial"/>
          <w:bCs/>
          <w:sz w:val="22"/>
          <w:szCs w:val="22"/>
          <w:lang w:val="en-GB"/>
        </w:rPr>
        <w:t xml:space="preserve"> this link: </w:t>
      </w:r>
      <w:hyperlink r:id="rId19" w:history="1">
        <w:r w:rsidR="00350EDD" w:rsidRPr="00350EDD">
          <w:rPr>
            <w:rStyle w:val="Hyperlink"/>
            <w:rFonts w:ascii="Calibri" w:hAnsi="Calibri"/>
            <w:lang w:val="en-GB"/>
          </w:rPr>
          <w:t>https://reports.ramsar.org</w:t>
        </w:r>
      </w:hyperlink>
      <w:r w:rsidR="00CF0922" w:rsidRPr="00CF0922">
        <w:rPr>
          <w:rFonts w:asciiTheme="minorHAnsi" w:hAnsiTheme="minorHAnsi"/>
          <w:sz w:val="22"/>
          <w:szCs w:val="22"/>
        </w:rPr>
        <w:t xml:space="preserve"> </w:t>
      </w:r>
      <w:r w:rsidR="004A7327" w:rsidRPr="00CF0922">
        <w:rPr>
          <w:rFonts w:ascii="Calibri" w:hAnsi="Calibri" w:cs="Arial"/>
          <w:bCs/>
          <w:sz w:val="22"/>
          <w:szCs w:val="22"/>
          <w:lang w:val="en-GB"/>
        </w:rPr>
        <w:t>or send</w:t>
      </w:r>
      <w:r w:rsidR="00FD43D4">
        <w:rPr>
          <w:rFonts w:ascii="Calibri" w:hAnsi="Calibri" w:cs="Arial"/>
          <w:bCs/>
          <w:sz w:val="22"/>
          <w:szCs w:val="22"/>
          <w:lang w:val="en-GB"/>
        </w:rPr>
        <w:t xml:space="preserve"> it</w:t>
      </w:r>
      <w:r w:rsidR="004A7327" w:rsidRPr="00CF0922">
        <w:rPr>
          <w:rFonts w:ascii="Calibri" w:hAnsi="Calibri" w:cs="Arial"/>
          <w:bCs/>
          <w:sz w:val="22"/>
          <w:szCs w:val="22"/>
          <w:lang w:val="en-GB"/>
        </w:rPr>
        <w:t xml:space="preserve"> by email </w:t>
      </w:r>
      <w:r w:rsidR="004E244A" w:rsidRPr="00CF0922">
        <w:rPr>
          <w:rFonts w:ascii="Calibri" w:hAnsi="Calibri" w:cs="Arial"/>
          <w:bCs/>
          <w:sz w:val="22"/>
          <w:szCs w:val="22"/>
          <w:lang w:val="en-GB"/>
        </w:rPr>
        <w:t>(</w:t>
      </w:r>
      <w:hyperlink r:id="rId20" w:history="1">
        <w:r w:rsidR="00CF0922" w:rsidRPr="00CF0922">
          <w:rPr>
            <w:rStyle w:val="Hyperlink"/>
            <w:rFonts w:ascii="Calibri" w:hAnsi="Calibri" w:cs="Arial"/>
            <w:bCs/>
            <w:sz w:val="22"/>
            <w:szCs w:val="22"/>
            <w:lang w:val="en-GB"/>
          </w:rPr>
          <w:t>nationalreports@ramsar.org</w:t>
        </w:r>
      </w:hyperlink>
      <w:r w:rsidR="00CF0922" w:rsidRPr="00CF0922">
        <w:rPr>
          <w:rFonts w:ascii="Calibri" w:hAnsi="Calibri" w:cs="Arial"/>
          <w:bCs/>
          <w:sz w:val="22"/>
          <w:szCs w:val="22"/>
          <w:lang w:val="en-GB"/>
        </w:rPr>
        <w:t>)</w:t>
      </w:r>
      <w:r w:rsidR="004E244A" w:rsidRPr="00CF0922">
        <w:rPr>
          <w:rFonts w:ascii="Calibri" w:hAnsi="Calibri" w:cs="Arial"/>
          <w:bCs/>
          <w:sz w:val="22"/>
          <w:szCs w:val="22"/>
          <w:lang w:val="en-GB"/>
        </w:rPr>
        <w:t xml:space="preserve"> </w:t>
      </w:r>
      <w:r w:rsidR="00B45198" w:rsidRPr="00CF0922">
        <w:rPr>
          <w:rFonts w:ascii="Calibri" w:hAnsi="Calibri" w:cs="Arial"/>
          <w:bCs/>
          <w:sz w:val="22"/>
          <w:szCs w:val="22"/>
          <w:lang w:val="en-GB"/>
        </w:rPr>
        <w:t xml:space="preserve">by </w:t>
      </w:r>
      <w:r w:rsidR="0061030A" w:rsidRPr="00CF0922">
        <w:rPr>
          <w:rFonts w:ascii="Calibri" w:hAnsi="Calibri" w:cs="Arial"/>
          <w:bCs/>
          <w:sz w:val="22"/>
          <w:szCs w:val="22"/>
          <w:lang w:val="en-GB"/>
        </w:rPr>
        <w:t>January</w:t>
      </w:r>
      <w:r w:rsidR="003C0C27" w:rsidRPr="00CF0922">
        <w:rPr>
          <w:rFonts w:ascii="Calibri" w:hAnsi="Calibri" w:cs="Arial"/>
          <w:bCs/>
          <w:sz w:val="22"/>
          <w:szCs w:val="22"/>
          <w:lang w:val="en-GB"/>
        </w:rPr>
        <w:t xml:space="preserve"> 21</w:t>
      </w:r>
      <w:r w:rsidR="003C0C27" w:rsidRPr="00CF0922">
        <w:rPr>
          <w:rFonts w:ascii="Calibri" w:hAnsi="Calibri" w:cs="Arial"/>
          <w:bCs/>
          <w:sz w:val="22"/>
          <w:szCs w:val="22"/>
          <w:vertAlign w:val="superscript"/>
          <w:lang w:val="en-GB"/>
        </w:rPr>
        <w:t>st</w:t>
      </w:r>
      <w:r w:rsidR="003C0C27" w:rsidRPr="00CF0922">
        <w:rPr>
          <w:rFonts w:ascii="Calibri" w:hAnsi="Calibri" w:cs="Arial"/>
          <w:bCs/>
          <w:sz w:val="22"/>
          <w:szCs w:val="22"/>
          <w:lang w:val="en-GB"/>
        </w:rPr>
        <w:t xml:space="preserve"> </w:t>
      </w:r>
      <w:r w:rsidR="00B45198" w:rsidRPr="00CF0922">
        <w:rPr>
          <w:rFonts w:ascii="Calibri" w:hAnsi="Calibri" w:cs="Arial"/>
          <w:bCs/>
          <w:sz w:val="22"/>
          <w:szCs w:val="22"/>
          <w:lang w:val="en-GB"/>
        </w:rPr>
        <w:t>201</w:t>
      </w:r>
      <w:r w:rsidR="0061030A" w:rsidRPr="00CF0922">
        <w:rPr>
          <w:rFonts w:ascii="Calibri" w:hAnsi="Calibri" w:cs="Arial"/>
          <w:bCs/>
          <w:sz w:val="22"/>
          <w:szCs w:val="22"/>
          <w:lang w:val="en-GB"/>
        </w:rPr>
        <w:t>8</w:t>
      </w:r>
      <w:r w:rsidR="00B45198" w:rsidRPr="00CF0922">
        <w:rPr>
          <w:rFonts w:ascii="Calibri" w:hAnsi="Calibri" w:cs="Arial"/>
          <w:bCs/>
          <w:sz w:val="22"/>
          <w:szCs w:val="22"/>
          <w:lang w:val="en-GB"/>
        </w:rPr>
        <w:t>.</w:t>
      </w:r>
      <w:r w:rsidR="0080204A" w:rsidRPr="00CF0922">
        <w:rPr>
          <w:rFonts w:ascii="Calibri" w:hAnsi="Calibri" w:cs="Arial"/>
          <w:bCs/>
          <w:sz w:val="22"/>
          <w:szCs w:val="22"/>
          <w:lang w:val="en-GB"/>
        </w:rPr>
        <w:t xml:space="preserve"> If you have any questions or problems, please contact the </w:t>
      </w:r>
      <w:proofErr w:type="spellStart"/>
      <w:r w:rsidR="0080204A" w:rsidRPr="00CF0922">
        <w:rPr>
          <w:rFonts w:ascii="Calibri" w:hAnsi="Calibri" w:cs="Arial"/>
          <w:bCs/>
          <w:sz w:val="22"/>
          <w:szCs w:val="22"/>
          <w:lang w:val="en-GB"/>
        </w:rPr>
        <w:t>Ramsar</w:t>
      </w:r>
      <w:proofErr w:type="spellEnd"/>
      <w:r w:rsidR="0080204A" w:rsidRPr="00CF0922">
        <w:rPr>
          <w:rFonts w:ascii="Calibri" w:hAnsi="Calibri" w:cs="Arial"/>
          <w:bCs/>
          <w:sz w:val="22"/>
          <w:szCs w:val="22"/>
          <w:lang w:val="en-GB"/>
        </w:rPr>
        <w:t xml:space="preserve"> Secretariat for advice at (</w:t>
      </w:r>
      <w:hyperlink r:id="rId21" w:history="1">
        <w:r w:rsidR="00CF0922" w:rsidRPr="00CF0922">
          <w:rPr>
            <w:rStyle w:val="Hyperlink"/>
            <w:rFonts w:ascii="Calibri" w:hAnsi="Calibri" w:cs="Arial"/>
            <w:bCs/>
            <w:sz w:val="22"/>
            <w:szCs w:val="22"/>
            <w:lang w:val="en-GB"/>
          </w:rPr>
          <w:t>nationalreports@ramsar.org</w:t>
        </w:r>
      </w:hyperlink>
      <w:r w:rsidR="00CF0922" w:rsidRPr="00CF0922">
        <w:rPr>
          <w:rFonts w:ascii="Calibri" w:hAnsi="Calibri" w:cs="Arial"/>
          <w:bCs/>
          <w:sz w:val="22"/>
          <w:szCs w:val="22"/>
          <w:lang w:val="en-GB"/>
        </w:rPr>
        <w:t>).</w:t>
      </w:r>
    </w:p>
    <w:p w14:paraId="7B2EFC9A" w14:textId="77777777" w:rsidR="00213F98" w:rsidRPr="006061C2" w:rsidRDefault="00213F98" w:rsidP="00CF20DD">
      <w:pPr>
        <w:tabs>
          <w:tab w:val="left" w:pos="2955"/>
        </w:tabs>
        <w:ind w:left="426" w:right="28" w:hanging="426"/>
        <w:rPr>
          <w:rFonts w:ascii="Calibri" w:hAnsi="Calibri" w:cs="Arial"/>
          <w:bCs/>
          <w:sz w:val="22"/>
          <w:szCs w:val="22"/>
          <w:lang w:val="en-GB"/>
        </w:rPr>
      </w:pPr>
    </w:p>
    <w:p w14:paraId="549DA099" w14:textId="77777777" w:rsidR="00213F98" w:rsidRPr="00747CA9" w:rsidRDefault="001A0F81" w:rsidP="008E0973">
      <w:pPr>
        <w:pStyle w:val="ListParagraph"/>
        <w:numPr>
          <w:ilvl w:val="0"/>
          <w:numId w:val="14"/>
        </w:numPr>
        <w:ind w:left="851" w:right="28" w:hanging="425"/>
        <w:rPr>
          <w:rFonts w:ascii="Calibri" w:hAnsi="Calibri" w:cs="Arial"/>
          <w:bCs/>
          <w:sz w:val="22"/>
          <w:szCs w:val="22"/>
          <w:lang w:val="en-GB"/>
        </w:rPr>
      </w:pPr>
      <w:r w:rsidRPr="00747CA9">
        <w:rPr>
          <w:rFonts w:ascii="Calibri" w:hAnsi="Calibri" w:cs="Arial"/>
          <w:bCs/>
          <w:sz w:val="22"/>
          <w:szCs w:val="22"/>
          <w:lang w:val="en-GB"/>
        </w:rPr>
        <w:t>T</w:t>
      </w:r>
      <w:r w:rsidR="00C43861" w:rsidRPr="00747CA9">
        <w:rPr>
          <w:rFonts w:ascii="Calibri" w:hAnsi="Calibri" w:cs="Arial"/>
          <w:bCs/>
          <w:sz w:val="22"/>
          <w:szCs w:val="22"/>
          <w:lang w:val="en-GB"/>
        </w:rPr>
        <w:t>he</w:t>
      </w:r>
      <w:r w:rsidR="007B6B08" w:rsidRPr="00747CA9">
        <w:rPr>
          <w:rFonts w:ascii="Calibri" w:hAnsi="Calibri" w:cs="Arial"/>
          <w:bCs/>
          <w:sz w:val="22"/>
          <w:szCs w:val="22"/>
          <w:lang w:val="en-GB"/>
        </w:rPr>
        <w:t xml:space="preserve"> completed </w:t>
      </w:r>
      <w:r w:rsidR="009640A2" w:rsidRPr="00747CA9">
        <w:rPr>
          <w:rFonts w:ascii="Calibri" w:hAnsi="Calibri" w:cs="Arial"/>
          <w:bCs/>
          <w:sz w:val="22"/>
          <w:szCs w:val="22"/>
          <w:lang w:val="en-GB"/>
        </w:rPr>
        <w:t>NRF</w:t>
      </w:r>
      <w:r w:rsidR="00C43861" w:rsidRPr="00747CA9">
        <w:rPr>
          <w:rFonts w:ascii="Calibri" w:hAnsi="Calibri" w:cs="Arial"/>
          <w:bCs/>
          <w:sz w:val="22"/>
          <w:szCs w:val="22"/>
          <w:lang w:val="en-GB"/>
        </w:rPr>
        <w:t xml:space="preserve"> </w:t>
      </w:r>
      <w:r w:rsidR="007B6B08" w:rsidRPr="00747CA9">
        <w:rPr>
          <w:rFonts w:ascii="Calibri" w:hAnsi="Calibri" w:cs="Arial"/>
          <w:b/>
          <w:bCs/>
          <w:sz w:val="22"/>
          <w:szCs w:val="22"/>
          <w:lang w:val="en-GB"/>
        </w:rPr>
        <w:t>must be accompanied by a letter</w:t>
      </w:r>
      <w:r w:rsidR="00B45198" w:rsidRPr="00747CA9">
        <w:rPr>
          <w:rFonts w:ascii="Calibri" w:hAnsi="Calibri" w:cs="Arial"/>
          <w:b/>
          <w:bCs/>
          <w:sz w:val="22"/>
          <w:szCs w:val="22"/>
          <w:lang w:val="en-GB"/>
        </w:rPr>
        <w:t xml:space="preserve"> that can </w:t>
      </w:r>
      <w:r w:rsidR="00A00D9C" w:rsidRPr="00747CA9">
        <w:rPr>
          <w:rFonts w:ascii="Calibri" w:hAnsi="Calibri" w:cs="Arial"/>
          <w:b/>
          <w:bCs/>
          <w:sz w:val="22"/>
          <w:szCs w:val="22"/>
          <w:lang w:val="en-GB"/>
        </w:rPr>
        <w:t xml:space="preserve">be </w:t>
      </w:r>
      <w:r w:rsidR="00B45198" w:rsidRPr="00747CA9">
        <w:rPr>
          <w:rFonts w:ascii="Calibri" w:hAnsi="Calibri" w:cs="Arial"/>
          <w:b/>
          <w:bCs/>
          <w:sz w:val="22"/>
          <w:szCs w:val="22"/>
          <w:lang w:val="en-GB"/>
        </w:rPr>
        <w:t xml:space="preserve">uploaded in the online system </w:t>
      </w:r>
      <w:r w:rsidR="004A7327" w:rsidRPr="00747CA9">
        <w:rPr>
          <w:rFonts w:ascii="Calibri" w:hAnsi="Calibri" w:cs="Arial"/>
          <w:b/>
          <w:bCs/>
          <w:sz w:val="22"/>
          <w:szCs w:val="22"/>
          <w:lang w:val="en-GB"/>
        </w:rPr>
        <w:t>or send by email</w:t>
      </w:r>
      <w:r w:rsidR="00CF0922" w:rsidRPr="00747CA9">
        <w:rPr>
          <w:rFonts w:ascii="Calibri" w:hAnsi="Calibri" w:cs="Arial"/>
          <w:b/>
          <w:bCs/>
          <w:sz w:val="22"/>
          <w:szCs w:val="22"/>
          <w:lang w:val="en-GB"/>
        </w:rPr>
        <w:t xml:space="preserve"> (</w:t>
      </w:r>
      <w:hyperlink r:id="rId22" w:history="1">
        <w:r w:rsidR="00CF0922" w:rsidRPr="00747CA9">
          <w:rPr>
            <w:rStyle w:val="Hyperlink"/>
            <w:rFonts w:ascii="Calibri" w:hAnsi="Calibri" w:cs="Arial"/>
            <w:b/>
            <w:bCs/>
            <w:sz w:val="22"/>
            <w:szCs w:val="22"/>
            <w:lang w:val="en-GB"/>
          </w:rPr>
          <w:t>nationalreports@ramsar.org</w:t>
        </w:r>
      </w:hyperlink>
      <w:r w:rsidR="00CF0922" w:rsidRPr="00747CA9">
        <w:rPr>
          <w:rFonts w:ascii="Calibri" w:hAnsi="Calibri" w:cs="Arial"/>
          <w:b/>
          <w:bCs/>
          <w:sz w:val="22"/>
          <w:szCs w:val="22"/>
          <w:lang w:val="en-GB"/>
        </w:rPr>
        <w:t>)</w:t>
      </w:r>
      <w:r w:rsidR="004A7327" w:rsidRPr="00747CA9">
        <w:rPr>
          <w:rFonts w:ascii="Calibri" w:hAnsi="Calibri" w:cs="Arial"/>
          <w:b/>
          <w:bCs/>
          <w:sz w:val="22"/>
          <w:szCs w:val="22"/>
          <w:lang w:val="en-GB"/>
        </w:rPr>
        <w:t xml:space="preserve"> </w:t>
      </w:r>
      <w:r w:rsidR="00C43861" w:rsidRPr="00747CA9">
        <w:rPr>
          <w:rFonts w:ascii="Calibri" w:hAnsi="Calibri" w:cs="Arial"/>
          <w:b/>
          <w:bCs/>
          <w:sz w:val="22"/>
          <w:szCs w:val="22"/>
          <w:lang w:val="en-GB"/>
        </w:rPr>
        <w:t xml:space="preserve">in the name of </w:t>
      </w:r>
      <w:r w:rsidR="007B6B08" w:rsidRPr="00747CA9">
        <w:rPr>
          <w:rFonts w:ascii="Calibri" w:hAnsi="Calibri" w:cs="Arial"/>
          <w:b/>
          <w:bCs/>
          <w:sz w:val="22"/>
          <w:szCs w:val="22"/>
          <w:lang w:val="en-GB"/>
        </w:rPr>
        <w:t xml:space="preserve">the </w:t>
      </w:r>
      <w:r w:rsidR="00164AA8" w:rsidRPr="00747CA9">
        <w:rPr>
          <w:rFonts w:ascii="Calibri" w:hAnsi="Calibri" w:cs="Arial"/>
          <w:b/>
          <w:bCs/>
          <w:sz w:val="22"/>
          <w:szCs w:val="22"/>
          <w:lang w:val="en-GB"/>
        </w:rPr>
        <w:t xml:space="preserve">Head of </w:t>
      </w:r>
      <w:r w:rsidR="007B6B08" w:rsidRPr="00747CA9">
        <w:rPr>
          <w:rFonts w:ascii="Calibri" w:hAnsi="Calibri" w:cs="Arial"/>
          <w:b/>
          <w:bCs/>
          <w:sz w:val="22"/>
          <w:szCs w:val="22"/>
          <w:lang w:val="en-GB"/>
        </w:rPr>
        <w:t xml:space="preserve">Administrative Authority, confirming that this is </w:t>
      </w:r>
      <w:r w:rsidR="009640A2" w:rsidRPr="00747CA9">
        <w:rPr>
          <w:rFonts w:ascii="Calibri" w:hAnsi="Calibri" w:cs="Arial"/>
          <w:b/>
          <w:bCs/>
          <w:sz w:val="22"/>
          <w:szCs w:val="22"/>
          <w:lang w:val="en-GB"/>
        </w:rPr>
        <w:t xml:space="preserve">the </w:t>
      </w:r>
      <w:r w:rsidR="001B0292" w:rsidRPr="00747CA9">
        <w:rPr>
          <w:rFonts w:ascii="Calibri" w:hAnsi="Calibri" w:cs="Arial"/>
          <w:b/>
          <w:bCs/>
          <w:sz w:val="22"/>
          <w:szCs w:val="22"/>
          <w:lang w:val="en-GB"/>
        </w:rPr>
        <w:t>Contr</w:t>
      </w:r>
      <w:r w:rsidR="00C43861" w:rsidRPr="00747CA9">
        <w:rPr>
          <w:rFonts w:ascii="Calibri" w:hAnsi="Calibri" w:cs="Arial"/>
          <w:b/>
          <w:bCs/>
          <w:sz w:val="22"/>
          <w:szCs w:val="22"/>
          <w:lang w:val="en-GB"/>
        </w:rPr>
        <w:t>a</w:t>
      </w:r>
      <w:r w:rsidR="001B0292" w:rsidRPr="00747CA9">
        <w:rPr>
          <w:rFonts w:ascii="Calibri" w:hAnsi="Calibri" w:cs="Arial"/>
          <w:b/>
          <w:bCs/>
          <w:sz w:val="22"/>
          <w:szCs w:val="22"/>
          <w:lang w:val="en-GB"/>
        </w:rPr>
        <w:t>cting Party’s</w:t>
      </w:r>
      <w:r w:rsidR="007B6B08" w:rsidRPr="00747CA9">
        <w:rPr>
          <w:rFonts w:ascii="Calibri" w:hAnsi="Calibri" w:cs="Arial"/>
          <w:b/>
          <w:bCs/>
          <w:sz w:val="22"/>
          <w:szCs w:val="22"/>
          <w:lang w:val="en-GB"/>
        </w:rPr>
        <w:t xml:space="preserve"> </w:t>
      </w:r>
      <w:r w:rsidR="00266A7F" w:rsidRPr="00747CA9">
        <w:rPr>
          <w:rFonts w:ascii="Calibri" w:hAnsi="Calibri" w:cs="Arial"/>
          <w:b/>
          <w:bCs/>
          <w:sz w:val="22"/>
          <w:szCs w:val="22"/>
          <w:lang w:val="en-GB"/>
        </w:rPr>
        <w:t>official submission of its COP1</w:t>
      </w:r>
      <w:r w:rsidR="00B45198" w:rsidRPr="00747CA9">
        <w:rPr>
          <w:rFonts w:ascii="Calibri" w:hAnsi="Calibri" w:cs="Arial"/>
          <w:b/>
          <w:bCs/>
          <w:sz w:val="22"/>
          <w:szCs w:val="22"/>
          <w:lang w:val="en-GB"/>
        </w:rPr>
        <w:t>3</w:t>
      </w:r>
      <w:r w:rsidR="007B6B08" w:rsidRPr="00747CA9">
        <w:rPr>
          <w:rFonts w:ascii="Calibri" w:hAnsi="Calibri" w:cs="Arial"/>
          <w:b/>
          <w:bCs/>
          <w:sz w:val="22"/>
          <w:szCs w:val="22"/>
          <w:lang w:val="en-GB"/>
        </w:rPr>
        <w:t xml:space="preserve"> National Report</w:t>
      </w:r>
      <w:r w:rsidR="007B6B08" w:rsidRPr="00747CA9">
        <w:rPr>
          <w:rFonts w:ascii="Calibri" w:hAnsi="Calibri" w:cs="Arial"/>
          <w:bCs/>
          <w:sz w:val="22"/>
          <w:szCs w:val="22"/>
          <w:lang w:val="en-GB"/>
        </w:rPr>
        <w:t>.</w:t>
      </w:r>
    </w:p>
    <w:p w14:paraId="3E26E2C7" w14:textId="77777777" w:rsidR="003E75A9" w:rsidRPr="006061C2" w:rsidRDefault="003E75A9" w:rsidP="00CF20DD">
      <w:pPr>
        <w:ind w:left="426" w:right="28" w:hanging="426"/>
        <w:rPr>
          <w:rFonts w:ascii="Calibri" w:hAnsi="Calibri" w:cs="Arial"/>
          <w:b/>
          <w:bCs/>
          <w:sz w:val="22"/>
          <w:szCs w:val="22"/>
          <w:lang w:val="en-GB"/>
        </w:rPr>
      </w:pPr>
    </w:p>
    <w:p w14:paraId="74D6B3EC" w14:textId="77777777" w:rsidR="00980037" w:rsidRPr="006061C2" w:rsidRDefault="00980037" w:rsidP="00CF20DD">
      <w:pPr>
        <w:ind w:left="426" w:right="28" w:hanging="426"/>
        <w:rPr>
          <w:rFonts w:ascii="Calibri" w:hAnsi="Calibri" w:cs="Arial"/>
          <w:bCs/>
          <w:sz w:val="22"/>
          <w:szCs w:val="22"/>
          <w:lang w:val="en-GB"/>
        </w:rPr>
      </w:pPr>
      <w:r w:rsidRPr="006061C2">
        <w:rPr>
          <w:rFonts w:ascii="Calibri" w:hAnsi="Calibri" w:cs="Arial"/>
          <w:bCs/>
          <w:sz w:val="22"/>
          <w:szCs w:val="22"/>
          <w:lang w:val="en-GB"/>
        </w:rPr>
        <w:tab/>
        <w:t xml:space="preserve">If you have any questions or problems, please contact the </w:t>
      </w:r>
      <w:proofErr w:type="spellStart"/>
      <w:r w:rsidRPr="006061C2">
        <w:rPr>
          <w:rFonts w:ascii="Calibri" w:hAnsi="Calibri" w:cs="Arial"/>
          <w:bCs/>
          <w:sz w:val="22"/>
          <w:szCs w:val="22"/>
          <w:lang w:val="en-GB"/>
        </w:rPr>
        <w:t>Ramsar</w:t>
      </w:r>
      <w:proofErr w:type="spellEnd"/>
      <w:r w:rsidRPr="006061C2">
        <w:rPr>
          <w:rFonts w:ascii="Calibri" w:hAnsi="Calibri" w:cs="Arial"/>
          <w:bCs/>
          <w:sz w:val="22"/>
          <w:szCs w:val="22"/>
          <w:lang w:val="en-GB"/>
        </w:rPr>
        <w:t xml:space="preserve"> Secretariat for advice </w:t>
      </w:r>
      <w:r w:rsidRPr="00717CE0">
        <w:rPr>
          <w:rFonts w:ascii="Calibri" w:hAnsi="Calibri" w:cs="Arial"/>
          <w:bCs/>
          <w:sz w:val="22"/>
          <w:szCs w:val="22"/>
          <w:lang w:val="en-GB"/>
        </w:rPr>
        <w:t>(</w:t>
      </w:r>
      <w:hyperlink r:id="rId23" w:history="1">
        <w:r w:rsidR="00D23586" w:rsidRPr="00717CE0">
          <w:rPr>
            <w:rStyle w:val="Hyperlink"/>
            <w:rFonts w:ascii="Calibri" w:hAnsi="Calibri" w:cs="Arial"/>
            <w:bCs/>
            <w:sz w:val="22"/>
            <w:szCs w:val="22"/>
            <w:lang w:val="en-GB"/>
          </w:rPr>
          <w:t>nationalreports@ramsar.org</w:t>
        </w:r>
      </w:hyperlink>
      <w:r w:rsidRPr="00717CE0">
        <w:rPr>
          <w:rFonts w:ascii="Calibri" w:hAnsi="Calibri" w:cs="Arial"/>
          <w:bCs/>
          <w:sz w:val="22"/>
          <w:szCs w:val="22"/>
          <w:lang w:val="en-GB"/>
        </w:rPr>
        <w:t>).</w:t>
      </w:r>
    </w:p>
    <w:p w14:paraId="6BC15772" w14:textId="77777777" w:rsidR="008F7F49" w:rsidRPr="006061C2" w:rsidRDefault="008F7F49" w:rsidP="00CF20DD">
      <w:pPr>
        <w:ind w:left="426" w:right="28" w:hanging="426"/>
        <w:rPr>
          <w:rFonts w:ascii="Calibri" w:hAnsi="Calibri" w:cs="Arial"/>
          <w:bCs/>
          <w:sz w:val="22"/>
          <w:szCs w:val="22"/>
          <w:lang w:val="en-GB"/>
        </w:rPr>
        <w:sectPr w:rsidR="008F7F49" w:rsidRPr="006061C2" w:rsidSect="00692C41">
          <w:headerReference w:type="default" r:id="rId24"/>
          <w:type w:val="continuous"/>
          <w:pgSz w:w="11906" w:h="16838"/>
          <w:pgMar w:top="1418" w:right="1418" w:bottom="1134" w:left="1418" w:header="907" w:footer="709" w:gutter="0"/>
          <w:pgNumType w:start="1"/>
          <w:cols w:space="708"/>
          <w:titlePg/>
          <w:docGrid w:linePitch="360"/>
        </w:sectPr>
      </w:pPr>
    </w:p>
    <w:p w14:paraId="7344B436" w14:textId="77777777" w:rsidR="00465F99" w:rsidRPr="006061C2" w:rsidRDefault="001C3F6E" w:rsidP="00AB61D5">
      <w:pPr>
        <w:pStyle w:val="Title"/>
        <w:rPr>
          <w:lang w:val="en-GB"/>
        </w:rPr>
      </w:pPr>
      <w:r w:rsidRPr="00CF20DD">
        <w:rPr>
          <w:rFonts w:cs="Arial"/>
          <w:b/>
          <w:bCs/>
          <w:caps/>
          <w:sz w:val="22"/>
          <w:szCs w:val="22"/>
          <w:lang w:val="en-GB"/>
        </w:rPr>
        <w:br w:type="page"/>
      </w:r>
      <w:r w:rsidR="00164AA8" w:rsidRPr="006061C2">
        <w:rPr>
          <w:lang w:val="en-GB"/>
        </w:rPr>
        <w:lastRenderedPageBreak/>
        <w:t xml:space="preserve">National report to </w:t>
      </w:r>
      <w:proofErr w:type="spellStart"/>
      <w:r w:rsidR="00164AA8" w:rsidRPr="006061C2">
        <w:rPr>
          <w:lang w:val="en-GB"/>
        </w:rPr>
        <w:t>Ramsar</w:t>
      </w:r>
      <w:proofErr w:type="spellEnd"/>
      <w:r w:rsidR="00164AA8" w:rsidRPr="006061C2">
        <w:rPr>
          <w:lang w:val="en-GB"/>
        </w:rPr>
        <w:t xml:space="preserve"> COP1</w:t>
      </w:r>
      <w:r w:rsidR="001B4E0C" w:rsidRPr="006061C2">
        <w:rPr>
          <w:lang w:val="en-GB"/>
        </w:rPr>
        <w:t>3</w:t>
      </w:r>
    </w:p>
    <w:p w14:paraId="2DC268F0" w14:textId="77777777" w:rsidR="007B6B08" w:rsidRPr="006061C2" w:rsidRDefault="007B6B08" w:rsidP="00DB0BAA">
      <w:pPr>
        <w:pStyle w:val="Heading1"/>
        <w:rPr>
          <w:lang w:val="en-GB"/>
        </w:rPr>
      </w:pPr>
      <w:bookmarkStart w:id="1" w:name="_Toc37147399"/>
      <w:bookmarkStart w:id="2" w:name="_Toc149720071"/>
      <w:bookmarkStart w:id="3" w:name="_Toc175556441"/>
      <w:bookmarkStart w:id="4" w:name="_Toc175556534"/>
      <w:r w:rsidRPr="006061C2">
        <w:rPr>
          <w:lang w:val="en-GB"/>
        </w:rPr>
        <w:t xml:space="preserve">Section 1: </w:t>
      </w:r>
      <w:r w:rsidR="00DB0BAA" w:rsidRPr="006061C2">
        <w:rPr>
          <w:lang w:val="en-GB"/>
        </w:rPr>
        <w:t>Institu</w:t>
      </w:r>
      <w:bookmarkStart w:id="5" w:name="_Toc175556535"/>
      <w:r w:rsidR="00DB0BAA" w:rsidRPr="006061C2">
        <w:rPr>
          <w:lang w:val="en-GB"/>
        </w:rPr>
        <w:t>tional Information</w:t>
      </w:r>
      <w:bookmarkEnd w:id="1"/>
      <w:bookmarkEnd w:id="2"/>
      <w:bookmarkEnd w:id="3"/>
      <w:bookmarkEnd w:id="4"/>
      <w:bookmarkEnd w:id="5"/>
    </w:p>
    <w:tbl>
      <w:tblPr>
        <w:tblW w:w="9747" w:type="dxa"/>
        <w:tblLook w:val="01E0" w:firstRow="1" w:lastRow="1" w:firstColumn="1" w:lastColumn="1" w:noHBand="0" w:noVBand="0"/>
      </w:tblPr>
      <w:tblGrid>
        <w:gridCol w:w="2628"/>
        <w:gridCol w:w="174"/>
        <w:gridCol w:w="6945"/>
      </w:tblGrid>
      <w:tr w:rsidR="007B6B08" w:rsidRPr="006061C2" w14:paraId="40F32D7F" w14:textId="77777777" w:rsidTr="00ED01D1">
        <w:tc>
          <w:tcPr>
            <w:tcW w:w="9747" w:type="dxa"/>
            <w:gridSpan w:val="3"/>
          </w:tcPr>
          <w:p w14:paraId="164099A1" w14:textId="77777777" w:rsidR="00F11F44" w:rsidRPr="006061C2" w:rsidRDefault="00377A56" w:rsidP="009640A2">
            <w:pPr>
              <w:spacing w:before="60" w:after="60"/>
              <w:rPr>
                <w:rFonts w:ascii="Calibri" w:hAnsi="Calibri" w:cs="Arial"/>
                <w:b/>
                <w:color w:val="1F497D"/>
                <w:sz w:val="22"/>
                <w:szCs w:val="22"/>
                <w:lang w:val="en-GB"/>
              </w:rPr>
            </w:pPr>
            <w:r w:rsidRPr="006061C2">
              <w:rPr>
                <w:rFonts w:ascii="Calibri" w:hAnsi="Calibri" w:cs="Arial"/>
                <w:b/>
                <w:bCs/>
                <w:color w:val="FF0000"/>
                <w:sz w:val="22"/>
                <w:szCs w:val="22"/>
                <w:lang w:val="en-GB"/>
              </w:rPr>
              <w:t>Important n</w:t>
            </w:r>
            <w:r w:rsidR="00D338F4" w:rsidRPr="006061C2">
              <w:rPr>
                <w:rFonts w:ascii="Calibri" w:hAnsi="Calibri" w:cs="Arial"/>
                <w:b/>
                <w:bCs/>
                <w:color w:val="FF0000"/>
                <w:sz w:val="22"/>
                <w:szCs w:val="22"/>
                <w:lang w:val="en-GB"/>
              </w:rPr>
              <w:t>ote</w:t>
            </w:r>
            <w:r w:rsidR="00D338F4" w:rsidRPr="006061C2">
              <w:rPr>
                <w:rFonts w:ascii="Calibri" w:hAnsi="Calibri" w:cs="Arial"/>
                <w:b/>
                <w:bCs/>
                <w:sz w:val="22"/>
                <w:szCs w:val="22"/>
                <w:lang w:val="en-GB"/>
              </w:rPr>
              <w:t>: t</w:t>
            </w:r>
            <w:r w:rsidR="00164AA8" w:rsidRPr="006061C2">
              <w:rPr>
                <w:rFonts w:ascii="Calibri" w:hAnsi="Calibri" w:cs="Arial"/>
                <w:b/>
                <w:bCs/>
                <w:sz w:val="22"/>
                <w:szCs w:val="22"/>
                <w:lang w:val="en-GB"/>
              </w:rPr>
              <w:t xml:space="preserve">he </w:t>
            </w:r>
            <w:r w:rsidR="00DC7948" w:rsidRPr="006061C2">
              <w:rPr>
                <w:rFonts w:ascii="Calibri" w:hAnsi="Calibri" w:cs="Arial"/>
                <w:b/>
                <w:bCs/>
                <w:sz w:val="22"/>
                <w:szCs w:val="22"/>
                <w:lang w:val="en-GB"/>
              </w:rPr>
              <w:t>responses</w:t>
            </w:r>
            <w:r w:rsidR="00164AA8" w:rsidRPr="006061C2">
              <w:rPr>
                <w:rFonts w:ascii="Calibri" w:hAnsi="Calibri" w:cs="Arial"/>
                <w:b/>
                <w:bCs/>
                <w:sz w:val="22"/>
                <w:szCs w:val="22"/>
                <w:lang w:val="en-GB"/>
              </w:rPr>
              <w:t xml:space="preserve"> below will be </w:t>
            </w:r>
            <w:r w:rsidR="00DC7948" w:rsidRPr="006061C2">
              <w:rPr>
                <w:rFonts w:ascii="Calibri" w:hAnsi="Calibri" w:cs="Arial"/>
                <w:b/>
                <w:bCs/>
                <w:sz w:val="22"/>
                <w:szCs w:val="22"/>
                <w:lang w:val="en-GB"/>
              </w:rPr>
              <w:t xml:space="preserve">considered </w:t>
            </w:r>
            <w:r w:rsidRPr="006061C2">
              <w:rPr>
                <w:rFonts w:ascii="Calibri" w:hAnsi="Calibri" w:cs="Arial"/>
                <w:b/>
                <w:bCs/>
                <w:sz w:val="22"/>
                <w:szCs w:val="22"/>
                <w:lang w:val="en-GB"/>
              </w:rPr>
              <w:t xml:space="preserve">by the </w:t>
            </w:r>
            <w:proofErr w:type="spellStart"/>
            <w:r w:rsidRPr="006061C2">
              <w:rPr>
                <w:rFonts w:ascii="Calibri" w:hAnsi="Calibri" w:cs="Arial"/>
                <w:b/>
                <w:bCs/>
                <w:sz w:val="22"/>
                <w:szCs w:val="22"/>
                <w:lang w:val="en-GB"/>
              </w:rPr>
              <w:t>Ramsar</w:t>
            </w:r>
            <w:proofErr w:type="spellEnd"/>
            <w:r w:rsidRPr="006061C2">
              <w:rPr>
                <w:rFonts w:ascii="Calibri" w:hAnsi="Calibri" w:cs="Arial"/>
                <w:b/>
                <w:bCs/>
                <w:sz w:val="22"/>
                <w:szCs w:val="22"/>
                <w:lang w:val="en-GB"/>
              </w:rPr>
              <w:t xml:space="preserve"> Secretariat </w:t>
            </w:r>
            <w:r w:rsidR="00164AA8" w:rsidRPr="006061C2">
              <w:rPr>
                <w:rFonts w:ascii="Calibri" w:hAnsi="Calibri" w:cs="Arial"/>
                <w:b/>
                <w:bCs/>
                <w:sz w:val="22"/>
                <w:szCs w:val="22"/>
                <w:lang w:val="en-GB"/>
              </w:rPr>
              <w:t xml:space="preserve">as </w:t>
            </w:r>
            <w:r w:rsidRPr="006061C2">
              <w:rPr>
                <w:rFonts w:ascii="Calibri" w:hAnsi="Calibri" w:cs="Arial"/>
                <w:b/>
                <w:bCs/>
                <w:sz w:val="22"/>
                <w:szCs w:val="22"/>
                <w:lang w:val="en-GB"/>
              </w:rPr>
              <w:t xml:space="preserve">the </w:t>
            </w:r>
            <w:r w:rsidR="00164AA8" w:rsidRPr="006061C2">
              <w:rPr>
                <w:rFonts w:ascii="Calibri" w:hAnsi="Calibri" w:cs="Arial"/>
                <w:b/>
                <w:bCs/>
                <w:sz w:val="22"/>
                <w:szCs w:val="22"/>
                <w:lang w:val="en-GB"/>
              </w:rPr>
              <w:t>definitive</w:t>
            </w:r>
            <w:r w:rsidRPr="006061C2">
              <w:rPr>
                <w:rFonts w:ascii="Calibri" w:hAnsi="Calibri" w:cs="Arial"/>
                <w:b/>
                <w:bCs/>
                <w:sz w:val="22"/>
                <w:szCs w:val="22"/>
                <w:lang w:val="en-GB"/>
              </w:rPr>
              <w:t xml:space="preserve"> list of your focal points</w:t>
            </w:r>
            <w:r w:rsidR="00164AA8" w:rsidRPr="006061C2">
              <w:rPr>
                <w:rFonts w:ascii="Calibri" w:hAnsi="Calibri" w:cs="Arial"/>
                <w:b/>
                <w:bCs/>
                <w:sz w:val="22"/>
                <w:szCs w:val="22"/>
                <w:lang w:val="en-GB"/>
              </w:rPr>
              <w:t xml:space="preserve">, and will be used to update </w:t>
            </w:r>
            <w:r w:rsidR="009640A2" w:rsidRPr="006061C2">
              <w:rPr>
                <w:rFonts w:ascii="Calibri" w:hAnsi="Calibri" w:cs="Arial"/>
                <w:b/>
                <w:bCs/>
                <w:sz w:val="22"/>
                <w:szCs w:val="22"/>
                <w:lang w:val="en-GB"/>
              </w:rPr>
              <w:t xml:space="preserve">the </w:t>
            </w:r>
            <w:r w:rsidR="00164AA8" w:rsidRPr="006061C2">
              <w:rPr>
                <w:rFonts w:ascii="Calibri" w:hAnsi="Calibri" w:cs="Arial"/>
                <w:b/>
                <w:bCs/>
                <w:sz w:val="22"/>
                <w:szCs w:val="22"/>
                <w:lang w:val="en-GB"/>
              </w:rPr>
              <w:t xml:space="preserve">information </w:t>
            </w:r>
            <w:r w:rsidR="009640A2" w:rsidRPr="006061C2">
              <w:rPr>
                <w:rFonts w:ascii="Calibri" w:hAnsi="Calibri" w:cs="Arial"/>
                <w:b/>
                <w:bCs/>
                <w:sz w:val="22"/>
                <w:szCs w:val="22"/>
                <w:lang w:val="en-GB"/>
              </w:rPr>
              <w:t>it holds</w:t>
            </w:r>
            <w:r w:rsidR="00164AA8" w:rsidRPr="006061C2">
              <w:rPr>
                <w:rFonts w:ascii="Calibri" w:hAnsi="Calibri" w:cs="Arial"/>
                <w:b/>
                <w:bCs/>
                <w:sz w:val="22"/>
                <w:szCs w:val="22"/>
                <w:lang w:val="en-GB"/>
              </w:rPr>
              <w:t>. The Secretariat’s current</w:t>
            </w:r>
            <w:r w:rsidR="00D338F4" w:rsidRPr="006061C2">
              <w:rPr>
                <w:rFonts w:ascii="Calibri" w:hAnsi="Calibri" w:cs="Arial"/>
                <w:b/>
                <w:bCs/>
                <w:sz w:val="22"/>
                <w:szCs w:val="22"/>
                <w:lang w:val="en-GB"/>
              </w:rPr>
              <w:t xml:space="preserve"> information </w:t>
            </w:r>
            <w:r w:rsidRPr="006061C2">
              <w:rPr>
                <w:rFonts w:ascii="Calibri" w:hAnsi="Calibri" w:cs="Arial"/>
                <w:b/>
                <w:bCs/>
                <w:sz w:val="22"/>
                <w:szCs w:val="22"/>
                <w:lang w:val="en-GB"/>
              </w:rPr>
              <w:t xml:space="preserve">about your focal points </w:t>
            </w:r>
            <w:r w:rsidR="00D338F4" w:rsidRPr="006061C2">
              <w:rPr>
                <w:rFonts w:ascii="Calibri" w:hAnsi="Calibri" w:cs="Arial"/>
                <w:b/>
                <w:bCs/>
                <w:sz w:val="22"/>
                <w:szCs w:val="22"/>
                <w:lang w:val="en-GB"/>
              </w:rPr>
              <w:t xml:space="preserve">is available </w:t>
            </w:r>
            <w:r w:rsidR="00DC7948" w:rsidRPr="006061C2">
              <w:rPr>
                <w:rFonts w:ascii="Calibri" w:hAnsi="Calibri" w:cs="Arial"/>
                <w:b/>
                <w:bCs/>
                <w:sz w:val="22"/>
                <w:szCs w:val="22"/>
                <w:lang w:val="en-GB"/>
              </w:rPr>
              <w:t xml:space="preserve">at </w:t>
            </w:r>
            <w:hyperlink r:id="rId25" w:history="1">
              <w:r w:rsidR="00D82F10" w:rsidRPr="007056A5">
                <w:rPr>
                  <w:rStyle w:val="Hyperlink"/>
                  <w:rFonts w:ascii="Calibri" w:hAnsi="Calibri" w:cs="Arial"/>
                  <w:b/>
                  <w:sz w:val="22"/>
                  <w:szCs w:val="22"/>
                  <w:lang w:val="en-GB"/>
                </w:rPr>
                <w:t>http://www.ramsar.org/search-contact</w:t>
              </w:r>
            </w:hyperlink>
            <w:r w:rsidR="00F11F44" w:rsidRPr="006061C2">
              <w:rPr>
                <w:rFonts w:ascii="Calibri" w:hAnsi="Calibri" w:cs="Arial"/>
                <w:b/>
                <w:color w:val="1F497D"/>
                <w:sz w:val="22"/>
                <w:szCs w:val="22"/>
                <w:lang w:val="en-GB"/>
              </w:rPr>
              <w:t>.</w:t>
            </w:r>
          </w:p>
          <w:p w14:paraId="4752722E" w14:textId="77777777" w:rsidR="007F3DBE" w:rsidRPr="006061C2" w:rsidRDefault="007F3DBE" w:rsidP="009640A2">
            <w:pPr>
              <w:spacing w:before="60" w:after="60"/>
              <w:rPr>
                <w:rFonts w:ascii="Calibri" w:hAnsi="Calibri" w:cs="Arial"/>
                <w:b/>
                <w:bCs/>
                <w:sz w:val="22"/>
                <w:szCs w:val="22"/>
                <w:lang w:val="en-GB"/>
              </w:rPr>
            </w:pPr>
          </w:p>
        </w:tc>
      </w:tr>
      <w:tr w:rsidR="007E09FA" w:rsidRPr="006061C2" w14:paraId="747EDBBC" w14:textId="77777777" w:rsidTr="00ED01D1">
        <w:trPr>
          <w:trHeight w:val="283"/>
        </w:trPr>
        <w:tc>
          <w:tcPr>
            <w:tcW w:w="2802" w:type="dxa"/>
            <w:gridSpan w:val="2"/>
            <w:tcBorders>
              <w:bottom w:val="single" w:sz="2" w:space="0" w:color="auto"/>
            </w:tcBorders>
            <w:shd w:val="clear" w:color="auto" w:fill="auto"/>
            <w:vAlign w:val="center"/>
          </w:tcPr>
          <w:p w14:paraId="4C25325C" w14:textId="77777777" w:rsidR="007E09FA" w:rsidRPr="006061C2" w:rsidRDefault="007E09FA" w:rsidP="009F53FA">
            <w:pPr>
              <w:rPr>
                <w:rFonts w:ascii="Calibri" w:hAnsi="Calibri" w:cs="Arial"/>
                <w:b/>
                <w:bCs/>
                <w:caps/>
                <w:color w:val="FF0000"/>
                <w:sz w:val="22"/>
                <w:szCs w:val="22"/>
                <w:lang w:val="en-GB"/>
              </w:rPr>
            </w:pPr>
            <w:bookmarkStart w:id="6" w:name="Contracting_Party"/>
            <w:r w:rsidRPr="006061C2">
              <w:rPr>
                <w:rFonts w:ascii="Calibri" w:hAnsi="Calibri" w:cs="Arial"/>
                <w:b/>
                <w:bCs/>
                <w:sz w:val="22"/>
                <w:szCs w:val="22"/>
                <w:lang w:val="en-GB"/>
              </w:rPr>
              <w:t xml:space="preserve">Name </w:t>
            </w:r>
            <w:r w:rsidR="009F53FA">
              <w:rPr>
                <w:rFonts w:ascii="Calibri" w:hAnsi="Calibri" w:cs="Arial"/>
                <w:b/>
                <w:bCs/>
                <w:sz w:val="22"/>
                <w:szCs w:val="22"/>
                <w:lang w:val="en-GB"/>
              </w:rPr>
              <w:t>of</w:t>
            </w:r>
            <w:r w:rsidRPr="006061C2">
              <w:rPr>
                <w:rFonts w:ascii="Calibri" w:hAnsi="Calibri" w:cs="Arial"/>
                <w:b/>
                <w:bCs/>
                <w:sz w:val="22"/>
                <w:szCs w:val="22"/>
                <w:lang w:val="en-GB"/>
              </w:rPr>
              <w:t xml:space="preserve"> Contracting Party:</w:t>
            </w:r>
            <w:bookmarkEnd w:id="6"/>
          </w:p>
        </w:tc>
        <w:tc>
          <w:tcPr>
            <w:tcW w:w="6945" w:type="dxa"/>
            <w:tcBorders>
              <w:bottom w:val="single" w:sz="2" w:space="0" w:color="auto"/>
            </w:tcBorders>
            <w:shd w:val="clear" w:color="auto" w:fill="FFFFE3"/>
            <w:vAlign w:val="center"/>
          </w:tcPr>
          <w:p w14:paraId="4A09C95D" w14:textId="77777777" w:rsidR="007E09FA" w:rsidRPr="006061C2" w:rsidRDefault="007E09FA" w:rsidP="00ED01D1">
            <w:pPr>
              <w:rPr>
                <w:rFonts w:ascii="Calibri" w:hAnsi="Calibri" w:cs="Arial"/>
                <w:b/>
                <w:bCs/>
                <w:caps/>
                <w:color w:val="FF0000"/>
                <w:sz w:val="22"/>
                <w:szCs w:val="22"/>
                <w:lang w:val="en-GB"/>
              </w:rPr>
            </w:pPr>
          </w:p>
        </w:tc>
      </w:tr>
      <w:tr w:rsidR="007B6B08" w:rsidRPr="006061C2" w14:paraId="17734B71" w14:textId="77777777" w:rsidTr="00ED01D1">
        <w:tc>
          <w:tcPr>
            <w:tcW w:w="9747" w:type="dxa"/>
            <w:gridSpan w:val="3"/>
            <w:tcBorders>
              <w:top w:val="single" w:sz="2" w:space="0" w:color="auto"/>
            </w:tcBorders>
            <w:shd w:val="clear" w:color="auto" w:fill="FFFFFF"/>
          </w:tcPr>
          <w:p w14:paraId="41C0AB2A" w14:textId="77777777" w:rsidR="007B6B08" w:rsidRPr="006061C2" w:rsidRDefault="007B6B08" w:rsidP="00D15B72">
            <w:pPr>
              <w:rPr>
                <w:rFonts w:ascii="Calibri" w:hAnsi="Calibri" w:cs="Arial"/>
                <w:b/>
                <w:bCs/>
                <w:caps/>
                <w:sz w:val="22"/>
                <w:szCs w:val="22"/>
                <w:lang w:val="en-GB"/>
              </w:rPr>
            </w:pPr>
          </w:p>
        </w:tc>
      </w:tr>
      <w:tr w:rsidR="007E09FA" w:rsidRPr="006061C2" w14:paraId="5B3702C9" w14:textId="77777777" w:rsidTr="00D15B72">
        <w:tc>
          <w:tcPr>
            <w:tcW w:w="9747" w:type="dxa"/>
            <w:gridSpan w:val="3"/>
            <w:shd w:val="clear" w:color="auto" w:fill="FFFFFF"/>
            <w:vAlign w:val="bottom"/>
          </w:tcPr>
          <w:p w14:paraId="3D21F815" w14:textId="77777777" w:rsidR="007B6B08" w:rsidRPr="006061C2" w:rsidRDefault="007E09FA" w:rsidP="009D6BBF">
            <w:pPr>
              <w:pStyle w:val="Formsubtitle"/>
              <w:rPr>
                <w:caps/>
              </w:rPr>
            </w:pPr>
            <w:r w:rsidRPr="006061C2">
              <w:t xml:space="preserve">Designated </w:t>
            </w:r>
            <w:proofErr w:type="spellStart"/>
            <w:r w:rsidRPr="006061C2">
              <w:t>Ramsar</w:t>
            </w:r>
            <w:proofErr w:type="spellEnd"/>
            <w:r w:rsidRPr="006061C2">
              <w:t xml:space="preserve"> Administrative Authority</w:t>
            </w:r>
          </w:p>
        </w:tc>
      </w:tr>
      <w:tr w:rsidR="007B6B08" w:rsidRPr="006061C2" w14:paraId="21E8ACEC" w14:textId="77777777" w:rsidTr="00C03B6C">
        <w:trPr>
          <w:trHeight w:val="331"/>
        </w:trPr>
        <w:tc>
          <w:tcPr>
            <w:tcW w:w="2628" w:type="dxa"/>
            <w:tcBorders>
              <w:bottom w:val="single" w:sz="4" w:space="0" w:color="auto"/>
            </w:tcBorders>
            <w:vAlign w:val="center"/>
          </w:tcPr>
          <w:p w14:paraId="6872CBF5" w14:textId="77777777" w:rsidR="007B6B08" w:rsidRPr="006061C2" w:rsidRDefault="00FA7A58" w:rsidP="00294325">
            <w:pPr>
              <w:rPr>
                <w:rFonts w:ascii="Calibri" w:hAnsi="Calibri" w:cs="Arial"/>
                <w:bCs/>
                <w:sz w:val="22"/>
                <w:szCs w:val="22"/>
                <w:lang w:val="en-GB"/>
              </w:rPr>
            </w:pPr>
            <w:r w:rsidRPr="006061C2">
              <w:rPr>
                <w:rFonts w:ascii="Calibri" w:hAnsi="Calibri" w:cs="Arial"/>
                <w:bCs/>
                <w:sz w:val="22"/>
                <w:szCs w:val="22"/>
                <w:lang w:val="en-GB"/>
              </w:rPr>
              <w:t>Name of Administrative A</w:t>
            </w:r>
            <w:r w:rsidR="007B6B08" w:rsidRPr="006061C2">
              <w:rPr>
                <w:rFonts w:ascii="Calibri" w:hAnsi="Calibri" w:cs="Arial"/>
                <w:bCs/>
                <w:sz w:val="22"/>
                <w:szCs w:val="22"/>
                <w:lang w:val="en-GB"/>
              </w:rPr>
              <w:t>uthority:</w:t>
            </w:r>
          </w:p>
        </w:tc>
        <w:tc>
          <w:tcPr>
            <w:tcW w:w="7119" w:type="dxa"/>
            <w:gridSpan w:val="2"/>
            <w:tcBorders>
              <w:bottom w:val="single" w:sz="4" w:space="0" w:color="auto"/>
            </w:tcBorders>
            <w:shd w:val="clear" w:color="auto" w:fill="FFFFE3"/>
            <w:vAlign w:val="center"/>
          </w:tcPr>
          <w:tbl>
            <w:tblPr>
              <w:tblW w:w="0" w:type="auto"/>
              <w:tblBorders>
                <w:top w:val="nil"/>
                <w:left w:val="nil"/>
                <w:bottom w:val="nil"/>
                <w:right w:val="nil"/>
              </w:tblBorders>
              <w:tblLook w:val="0000" w:firstRow="0" w:lastRow="0" w:firstColumn="0" w:lastColumn="0" w:noHBand="0" w:noVBand="0"/>
            </w:tblPr>
            <w:tblGrid>
              <w:gridCol w:w="4047"/>
            </w:tblGrid>
            <w:tr w:rsidR="00C1023B" w:rsidRPr="0083101C" w14:paraId="1237F8FC" w14:textId="77777777">
              <w:trPr>
                <w:trHeight w:val="93"/>
              </w:trPr>
              <w:tc>
                <w:tcPr>
                  <w:tcW w:w="0" w:type="auto"/>
                </w:tcPr>
                <w:p w14:paraId="17076846" w14:textId="77777777" w:rsidR="00C1023B" w:rsidRPr="005E5080" w:rsidRDefault="00EB6D60" w:rsidP="00C1023B">
                  <w:pPr>
                    <w:autoSpaceDE w:val="0"/>
                    <w:autoSpaceDN w:val="0"/>
                    <w:adjustRightInd w:val="0"/>
                    <w:rPr>
                      <w:rFonts w:eastAsia="Times New Roman" w:cs="Arial"/>
                      <w:color w:val="000000"/>
                      <w:sz w:val="20"/>
                      <w:szCs w:val="20"/>
                      <w:lang w:val="en-GB" w:eastAsia="en-GB"/>
                    </w:rPr>
                  </w:pPr>
                  <w:r>
                    <w:rPr>
                      <w:rFonts w:eastAsia="Times New Roman" w:cs="Arial"/>
                      <w:bCs/>
                      <w:color w:val="000000"/>
                      <w:sz w:val="20"/>
                      <w:szCs w:val="20"/>
                      <w:lang w:val="en-GB" w:eastAsia="en-GB"/>
                    </w:rPr>
                    <w:t>Ministry of Agriculture, Nature and Food Quality</w:t>
                  </w:r>
                  <w:r w:rsidR="00C1023B" w:rsidRPr="005E5080">
                    <w:rPr>
                      <w:rFonts w:eastAsia="Times New Roman" w:cs="Arial"/>
                      <w:bCs/>
                      <w:color w:val="000000"/>
                      <w:sz w:val="20"/>
                      <w:szCs w:val="20"/>
                      <w:lang w:val="en-GB" w:eastAsia="en-GB"/>
                    </w:rPr>
                    <w:t xml:space="preserve"> </w:t>
                  </w:r>
                </w:p>
              </w:tc>
            </w:tr>
          </w:tbl>
          <w:p w14:paraId="08578DD4" w14:textId="77777777" w:rsidR="007B6B08" w:rsidRPr="005E5080" w:rsidRDefault="007B6B08" w:rsidP="007B6B08">
            <w:pPr>
              <w:rPr>
                <w:rFonts w:cs="Arial"/>
                <w:bCs/>
                <w:sz w:val="22"/>
                <w:szCs w:val="22"/>
              </w:rPr>
            </w:pPr>
          </w:p>
        </w:tc>
      </w:tr>
      <w:tr w:rsidR="00C1023B" w:rsidRPr="006061C2" w14:paraId="340E06B2" w14:textId="77777777" w:rsidTr="00154A49">
        <w:trPr>
          <w:trHeight w:val="330"/>
        </w:trPr>
        <w:tc>
          <w:tcPr>
            <w:tcW w:w="2628" w:type="dxa"/>
            <w:tcBorders>
              <w:top w:val="single" w:sz="4" w:space="0" w:color="auto"/>
              <w:bottom w:val="single" w:sz="4" w:space="0" w:color="auto"/>
            </w:tcBorders>
            <w:vAlign w:val="center"/>
          </w:tcPr>
          <w:p w14:paraId="763EA855"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Head of Administrative Authority - name and title:</w:t>
            </w:r>
          </w:p>
        </w:tc>
        <w:tc>
          <w:tcPr>
            <w:tcW w:w="7119" w:type="dxa"/>
            <w:gridSpan w:val="2"/>
            <w:tcBorders>
              <w:top w:val="single" w:sz="4" w:space="0" w:color="auto"/>
              <w:bottom w:val="single" w:sz="4" w:space="0" w:color="auto"/>
            </w:tcBorders>
            <w:shd w:val="clear" w:color="auto" w:fill="FFFFE3"/>
          </w:tcPr>
          <w:p w14:paraId="5CCCB379" w14:textId="77777777" w:rsidR="00C1023B" w:rsidRPr="006061C2" w:rsidRDefault="00C1023B" w:rsidP="000D06DB">
            <w:pPr>
              <w:rPr>
                <w:rFonts w:ascii="Calibri" w:hAnsi="Calibri" w:cs="Arial"/>
                <w:bCs/>
                <w:sz w:val="22"/>
                <w:szCs w:val="22"/>
                <w:lang w:val="en-GB"/>
              </w:rPr>
            </w:pPr>
            <w:r>
              <w:rPr>
                <w:sz w:val="20"/>
                <w:szCs w:val="20"/>
              </w:rPr>
              <w:t>Drs. R.</w:t>
            </w:r>
            <w:r w:rsidR="000D06DB">
              <w:rPr>
                <w:sz w:val="20"/>
                <w:szCs w:val="20"/>
              </w:rPr>
              <w:t xml:space="preserve"> </w:t>
            </w:r>
            <w:proofErr w:type="spellStart"/>
            <w:r w:rsidR="000D06DB">
              <w:rPr>
                <w:sz w:val="20"/>
                <w:szCs w:val="20"/>
              </w:rPr>
              <w:t>Feringa</w:t>
            </w:r>
            <w:proofErr w:type="spellEnd"/>
            <w:r>
              <w:rPr>
                <w:sz w:val="20"/>
                <w:szCs w:val="20"/>
              </w:rPr>
              <w:t xml:space="preserve">, Director of the Department Nature and Biodiversity, </w:t>
            </w:r>
            <w:r w:rsidR="00EB6D60">
              <w:rPr>
                <w:sz w:val="20"/>
                <w:szCs w:val="20"/>
              </w:rPr>
              <w:t>Ministry of Agriculture, Nature and Food Quality</w:t>
            </w:r>
            <w:r>
              <w:rPr>
                <w:sz w:val="20"/>
                <w:szCs w:val="20"/>
              </w:rPr>
              <w:t xml:space="preserve">. </w:t>
            </w:r>
          </w:p>
        </w:tc>
      </w:tr>
      <w:tr w:rsidR="00C1023B" w:rsidRPr="006061C2" w14:paraId="5646F421" w14:textId="77777777" w:rsidTr="00154A49">
        <w:trPr>
          <w:trHeight w:val="330"/>
        </w:trPr>
        <w:tc>
          <w:tcPr>
            <w:tcW w:w="2628" w:type="dxa"/>
            <w:tcBorders>
              <w:top w:val="single" w:sz="4" w:space="0" w:color="auto"/>
              <w:bottom w:val="single" w:sz="4" w:space="0" w:color="auto"/>
            </w:tcBorders>
            <w:vAlign w:val="center"/>
          </w:tcPr>
          <w:p w14:paraId="1923970F"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0566DD5D" w14:textId="77777777" w:rsidR="00C1023B" w:rsidRPr="006061C2" w:rsidRDefault="00C1023B" w:rsidP="007B6B08">
            <w:pPr>
              <w:rPr>
                <w:rFonts w:ascii="Calibri" w:hAnsi="Calibri" w:cs="Arial"/>
                <w:bCs/>
                <w:sz w:val="22"/>
                <w:szCs w:val="22"/>
                <w:lang w:val="en-GB"/>
              </w:rPr>
            </w:pPr>
            <w:r>
              <w:rPr>
                <w:sz w:val="20"/>
                <w:szCs w:val="20"/>
              </w:rPr>
              <w:t xml:space="preserve">P.O. Box 20401, 2500 EK The Hague, the Netherlands </w:t>
            </w:r>
          </w:p>
        </w:tc>
      </w:tr>
      <w:tr w:rsidR="00C1023B" w:rsidRPr="006061C2" w14:paraId="27AA165A" w14:textId="77777777" w:rsidTr="00154A49">
        <w:trPr>
          <w:trHeight w:val="330"/>
        </w:trPr>
        <w:tc>
          <w:tcPr>
            <w:tcW w:w="2628" w:type="dxa"/>
            <w:tcBorders>
              <w:top w:val="single" w:sz="4" w:space="0" w:color="auto"/>
              <w:bottom w:val="single" w:sz="4" w:space="0" w:color="auto"/>
            </w:tcBorders>
            <w:vAlign w:val="center"/>
          </w:tcPr>
          <w:p w14:paraId="7B106A6E"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tcPr>
          <w:p w14:paraId="3FCFF300" w14:textId="77777777" w:rsidR="00C1023B" w:rsidRPr="006061C2" w:rsidRDefault="00C1023B" w:rsidP="007B6B08">
            <w:pPr>
              <w:rPr>
                <w:rFonts w:ascii="Calibri" w:hAnsi="Calibri" w:cs="Arial"/>
                <w:bCs/>
                <w:sz w:val="22"/>
                <w:szCs w:val="22"/>
                <w:lang w:val="en-GB"/>
              </w:rPr>
            </w:pPr>
            <w:r>
              <w:rPr>
                <w:sz w:val="20"/>
                <w:szCs w:val="20"/>
              </w:rPr>
              <w:t xml:space="preserve">+31 70 3785004 </w:t>
            </w:r>
          </w:p>
        </w:tc>
      </w:tr>
      <w:tr w:rsidR="00C1023B" w:rsidRPr="006061C2" w14:paraId="5DA0FB69" w14:textId="77777777" w:rsidTr="00154A49">
        <w:trPr>
          <w:trHeight w:val="330"/>
        </w:trPr>
        <w:tc>
          <w:tcPr>
            <w:tcW w:w="2628" w:type="dxa"/>
            <w:tcBorders>
              <w:top w:val="single" w:sz="4" w:space="0" w:color="auto"/>
            </w:tcBorders>
            <w:vAlign w:val="center"/>
          </w:tcPr>
          <w:p w14:paraId="43283BE2"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tcPr>
          <w:p w14:paraId="798E27FD" w14:textId="77777777" w:rsidR="00C1023B" w:rsidRPr="006061C2" w:rsidRDefault="00C1023B" w:rsidP="000D06DB">
            <w:pPr>
              <w:rPr>
                <w:rFonts w:ascii="Calibri" w:hAnsi="Calibri" w:cs="Arial"/>
                <w:bCs/>
                <w:sz w:val="22"/>
                <w:szCs w:val="22"/>
                <w:lang w:val="en-GB"/>
              </w:rPr>
            </w:pPr>
            <w:r>
              <w:rPr>
                <w:sz w:val="20"/>
                <w:szCs w:val="20"/>
              </w:rPr>
              <w:t>r.</w:t>
            </w:r>
            <w:r w:rsidR="000D06DB">
              <w:rPr>
                <w:sz w:val="20"/>
                <w:szCs w:val="20"/>
              </w:rPr>
              <w:t>feringa</w:t>
            </w:r>
            <w:r>
              <w:rPr>
                <w:sz w:val="20"/>
                <w:szCs w:val="20"/>
              </w:rPr>
              <w:t xml:space="preserve">@minez.nl </w:t>
            </w:r>
          </w:p>
        </w:tc>
      </w:tr>
      <w:tr w:rsidR="00C1023B" w:rsidRPr="006061C2" w14:paraId="572FA925" w14:textId="77777777" w:rsidTr="00D15B72">
        <w:trPr>
          <w:trHeight w:val="340"/>
        </w:trPr>
        <w:tc>
          <w:tcPr>
            <w:tcW w:w="9747" w:type="dxa"/>
            <w:gridSpan w:val="3"/>
            <w:shd w:val="clear" w:color="auto" w:fill="FFFFFF"/>
            <w:vAlign w:val="bottom"/>
          </w:tcPr>
          <w:p w14:paraId="03D9D792" w14:textId="77777777" w:rsidR="00C1023B" w:rsidRPr="006061C2" w:rsidRDefault="00C1023B" w:rsidP="00074F5F">
            <w:pPr>
              <w:pStyle w:val="Formsubtitle"/>
              <w:rPr>
                <w:caps/>
              </w:rPr>
            </w:pPr>
            <w:r w:rsidRPr="006061C2">
              <w:t>Designated National Focal Point</w:t>
            </w:r>
            <w:r w:rsidRPr="006061C2">
              <w:rPr>
                <w:i/>
              </w:rPr>
              <w:t xml:space="preserve"> </w:t>
            </w:r>
            <w:r w:rsidRPr="00074F5F">
              <w:t>f</w:t>
            </w:r>
            <w:r w:rsidRPr="006061C2">
              <w:t xml:space="preserve">or </w:t>
            </w:r>
            <w:proofErr w:type="spellStart"/>
            <w:r w:rsidRPr="006061C2">
              <w:t>Ramsar</w:t>
            </w:r>
            <w:proofErr w:type="spellEnd"/>
            <w:r w:rsidRPr="006061C2">
              <w:t xml:space="preserve"> Convention Matters</w:t>
            </w:r>
          </w:p>
        </w:tc>
      </w:tr>
      <w:tr w:rsidR="00C1023B" w:rsidRPr="006061C2" w14:paraId="0CB027F2" w14:textId="77777777" w:rsidTr="00154A49">
        <w:trPr>
          <w:trHeight w:val="330"/>
        </w:trPr>
        <w:tc>
          <w:tcPr>
            <w:tcW w:w="2628" w:type="dxa"/>
            <w:tcBorders>
              <w:bottom w:val="single" w:sz="4" w:space="0" w:color="auto"/>
            </w:tcBorders>
            <w:vAlign w:val="center"/>
          </w:tcPr>
          <w:p w14:paraId="5A78D79E"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tcPr>
          <w:p w14:paraId="68F4A6CE" w14:textId="77777777" w:rsidR="00C1023B" w:rsidRPr="006061C2" w:rsidRDefault="00C1023B" w:rsidP="007B6B08">
            <w:pPr>
              <w:rPr>
                <w:rFonts w:ascii="Calibri" w:hAnsi="Calibri" w:cs="Arial"/>
                <w:bCs/>
                <w:sz w:val="22"/>
                <w:szCs w:val="22"/>
                <w:lang w:val="en-GB"/>
              </w:rPr>
            </w:pPr>
            <w:r>
              <w:rPr>
                <w:sz w:val="20"/>
                <w:szCs w:val="20"/>
              </w:rPr>
              <w:t xml:space="preserve">A.J. </w:t>
            </w:r>
            <w:proofErr w:type="spellStart"/>
            <w:r>
              <w:rPr>
                <w:sz w:val="20"/>
                <w:szCs w:val="20"/>
              </w:rPr>
              <w:t>Pel</w:t>
            </w:r>
            <w:proofErr w:type="spellEnd"/>
            <w:r>
              <w:rPr>
                <w:sz w:val="20"/>
                <w:szCs w:val="20"/>
              </w:rPr>
              <w:t xml:space="preserve">, Policy Officer </w:t>
            </w:r>
          </w:p>
        </w:tc>
      </w:tr>
      <w:tr w:rsidR="00C1023B" w:rsidRPr="006061C2" w14:paraId="6FC69F01" w14:textId="77777777" w:rsidTr="00154A49">
        <w:trPr>
          <w:trHeight w:val="330"/>
        </w:trPr>
        <w:tc>
          <w:tcPr>
            <w:tcW w:w="2628" w:type="dxa"/>
            <w:tcBorders>
              <w:top w:val="single" w:sz="4" w:space="0" w:color="auto"/>
              <w:bottom w:val="single" w:sz="4" w:space="0" w:color="auto"/>
            </w:tcBorders>
            <w:vAlign w:val="center"/>
          </w:tcPr>
          <w:p w14:paraId="5CF93319"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5F2A2B29" w14:textId="77777777" w:rsidR="00C1023B" w:rsidRPr="006061C2" w:rsidRDefault="00C1023B" w:rsidP="007B6B08">
            <w:pPr>
              <w:rPr>
                <w:rFonts w:ascii="Calibri" w:hAnsi="Calibri" w:cs="Arial"/>
                <w:bCs/>
                <w:sz w:val="22"/>
                <w:szCs w:val="22"/>
                <w:lang w:val="en-GB"/>
              </w:rPr>
            </w:pPr>
            <w:r>
              <w:rPr>
                <w:sz w:val="20"/>
                <w:szCs w:val="20"/>
              </w:rPr>
              <w:t xml:space="preserve">P.O. Box 20401, 2500 EK The Hague, the Netherlands </w:t>
            </w:r>
          </w:p>
        </w:tc>
      </w:tr>
      <w:tr w:rsidR="00C1023B" w:rsidRPr="006061C2" w14:paraId="3A516397" w14:textId="77777777" w:rsidTr="00154A49">
        <w:trPr>
          <w:trHeight w:val="330"/>
        </w:trPr>
        <w:tc>
          <w:tcPr>
            <w:tcW w:w="2628" w:type="dxa"/>
            <w:tcBorders>
              <w:top w:val="single" w:sz="4" w:space="0" w:color="auto"/>
              <w:bottom w:val="single" w:sz="4" w:space="0" w:color="auto"/>
            </w:tcBorders>
            <w:vAlign w:val="center"/>
          </w:tcPr>
          <w:p w14:paraId="31CEE4C5"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tcPr>
          <w:p w14:paraId="692B39B2" w14:textId="77777777" w:rsidR="00C1023B" w:rsidRPr="006061C2" w:rsidRDefault="00C1023B" w:rsidP="007B6B08">
            <w:pPr>
              <w:rPr>
                <w:rFonts w:ascii="Calibri" w:hAnsi="Calibri" w:cs="Arial"/>
                <w:bCs/>
                <w:sz w:val="22"/>
                <w:szCs w:val="22"/>
                <w:lang w:val="en-GB"/>
              </w:rPr>
            </w:pPr>
            <w:r>
              <w:rPr>
                <w:sz w:val="20"/>
                <w:szCs w:val="20"/>
              </w:rPr>
              <w:t xml:space="preserve">06-467 146 94 </w:t>
            </w:r>
          </w:p>
        </w:tc>
      </w:tr>
      <w:tr w:rsidR="00C1023B" w:rsidRPr="006061C2" w14:paraId="6C0EC999" w14:textId="77777777" w:rsidTr="00154A49">
        <w:trPr>
          <w:trHeight w:val="330"/>
        </w:trPr>
        <w:tc>
          <w:tcPr>
            <w:tcW w:w="2628" w:type="dxa"/>
            <w:tcBorders>
              <w:top w:val="single" w:sz="4" w:space="0" w:color="auto"/>
            </w:tcBorders>
            <w:vAlign w:val="center"/>
          </w:tcPr>
          <w:p w14:paraId="5F667058"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tcPr>
          <w:p w14:paraId="77F0CDA9" w14:textId="77777777" w:rsidR="00C1023B" w:rsidRPr="006061C2" w:rsidRDefault="00C1023B" w:rsidP="007B6B08">
            <w:pPr>
              <w:rPr>
                <w:rFonts w:ascii="Calibri" w:hAnsi="Calibri" w:cs="Arial"/>
                <w:bCs/>
                <w:sz w:val="22"/>
                <w:szCs w:val="22"/>
                <w:lang w:val="en-GB"/>
              </w:rPr>
            </w:pPr>
            <w:r>
              <w:rPr>
                <w:sz w:val="20"/>
                <w:szCs w:val="20"/>
              </w:rPr>
              <w:t xml:space="preserve">a.j.pel@minez.nl </w:t>
            </w:r>
          </w:p>
        </w:tc>
      </w:tr>
      <w:tr w:rsidR="00C1023B" w:rsidRPr="006061C2" w14:paraId="02A97A53" w14:textId="77777777" w:rsidTr="00D15B72">
        <w:trPr>
          <w:trHeight w:val="567"/>
        </w:trPr>
        <w:tc>
          <w:tcPr>
            <w:tcW w:w="9747" w:type="dxa"/>
            <w:gridSpan w:val="3"/>
            <w:shd w:val="clear" w:color="auto" w:fill="FFFFFF"/>
            <w:vAlign w:val="bottom"/>
          </w:tcPr>
          <w:p w14:paraId="0E58E081" w14:textId="77777777" w:rsidR="00C1023B" w:rsidRPr="006061C2" w:rsidRDefault="00C1023B" w:rsidP="00074F5F">
            <w:pPr>
              <w:pStyle w:val="Formsubtitle"/>
              <w:rPr>
                <w:caps/>
              </w:rPr>
            </w:pPr>
            <w:r w:rsidRPr="006061C2">
              <w:t xml:space="preserve">Designated National Focal Point </w:t>
            </w:r>
            <w:r>
              <w:t>f</w:t>
            </w:r>
            <w:r w:rsidRPr="006061C2">
              <w:t xml:space="preserve">or Matters Relating </w:t>
            </w:r>
            <w:r>
              <w:t>to</w:t>
            </w:r>
            <w:r w:rsidRPr="006061C2">
              <w:t xml:space="preserve"> The Scientific </w:t>
            </w:r>
            <w:r>
              <w:t>and</w:t>
            </w:r>
            <w:r w:rsidRPr="006061C2">
              <w:t xml:space="preserve"> Technical Review Panel (STRP)</w:t>
            </w:r>
          </w:p>
        </w:tc>
      </w:tr>
      <w:tr w:rsidR="00C1023B" w:rsidRPr="006061C2" w14:paraId="684084F7" w14:textId="77777777" w:rsidTr="00242D2F">
        <w:trPr>
          <w:trHeight w:val="330"/>
        </w:trPr>
        <w:tc>
          <w:tcPr>
            <w:tcW w:w="2628" w:type="dxa"/>
            <w:tcBorders>
              <w:bottom w:val="single" w:sz="4" w:space="0" w:color="auto"/>
            </w:tcBorders>
            <w:vAlign w:val="center"/>
          </w:tcPr>
          <w:p w14:paraId="3AC6843D"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vAlign w:val="center"/>
          </w:tcPr>
          <w:p w14:paraId="6CCBF9F1" w14:textId="77777777" w:rsidR="00C1023B" w:rsidRPr="006061C2" w:rsidRDefault="00C1023B" w:rsidP="007B6B08">
            <w:pPr>
              <w:rPr>
                <w:rFonts w:ascii="Calibri" w:hAnsi="Calibri" w:cs="Arial"/>
                <w:bCs/>
                <w:sz w:val="22"/>
                <w:szCs w:val="22"/>
                <w:lang w:val="en-GB"/>
              </w:rPr>
            </w:pPr>
          </w:p>
        </w:tc>
      </w:tr>
      <w:tr w:rsidR="00C1023B" w:rsidRPr="006061C2" w14:paraId="6296A5F3" w14:textId="77777777" w:rsidTr="00154A49">
        <w:trPr>
          <w:trHeight w:val="330"/>
        </w:trPr>
        <w:tc>
          <w:tcPr>
            <w:tcW w:w="2628" w:type="dxa"/>
            <w:tcBorders>
              <w:top w:val="single" w:sz="4" w:space="0" w:color="auto"/>
              <w:bottom w:val="single" w:sz="4" w:space="0" w:color="auto"/>
            </w:tcBorders>
            <w:vAlign w:val="center"/>
          </w:tcPr>
          <w:p w14:paraId="0E39DFA9"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of organisation:</w:t>
            </w:r>
          </w:p>
        </w:tc>
        <w:tc>
          <w:tcPr>
            <w:tcW w:w="7119" w:type="dxa"/>
            <w:gridSpan w:val="2"/>
            <w:tcBorders>
              <w:top w:val="single" w:sz="4" w:space="0" w:color="auto"/>
              <w:bottom w:val="single" w:sz="4" w:space="0" w:color="auto"/>
            </w:tcBorders>
            <w:shd w:val="clear" w:color="auto" w:fill="FFFFE3"/>
          </w:tcPr>
          <w:p w14:paraId="5D460765" w14:textId="77777777" w:rsidR="00C1023B" w:rsidRPr="006061C2" w:rsidRDefault="00EB6D60" w:rsidP="007B6B08">
            <w:pPr>
              <w:rPr>
                <w:rFonts w:ascii="Calibri" w:hAnsi="Calibri" w:cs="Arial"/>
                <w:bCs/>
                <w:sz w:val="22"/>
                <w:szCs w:val="22"/>
                <w:lang w:val="en-GB"/>
              </w:rPr>
            </w:pPr>
            <w:r>
              <w:rPr>
                <w:sz w:val="20"/>
                <w:szCs w:val="20"/>
              </w:rPr>
              <w:t>Ministry of Agriculture, Nature and Food Quality</w:t>
            </w:r>
          </w:p>
        </w:tc>
      </w:tr>
      <w:tr w:rsidR="00C1023B" w:rsidRPr="006061C2" w14:paraId="2D1F5395" w14:textId="77777777" w:rsidTr="00154A49">
        <w:trPr>
          <w:trHeight w:val="330"/>
        </w:trPr>
        <w:tc>
          <w:tcPr>
            <w:tcW w:w="2628" w:type="dxa"/>
            <w:tcBorders>
              <w:top w:val="single" w:sz="4" w:space="0" w:color="auto"/>
              <w:bottom w:val="single" w:sz="4" w:space="0" w:color="auto"/>
            </w:tcBorders>
            <w:vAlign w:val="center"/>
          </w:tcPr>
          <w:p w14:paraId="48694992"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0A384E45" w14:textId="77777777" w:rsidR="00C1023B" w:rsidRPr="006061C2" w:rsidRDefault="00C1023B" w:rsidP="007B6B08">
            <w:pPr>
              <w:rPr>
                <w:rFonts w:ascii="Calibri" w:hAnsi="Calibri" w:cs="Arial"/>
                <w:bCs/>
                <w:sz w:val="22"/>
                <w:szCs w:val="22"/>
                <w:lang w:val="en-GB"/>
              </w:rPr>
            </w:pPr>
            <w:r>
              <w:rPr>
                <w:sz w:val="20"/>
                <w:szCs w:val="20"/>
              </w:rPr>
              <w:t xml:space="preserve">P.O. Box 20401, 2500 EK The Hague, The Netherlands </w:t>
            </w:r>
          </w:p>
        </w:tc>
      </w:tr>
      <w:tr w:rsidR="00C1023B" w:rsidRPr="006061C2" w14:paraId="1735833D" w14:textId="77777777" w:rsidTr="00242D2F">
        <w:trPr>
          <w:trHeight w:val="330"/>
        </w:trPr>
        <w:tc>
          <w:tcPr>
            <w:tcW w:w="2628" w:type="dxa"/>
            <w:tcBorders>
              <w:top w:val="single" w:sz="4" w:space="0" w:color="auto"/>
              <w:bottom w:val="single" w:sz="4" w:space="0" w:color="auto"/>
            </w:tcBorders>
            <w:vAlign w:val="center"/>
          </w:tcPr>
          <w:p w14:paraId="25D63C8B"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vAlign w:val="center"/>
          </w:tcPr>
          <w:p w14:paraId="26DD69ED" w14:textId="77777777" w:rsidR="00C1023B" w:rsidRPr="006061C2" w:rsidRDefault="00C1023B" w:rsidP="007B6B08">
            <w:pPr>
              <w:rPr>
                <w:rFonts w:ascii="Calibri" w:hAnsi="Calibri" w:cs="Arial"/>
                <w:bCs/>
                <w:sz w:val="22"/>
                <w:szCs w:val="22"/>
                <w:lang w:val="en-GB"/>
              </w:rPr>
            </w:pPr>
          </w:p>
        </w:tc>
      </w:tr>
      <w:tr w:rsidR="00C1023B" w:rsidRPr="006061C2" w14:paraId="51858B2C" w14:textId="77777777" w:rsidTr="00242D2F">
        <w:trPr>
          <w:trHeight w:val="330"/>
        </w:trPr>
        <w:tc>
          <w:tcPr>
            <w:tcW w:w="2628" w:type="dxa"/>
            <w:tcBorders>
              <w:top w:val="single" w:sz="4" w:space="0" w:color="auto"/>
            </w:tcBorders>
            <w:vAlign w:val="center"/>
          </w:tcPr>
          <w:p w14:paraId="7AF88257"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vAlign w:val="center"/>
          </w:tcPr>
          <w:p w14:paraId="2AAD32E0" w14:textId="77777777" w:rsidR="00C1023B" w:rsidRPr="006061C2" w:rsidRDefault="00C1023B" w:rsidP="007B6B08">
            <w:pPr>
              <w:rPr>
                <w:rFonts w:ascii="Calibri" w:hAnsi="Calibri" w:cs="Arial"/>
                <w:bCs/>
                <w:sz w:val="22"/>
                <w:szCs w:val="22"/>
                <w:lang w:val="en-GB"/>
              </w:rPr>
            </w:pPr>
          </w:p>
        </w:tc>
      </w:tr>
      <w:tr w:rsidR="00C1023B" w:rsidRPr="006061C2" w14:paraId="250DE2B6" w14:textId="77777777" w:rsidTr="00D15B72">
        <w:trPr>
          <w:trHeight w:val="567"/>
        </w:trPr>
        <w:tc>
          <w:tcPr>
            <w:tcW w:w="9747" w:type="dxa"/>
            <w:gridSpan w:val="3"/>
            <w:shd w:val="clear" w:color="auto" w:fill="FFFFFF"/>
            <w:vAlign w:val="bottom"/>
          </w:tcPr>
          <w:p w14:paraId="0B3901FC" w14:textId="77777777" w:rsidR="00C1023B" w:rsidRPr="006061C2" w:rsidRDefault="00C1023B" w:rsidP="00074F5F">
            <w:pPr>
              <w:pStyle w:val="Formsubtitle"/>
              <w:rPr>
                <w:caps/>
              </w:rPr>
            </w:pPr>
            <w:r w:rsidRPr="006061C2">
              <w:t xml:space="preserve">Designated Government National Focal Point </w:t>
            </w:r>
            <w:r>
              <w:t>f</w:t>
            </w:r>
            <w:r w:rsidRPr="006061C2">
              <w:t xml:space="preserve">or Matters Relating </w:t>
            </w:r>
            <w:r>
              <w:t>to</w:t>
            </w:r>
            <w:r w:rsidRPr="006061C2">
              <w:t xml:space="preserve"> The Programme </w:t>
            </w:r>
            <w:r>
              <w:t>on</w:t>
            </w:r>
            <w:r w:rsidRPr="006061C2">
              <w:t xml:space="preserve"> Communication, Education, Participation </w:t>
            </w:r>
            <w:r>
              <w:t>a</w:t>
            </w:r>
            <w:r w:rsidRPr="006061C2">
              <w:t>nd Awareness (C</w:t>
            </w:r>
            <w:r>
              <w:t>EPA</w:t>
            </w:r>
            <w:r w:rsidRPr="006061C2">
              <w:t>)</w:t>
            </w:r>
          </w:p>
        </w:tc>
      </w:tr>
      <w:tr w:rsidR="00C1023B" w:rsidRPr="006061C2" w14:paraId="6C767775" w14:textId="77777777" w:rsidTr="00154A49">
        <w:trPr>
          <w:trHeight w:val="330"/>
        </w:trPr>
        <w:tc>
          <w:tcPr>
            <w:tcW w:w="2628" w:type="dxa"/>
            <w:tcBorders>
              <w:bottom w:val="single" w:sz="4" w:space="0" w:color="auto"/>
            </w:tcBorders>
            <w:vAlign w:val="center"/>
          </w:tcPr>
          <w:p w14:paraId="20BF2282"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tcPr>
          <w:p w14:paraId="5F9B8627" w14:textId="77777777" w:rsidR="00C1023B" w:rsidRPr="006061C2" w:rsidRDefault="00C1023B" w:rsidP="007B6B08">
            <w:pPr>
              <w:rPr>
                <w:rFonts w:ascii="Calibri" w:hAnsi="Calibri" w:cs="Arial"/>
                <w:bCs/>
                <w:sz w:val="22"/>
                <w:szCs w:val="22"/>
                <w:lang w:val="en-GB"/>
              </w:rPr>
            </w:pPr>
            <w:r>
              <w:rPr>
                <w:sz w:val="20"/>
                <w:szCs w:val="20"/>
              </w:rPr>
              <w:t xml:space="preserve">A.J. </w:t>
            </w:r>
            <w:proofErr w:type="spellStart"/>
            <w:r>
              <w:rPr>
                <w:sz w:val="20"/>
                <w:szCs w:val="20"/>
              </w:rPr>
              <w:t>Pel</w:t>
            </w:r>
            <w:proofErr w:type="spellEnd"/>
            <w:r>
              <w:rPr>
                <w:sz w:val="20"/>
                <w:szCs w:val="20"/>
              </w:rPr>
              <w:t xml:space="preserve">, Policy Officer </w:t>
            </w:r>
          </w:p>
        </w:tc>
      </w:tr>
      <w:tr w:rsidR="00C1023B" w:rsidRPr="006061C2" w14:paraId="31759AFA" w14:textId="77777777" w:rsidTr="00154A49">
        <w:trPr>
          <w:trHeight w:val="330"/>
        </w:trPr>
        <w:tc>
          <w:tcPr>
            <w:tcW w:w="2628" w:type="dxa"/>
            <w:tcBorders>
              <w:top w:val="single" w:sz="4" w:space="0" w:color="auto"/>
              <w:bottom w:val="single" w:sz="4" w:space="0" w:color="auto"/>
            </w:tcBorders>
            <w:vAlign w:val="center"/>
          </w:tcPr>
          <w:p w14:paraId="17D1B5EC"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of organisation:</w:t>
            </w:r>
          </w:p>
        </w:tc>
        <w:tc>
          <w:tcPr>
            <w:tcW w:w="7119" w:type="dxa"/>
            <w:gridSpan w:val="2"/>
            <w:tcBorders>
              <w:top w:val="single" w:sz="4" w:space="0" w:color="auto"/>
              <w:bottom w:val="single" w:sz="4" w:space="0" w:color="auto"/>
            </w:tcBorders>
            <w:shd w:val="clear" w:color="auto" w:fill="FFFFE3"/>
          </w:tcPr>
          <w:p w14:paraId="633CE04B" w14:textId="77777777" w:rsidR="00C1023B" w:rsidRPr="006061C2" w:rsidRDefault="00EB6D60" w:rsidP="00135091">
            <w:pPr>
              <w:rPr>
                <w:rFonts w:ascii="Calibri" w:hAnsi="Calibri" w:cs="Arial"/>
                <w:bCs/>
                <w:sz w:val="22"/>
                <w:szCs w:val="22"/>
                <w:lang w:val="en-GB"/>
              </w:rPr>
            </w:pPr>
            <w:r>
              <w:rPr>
                <w:sz w:val="20"/>
                <w:szCs w:val="20"/>
              </w:rPr>
              <w:t>Ministry of Agriculture, Nature and Food Quality</w:t>
            </w:r>
          </w:p>
        </w:tc>
      </w:tr>
      <w:tr w:rsidR="00C1023B" w:rsidRPr="006061C2" w14:paraId="6D6DD027" w14:textId="77777777" w:rsidTr="00154A49">
        <w:trPr>
          <w:trHeight w:val="330"/>
        </w:trPr>
        <w:tc>
          <w:tcPr>
            <w:tcW w:w="2628" w:type="dxa"/>
            <w:tcBorders>
              <w:top w:val="single" w:sz="4" w:space="0" w:color="auto"/>
              <w:bottom w:val="single" w:sz="4" w:space="0" w:color="auto"/>
            </w:tcBorders>
            <w:vAlign w:val="center"/>
          </w:tcPr>
          <w:p w14:paraId="07C73AB8"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tcPr>
          <w:p w14:paraId="01246CC7" w14:textId="77777777" w:rsidR="00C1023B" w:rsidRPr="006061C2" w:rsidRDefault="00C1023B" w:rsidP="007B6B08">
            <w:pPr>
              <w:rPr>
                <w:rFonts w:ascii="Calibri" w:hAnsi="Calibri" w:cs="Arial"/>
                <w:bCs/>
                <w:sz w:val="22"/>
                <w:szCs w:val="22"/>
                <w:lang w:val="en-GB"/>
              </w:rPr>
            </w:pPr>
            <w:r>
              <w:rPr>
                <w:sz w:val="20"/>
                <w:szCs w:val="20"/>
              </w:rPr>
              <w:t xml:space="preserve">P.O. Box 20401, 2500 EK The Hague, the Netherlands </w:t>
            </w:r>
          </w:p>
        </w:tc>
      </w:tr>
      <w:tr w:rsidR="00C1023B" w:rsidRPr="006061C2" w14:paraId="2509BF77" w14:textId="77777777" w:rsidTr="00154A49">
        <w:trPr>
          <w:trHeight w:val="330"/>
        </w:trPr>
        <w:tc>
          <w:tcPr>
            <w:tcW w:w="2628" w:type="dxa"/>
            <w:tcBorders>
              <w:top w:val="single" w:sz="4" w:space="0" w:color="auto"/>
              <w:bottom w:val="single" w:sz="4" w:space="0" w:color="auto"/>
            </w:tcBorders>
            <w:vAlign w:val="center"/>
          </w:tcPr>
          <w:p w14:paraId="28D75B69"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tcPr>
          <w:p w14:paraId="68DA9818" w14:textId="77777777" w:rsidR="00C1023B" w:rsidRPr="006061C2" w:rsidRDefault="00C1023B" w:rsidP="007B6B08">
            <w:pPr>
              <w:rPr>
                <w:rFonts w:ascii="Calibri" w:hAnsi="Calibri" w:cs="Arial"/>
                <w:bCs/>
                <w:sz w:val="22"/>
                <w:szCs w:val="22"/>
                <w:lang w:val="en-GB"/>
              </w:rPr>
            </w:pPr>
            <w:r>
              <w:rPr>
                <w:sz w:val="20"/>
                <w:szCs w:val="20"/>
              </w:rPr>
              <w:t xml:space="preserve">06-467 146 94 </w:t>
            </w:r>
          </w:p>
        </w:tc>
      </w:tr>
      <w:tr w:rsidR="00C1023B" w:rsidRPr="006061C2" w14:paraId="7CA5B0F7" w14:textId="77777777" w:rsidTr="00154A49">
        <w:trPr>
          <w:trHeight w:val="330"/>
        </w:trPr>
        <w:tc>
          <w:tcPr>
            <w:tcW w:w="2628" w:type="dxa"/>
            <w:tcBorders>
              <w:top w:val="single" w:sz="4" w:space="0" w:color="auto"/>
            </w:tcBorders>
            <w:vAlign w:val="center"/>
          </w:tcPr>
          <w:p w14:paraId="0202FD8B"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tcPr>
          <w:p w14:paraId="47C571A5" w14:textId="77777777" w:rsidR="00C1023B" w:rsidRPr="006061C2" w:rsidRDefault="00C1023B" w:rsidP="007B6B08">
            <w:pPr>
              <w:rPr>
                <w:rFonts w:ascii="Calibri" w:hAnsi="Calibri" w:cs="Arial"/>
                <w:bCs/>
                <w:sz w:val="22"/>
                <w:szCs w:val="22"/>
                <w:lang w:val="en-GB"/>
              </w:rPr>
            </w:pPr>
            <w:r>
              <w:rPr>
                <w:sz w:val="20"/>
                <w:szCs w:val="20"/>
              </w:rPr>
              <w:t xml:space="preserve">a.j.pel@minez.nl </w:t>
            </w:r>
          </w:p>
        </w:tc>
      </w:tr>
      <w:tr w:rsidR="00C1023B" w:rsidRPr="006061C2" w14:paraId="67A742A8" w14:textId="77777777" w:rsidTr="00D15B72">
        <w:trPr>
          <w:trHeight w:val="567"/>
        </w:trPr>
        <w:tc>
          <w:tcPr>
            <w:tcW w:w="9747" w:type="dxa"/>
            <w:gridSpan w:val="3"/>
            <w:shd w:val="clear" w:color="auto" w:fill="FFFFFF"/>
            <w:vAlign w:val="bottom"/>
          </w:tcPr>
          <w:p w14:paraId="7B82E565" w14:textId="77777777" w:rsidR="00C1023B" w:rsidRPr="006061C2" w:rsidRDefault="00C1023B" w:rsidP="00074F5F">
            <w:pPr>
              <w:pStyle w:val="Formsubtitle"/>
              <w:rPr>
                <w:caps/>
              </w:rPr>
            </w:pPr>
            <w:r w:rsidRPr="006061C2">
              <w:t xml:space="preserve">Designated Non-Government National Focal Point </w:t>
            </w:r>
            <w:r>
              <w:t>f</w:t>
            </w:r>
            <w:r w:rsidRPr="006061C2">
              <w:t xml:space="preserve">or Matters Relating </w:t>
            </w:r>
            <w:r>
              <w:t>t</w:t>
            </w:r>
            <w:r w:rsidRPr="006061C2">
              <w:t xml:space="preserve">o The Programme </w:t>
            </w:r>
            <w:r>
              <w:t>on</w:t>
            </w:r>
            <w:r w:rsidRPr="006061C2">
              <w:t xml:space="preserve"> Communication, Education, Participation </w:t>
            </w:r>
            <w:r>
              <w:t>an</w:t>
            </w:r>
            <w:r w:rsidRPr="006061C2">
              <w:t>d Awareness (C</w:t>
            </w:r>
            <w:r>
              <w:t>EPA</w:t>
            </w:r>
            <w:r w:rsidRPr="006061C2">
              <w:t>)</w:t>
            </w:r>
          </w:p>
        </w:tc>
      </w:tr>
      <w:tr w:rsidR="00C1023B" w:rsidRPr="006061C2" w14:paraId="6F722253" w14:textId="77777777" w:rsidTr="00154A49">
        <w:trPr>
          <w:trHeight w:val="330"/>
        </w:trPr>
        <w:tc>
          <w:tcPr>
            <w:tcW w:w="2628" w:type="dxa"/>
            <w:tcBorders>
              <w:bottom w:val="single" w:sz="4" w:space="0" w:color="auto"/>
            </w:tcBorders>
            <w:vAlign w:val="center"/>
          </w:tcPr>
          <w:p w14:paraId="16B527B0"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and title:</w:t>
            </w:r>
          </w:p>
        </w:tc>
        <w:tc>
          <w:tcPr>
            <w:tcW w:w="7119" w:type="dxa"/>
            <w:gridSpan w:val="2"/>
            <w:tcBorders>
              <w:bottom w:val="single" w:sz="4" w:space="0" w:color="auto"/>
            </w:tcBorders>
            <w:shd w:val="clear" w:color="auto" w:fill="FFFFE3"/>
          </w:tcPr>
          <w:p w14:paraId="3EC039B1" w14:textId="77777777" w:rsidR="00C1023B" w:rsidRPr="006061C2" w:rsidRDefault="00C1023B" w:rsidP="007B6B08">
            <w:pPr>
              <w:rPr>
                <w:rFonts w:ascii="Calibri" w:hAnsi="Calibri" w:cs="Arial"/>
                <w:bCs/>
                <w:sz w:val="22"/>
                <w:szCs w:val="22"/>
                <w:lang w:val="en-GB"/>
              </w:rPr>
            </w:pPr>
            <w:r>
              <w:rPr>
                <w:sz w:val="20"/>
                <w:szCs w:val="20"/>
              </w:rPr>
              <w:t xml:space="preserve">Vacant </w:t>
            </w:r>
          </w:p>
        </w:tc>
      </w:tr>
      <w:tr w:rsidR="00C1023B" w:rsidRPr="006061C2" w14:paraId="0514A8BC" w14:textId="77777777" w:rsidTr="00242D2F">
        <w:trPr>
          <w:trHeight w:val="330"/>
        </w:trPr>
        <w:tc>
          <w:tcPr>
            <w:tcW w:w="2628" w:type="dxa"/>
            <w:tcBorders>
              <w:top w:val="single" w:sz="4" w:space="0" w:color="auto"/>
              <w:bottom w:val="single" w:sz="4" w:space="0" w:color="auto"/>
            </w:tcBorders>
            <w:vAlign w:val="center"/>
          </w:tcPr>
          <w:p w14:paraId="089BC0FE"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Name of organisation:</w:t>
            </w:r>
          </w:p>
        </w:tc>
        <w:tc>
          <w:tcPr>
            <w:tcW w:w="7119" w:type="dxa"/>
            <w:gridSpan w:val="2"/>
            <w:tcBorders>
              <w:top w:val="single" w:sz="4" w:space="0" w:color="auto"/>
              <w:bottom w:val="single" w:sz="4" w:space="0" w:color="auto"/>
            </w:tcBorders>
            <w:shd w:val="clear" w:color="auto" w:fill="FFFFE3"/>
            <w:vAlign w:val="center"/>
          </w:tcPr>
          <w:p w14:paraId="5A47870B" w14:textId="77777777" w:rsidR="00C1023B" w:rsidRPr="006061C2" w:rsidRDefault="00C1023B" w:rsidP="00135091">
            <w:pPr>
              <w:rPr>
                <w:rFonts w:ascii="Calibri" w:hAnsi="Calibri" w:cs="Arial"/>
                <w:bCs/>
                <w:sz w:val="22"/>
                <w:szCs w:val="22"/>
                <w:lang w:val="en-GB"/>
              </w:rPr>
            </w:pPr>
          </w:p>
        </w:tc>
      </w:tr>
      <w:tr w:rsidR="00C1023B" w:rsidRPr="006061C2" w14:paraId="165E22B0" w14:textId="77777777" w:rsidTr="00242D2F">
        <w:trPr>
          <w:trHeight w:val="330"/>
        </w:trPr>
        <w:tc>
          <w:tcPr>
            <w:tcW w:w="2628" w:type="dxa"/>
            <w:tcBorders>
              <w:top w:val="single" w:sz="4" w:space="0" w:color="auto"/>
              <w:bottom w:val="single" w:sz="4" w:space="0" w:color="auto"/>
            </w:tcBorders>
            <w:vAlign w:val="center"/>
          </w:tcPr>
          <w:p w14:paraId="0499F1D1"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Mailing address:</w:t>
            </w:r>
          </w:p>
        </w:tc>
        <w:tc>
          <w:tcPr>
            <w:tcW w:w="7119" w:type="dxa"/>
            <w:gridSpan w:val="2"/>
            <w:tcBorders>
              <w:top w:val="single" w:sz="4" w:space="0" w:color="auto"/>
              <w:bottom w:val="single" w:sz="4" w:space="0" w:color="auto"/>
            </w:tcBorders>
            <w:shd w:val="clear" w:color="auto" w:fill="FFFFE3"/>
            <w:vAlign w:val="center"/>
          </w:tcPr>
          <w:p w14:paraId="20DE9746" w14:textId="77777777" w:rsidR="00C1023B" w:rsidRPr="006061C2" w:rsidRDefault="00C1023B" w:rsidP="007B6B08">
            <w:pPr>
              <w:rPr>
                <w:rFonts w:ascii="Calibri" w:hAnsi="Calibri" w:cs="Arial"/>
                <w:bCs/>
                <w:sz w:val="22"/>
                <w:szCs w:val="22"/>
                <w:lang w:val="en-GB"/>
              </w:rPr>
            </w:pPr>
          </w:p>
        </w:tc>
      </w:tr>
      <w:tr w:rsidR="00C1023B" w:rsidRPr="006061C2" w14:paraId="5A27F4C5" w14:textId="77777777" w:rsidTr="00242D2F">
        <w:trPr>
          <w:trHeight w:val="330"/>
        </w:trPr>
        <w:tc>
          <w:tcPr>
            <w:tcW w:w="2628" w:type="dxa"/>
            <w:tcBorders>
              <w:top w:val="single" w:sz="4" w:space="0" w:color="auto"/>
              <w:bottom w:val="single" w:sz="4" w:space="0" w:color="auto"/>
            </w:tcBorders>
            <w:vAlign w:val="center"/>
          </w:tcPr>
          <w:p w14:paraId="34656DA4"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Telephone/Fax:</w:t>
            </w:r>
          </w:p>
        </w:tc>
        <w:tc>
          <w:tcPr>
            <w:tcW w:w="7119" w:type="dxa"/>
            <w:gridSpan w:val="2"/>
            <w:tcBorders>
              <w:top w:val="single" w:sz="4" w:space="0" w:color="auto"/>
              <w:bottom w:val="single" w:sz="4" w:space="0" w:color="auto"/>
            </w:tcBorders>
            <w:shd w:val="clear" w:color="auto" w:fill="FFFFE3"/>
            <w:vAlign w:val="center"/>
          </w:tcPr>
          <w:p w14:paraId="322BECCB" w14:textId="77777777" w:rsidR="00C1023B" w:rsidRPr="006061C2" w:rsidRDefault="00C1023B" w:rsidP="007B6B08">
            <w:pPr>
              <w:rPr>
                <w:rFonts w:ascii="Calibri" w:hAnsi="Calibri" w:cs="Arial"/>
                <w:bCs/>
                <w:sz w:val="22"/>
                <w:szCs w:val="22"/>
                <w:lang w:val="en-GB"/>
              </w:rPr>
            </w:pPr>
          </w:p>
        </w:tc>
      </w:tr>
      <w:tr w:rsidR="00C1023B" w:rsidRPr="006061C2" w14:paraId="7CDAE0DA" w14:textId="77777777" w:rsidTr="00242D2F">
        <w:trPr>
          <w:trHeight w:val="330"/>
        </w:trPr>
        <w:tc>
          <w:tcPr>
            <w:tcW w:w="2628" w:type="dxa"/>
            <w:tcBorders>
              <w:top w:val="single" w:sz="4" w:space="0" w:color="auto"/>
            </w:tcBorders>
            <w:vAlign w:val="center"/>
          </w:tcPr>
          <w:p w14:paraId="49E61F47" w14:textId="77777777" w:rsidR="00C1023B" w:rsidRPr="006061C2" w:rsidRDefault="00C1023B" w:rsidP="00294325">
            <w:pPr>
              <w:rPr>
                <w:rFonts w:ascii="Calibri" w:hAnsi="Calibri" w:cs="Arial"/>
                <w:bCs/>
                <w:sz w:val="22"/>
                <w:szCs w:val="22"/>
                <w:lang w:val="en-GB"/>
              </w:rPr>
            </w:pPr>
            <w:r w:rsidRPr="006061C2">
              <w:rPr>
                <w:rFonts w:ascii="Calibri" w:hAnsi="Calibri" w:cs="Arial"/>
                <w:bCs/>
                <w:sz w:val="22"/>
                <w:szCs w:val="22"/>
                <w:lang w:val="en-GB"/>
              </w:rPr>
              <w:t>Email:</w:t>
            </w:r>
          </w:p>
        </w:tc>
        <w:tc>
          <w:tcPr>
            <w:tcW w:w="7119" w:type="dxa"/>
            <w:gridSpan w:val="2"/>
            <w:tcBorders>
              <w:top w:val="single" w:sz="4" w:space="0" w:color="auto"/>
            </w:tcBorders>
            <w:shd w:val="clear" w:color="auto" w:fill="FFFFE3"/>
            <w:vAlign w:val="center"/>
          </w:tcPr>
          <w:p w14:paraId="1C4ACE59" w14:textId="77777777" w:rsidR="00C1023B" w:rsidRPr="006061C2" w:rsidRDefault="00C1023B" w:rsidP="007B6B08">
            <w:pPr>
              <w:rPr>
                <w:rFonts w:ascii="Calibri" w:hAnsi="Calibri" w:cs="Arial"/>
                <w:bCs/>
                <w:sz w:val="22"/>
                <w:szCs w:val="22"/>
                <w:lang w:val="en-GB"/>
              </w:rPr>
            </w:pPr>
          </w:p>
        </w:tc>
      </w:tr>
    </w:tbl>
    <w:p w14:paraId="73F1180F" w14:textId="77777777" w:rsidR="00C02504" w:rsidRPr="006061C2" w:rsidRDefault="000525D1" w:rsidP="006273CE">
      <w:pPr>
        <w:pStyle w:val="Heading1"/>
        <w:rPr>
          <w:lang w:val="en-GB"/>
        </w:rPr>
      </w:pPr>
      <w:bookmarkStart w:id="7" w:name="oo1_1NPT"/>
      <w:bookmarkEnd w:id="7"/>
      <w:r w:rsidRPr="006061C2">
        <w:rPr>
          <w:lang w:val="en-GB"/>
        </w:rPr>
        <w:br w:type="page"/>
      </w:r>
      <w:bookmarkStart w:id="8" w:name="_Toc175556536"/>
      <w:bookmarkStart w:id="9" w:name="_Toc175556442"/>
      <w:r w:rsidR="00AF54A9" w:rsidRPr="006061C2">
        <w:rPr>
          <w:lang w:val="en-GB"/>
        </w:rPr>
        <w:lastRenderedPageBreak/>
        <w:t>Section 2</w:t>
      </w:r>
      <w:bookmarkStart w:id="10" w:name="_Toc175556443"/>
      <w:bookmarkStart w:id="11" w:name="_Toc175556537"/>
      <w:bookmarkEnd w:id="8"/>
      <w:r w:rsidR="00AF54A9" w:rsidRPr="006061C2">
        <w:rPr>
          <w:lang w:val="en-GB"/>
        </w:rPr>
        <w:t xml:space="preserve">: General summary of national implementation progress </w:t>
      </w:r>
      <w:r w:rsidR="00C16DCA" w:rsidRPr="006061C2">
        <w:rPr>
          <w:lang w:val="en-GB"/>
        </w:rPr>
        <w:t>and challenges</w:t>
      </w:r>
      <w:bookmarkEnd w:id="9"/>
      <w:bookmarkEnd w:id="10"/>
      <w:bookmarkEnd w:id="11"/>
    </w:p>
    <w:p w14:paraId="0334E3E0" w14:textId="77777777" w:rsidR="00C16DCA" w:rsidRPr="006061C2" w:rsidRDefault="00C16DCA" w:rsidP="00C16DCA">
      <w:pPr>
        <w:ind w:left="567" w:hanging="567"/>
        <w:rPr>
          <w:rFonts w:ascii="Calibri" w:hAnsi="Calibri" w:cs="Arial"/>
          <w:b/>
          <w:sz w:val="22"/>
          <w:szCs w:val="22"/>
          <w:lang w:val="en-GB"/>
        </w:rPr>
      </w:pPr>
      <w:r w:rsidRPr="006061C2">
        <w:rPr>
          <w:rFonts w:ascii="Calibri" w:hAnsi="Calibri" w:cs="Arial"/>
          <w:b/>
          <w:sz w:val="22"/>
          <w:szCs w:val="22"/>
          <w:lang w:val="en-GB"/>
        </w:rPr>
        <w:t>In your country, in the past triennium (</w:t>
      </w:r>
      <w:r w:rsidR="00190994" w:rsidRPr="006061C2">
        <w:rPr>
          <w:rFonts w:ascii="Calibri" w:hAnsi="Calibri" w:cs="Arial"/>
          <w:b/>
          <w:sz w:val="22"/>
          <w:szCs w:val="22"/>
          <w:lang w:val="en-GB"/>
        </w:rPr>
        <w:t>i.e.</w:t>
      </w:r>
      <w:r w:rsidR="00C43861" w:rsidRPr="006061C2">
        <w:rPr>
          <w:rFonts w:ascii="Calibri" w:hAnsi="Calibri" w:cs="Arial"/>
          <w:b/>
          <w:sz w:val="22"/>
          <w:szCs w:val="22"/>
          <w:lang w:val="en-GB"/>
        </w:rPr>
        <w:t>,</w:t>
      </w:r>
      <w:r w:rsidR="00190994" w:rsidRPr="006061C2">
        <w:rPr>
          <w:rFonts w:ascii="Calibri" w:hAnsi="Calibri" w:cs="Arial"/>
          <w:b/>
          <w:sz w:val="22"/>
          <w:szCs w:val="22"/>
          <w:lang w:val="en-GB"/>
        </w:rPr>
        <w:t xml:space="preserve"> </w:t>
      </w:r>
      <w:r w:rsidRPr="006061C2">
        <w:rPr>
          <w:rFonts w:ascii="Calibri" w:hAnsi="Calibri" w:cs="Arial"/>
          <w:b/>
          <w:sz w:val="22"/>
          <w:szCs w:val="22"/>
          <w:lang w:val="en-GB"/>
        </w:rPr>
        <w:t>since COP</w:t>
      </w:r>
      <w:r w:rsidR="00D36B91" w:rsidRPr="006061C2">
        <w:rPr>
          <w:rFonts w:ascii="Calibri" w:hAnsi="Calibri" w:cs="Arial"/>
          <w:b/>
          <w:sz w:val="22"/>
          <w:szCs w:val="22"/>
          <w:lang w:val="en-GB"/>
        </w:rPr>
        <w:t>1</w:t>
      </w:r>
      <w:r w:rsidR="004267EC" w:rsidRPr="006061C2">
        <w:rPr>
          <w:rFonts w:ascii="Calibri" w:hAnsi="Calibri" w:cs="Arial"/>
          <w:b/>
          <w:sz w:val="22"/>
          <w:szCs w:val="22"/>
          <w:lang w:val="en-GB"/>
        </w:rPr>
        <w:t>2</w:t>
      </w:r>
      <w:r w:rsidRPr="006061C2">
        <w:rPr>
          <w:rFonts w:ascii="Calibri" w:hAnsi="Calibri" w:cs="Arial"/>
          <w:b/>
          <w:sz w:val="22"/>
          <w:szCs w:val="22"/>
          <w:lang w:val="en-GB"/>
        </w:rPr>
        <w:t xml:space="preserve"> reporting):</w:t>
      </w:r>
    </w:p>
    <w:p w14:paraId="1F16B58F" w14:textId="77777777" w:rsidR="00C16DCA" w:rsidRPr="006061C2" w:rsidRDefault="00C16DCA" w:rsidP="00C16DCA">
      <w:pPr>
        <w:ind w:left="567" w:hanging="567"/>
        <w:rPr>
          <w:rFonts w:ascii="Calibri" w:hAnsi="Calibri" w:cs="Arial"/>
          <w:sz w:val="22"/>
          <w:szCs w:val="22"/>
          <w:lang w:val="en-GB"/>
        </w:rPr>
      </w:pPr>
    </w:p>
    <w:p w14:paraId="453FF6BC" w14:textId="77777777" w:rsidR="00C16DCA" w:rsidRPr="006061C2" w:rsidRDefault="005912EB" w:rsidP="004432DD">
      <w:pPr>
        <w:ind w:left="284" w:hanging="284"/>
        <w:rPr>
          <w:rFonts w:ascii="Calibri" w:hAnsi="Calibri" w:cs="Arial"/>
          <w:sz w:val="22"/>
          <w:szCs w:val="22"/>
          <w:lang w:val="en-GB"/>
        </w:rPr>
      </w:pPr>
      <w:r w:rsidRPr="006061C2">
        <w:rPr>
          <w:rFonts w:ascii="Calibri" w:hAnsi="Calibri" w:cs="Arial"/>
          <w:sz w:val="22"/>
          <w:szCs w:val="22"/>
          <w:lang w:val="en-GB"/>
        </w:rPr>
        <w:t>A</w:t>
      </w:r>
      <w:r w:rsidR="00190994" w:rsidRPr="006061C2">
        <w:rPr>
          <w:rFonts w:ascii="Calibri" w:hAnsi="Calibri" w:cs="Arial"/>
          <w:sz w:val="22"/>
          <w:szCs w:val="22"/>
          <w:lang w:val="en-GB"/>
        </w:rPr>
        <w:t>. W</w:t>
      </w:r>
      <w:r w:rsidR="00C16DCA" w:rsidRPr="006061C2">
        <w:rPr>
          <w:rFonts w:ascii="Calibri" w:hAnsi="Calibri" w:cs="Arial"/>
          <w:sz w:val="22"/>
          <w:szCs w:val="22"/>
          <w:lang w:val="en-GB"/>
        </w:rPr>
        <w:t xml:space="preserve">hat have been the </w:t>
      </w:r>
      <w:r w:rsidR="000C14B5" w:rsidRPr="006061C2">
        <w:rPr>
          <w:rFonts w:ascii="Calibri" w:hAnsi="Calibri" w:cs="Arial"/>
          <w:sz w:val="22"/>
          <w:szCs w:val="22"/>
          <w:lang w:val="en-GB"/>
        </w:rPr>
        <w:t xml:space="preserve">five </w:t>
      </w:r>
      <w:r w:rsidR="00C16DCA" w:rsidRPr="006061C2">
        <w:rPr>
          <w:rFonts w:ascii="Calibri" w:hAnsi="Calibri" w:cs="Arial"/>
          <w:sz w:val="22"/>
          <w:szCs w:val="22"/>
          <w:lang w:val="en-GB"/>
        </w:rPr>
        <w:t>most successful aspects of implementation</w:t>
      </w:r>
      <w:r w:rsidR="004432DD" w:rsidRPr="006061C2">
        <w:rPr>
          <w:rFonts w:ascii="Calibri" w:hAnsi="Calibri" w:cs="Arial"/>
          <w:sz w:val="22"/>
          <w:szCs w:val="22"/>
          <w:lang w:val="en-GB"/>
        </w:rPr>
        <w:t xml:space="preserve"> of the Convention</w:t>
      </w:r>
      <w:r w:rsidR="00C16DCA" w:rsidRPr="006061C2">
        <w:rPr>
          <w:rFonts w:ascii="Calibri" w:hAnsi="Calibri" w:cs="Arial"/>
          <w:sz w:val="22"/>
          <w:szCs w:val="22"/>
          <w:lang w:val="en-GB"/>
        </w:rPr>
        <w:t>?</w:t>
      </w:r>
      <w:r w:rsidR="00CC2911" w:rsidRPr="006061C2">
        <w:rPr>
          <w:rFonts w:ascii="Calibri" w:hAnsi="Calibri" w:cs="Arial"/>
          <w:sz w:val="22"/>
          <w:szCs w:val="22"/>
          <w:lang w:val="en-GB"/>
        </w:rPr>
        <w:t xml:space="preserve"> </w:t>
      </w:r>
    </w:p>
    <w:tbl>
      <w:tblPr>
        <w:tblW w:w="4843"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8779"/>
      </w:tblGrid>
      <w:tr w:rsidR="00827E44" w:rsidRPr="006061C2" w14:paraId="73435B06" w14:textId="77777777" w:rsidTr="00774079">
        <w:trPr>
          <w:trHeight w:val="3288"/>
        </w:trPr>
        <w:tc>
          <w:tcPr>
            <w:tcW w:w="8779" w:type="dxa"/>
            <w:shd w:val="clear" w:color="auto" w:fill="FFFFE3"/>
          </w:tcPr>
          <w:p w14:paraId="41E9553A" w14:textId="4521524F" w:rsidR="00F25F6F" w:rsidRPr="000D67FF" w:rsidRDefault="00F25F6F" w:rsidP="00827E44">
            <w:pPr>
              <w:keepNext/>
              <w:shd w:val="clear" w:color="auto" w:fill="FFFFE3"/>
              <w:spacing w:line="276" w:lineRule="auto"/>
              <w:rPr>
                <w:rFonts w:asciiTheme="minorHAnsi" w:hAnsiTheme="minorHAnsi" w:cs="Arial"/>
                <w:noProof/>
                <w:sz w:val="22"/>
                <w:szCs w:val="22"/>
                <w:lang w:val="en-GB"/>
              </w:rPr>
            </w:pPr>
            <w:r w:rsidRPr="005D3F31">
              <w:rPr>
                <w:rFonts w:asciiTheme="minorHAnsi" w:hAnsiTheme="minorHAnsi" w:cs="Arial"/>
                <w:noProof/>
                <w:sz w:val="22"/>
                <w:szCs w:val="22"/>
                <w:lang w:val="en-GB"/>
              </w:rPr>
              <w:lastRenderedPageBreak/>
              <w:t>1</w:t>
            </w:r>
            <w:r w:rsidRPr="000D67FF">
              <w:rPr>
                <w:rFonts w:asciiTheme="minorHAnsi" w:hAnsiTheme="minorHAnsi" w:cs="Arial"/>
                <w:noProof/>
                <w:sz w:val="22"/>
                <w:szCs w:val="22"/>
                <w:lang w:val="en-GB"/>
              </w:rPr>
              <w:t xml:space="preserve">) One of the most succesfull aspects past years (past triennium and before) has been the </w:t>
            </w:r>
            <w:r>
              <w:rPr>
                <w:rFonts w:asciiTheme="minorHAnsi" w:hAnsiTheme="minorHAnsi" w:cs="Arial"/>
                <w:noProof/>
                <w:sz w:val="22"/>
                <w:szCs w:val="22"/>
                <w:lang w:val="en-GB"/>
              </w:rPr>
              <w:t xml:space="preserve">large-scale </w:t>
            </w:r>
            <w:r w:rsidRPr="000D67FF">
              <w:rPr>
                <w:rFonts w:asciiTheme="minorHAnsi" w:hAnsiTheme="minorHAnsi" w:cs="Arial"/>
                <w:noProof/>
                <w:sz w:val="22"/>
                <w:szCs w:val="22"/>
                <w:lang w:val="en-GB"/>
              </w:rPr>
              <w:t xml:space="preserve">transition of </w:t>
            </w:r>
            <w:r>
              <w:rPr>
                <w:rFonts w:asciiTheme="minorHAnsi" w:hAnsiTheme="minorHAnsi" w:cs="Arial"/>
                <w:noProof/>
                <w:sz w:val="22"/>
                <w:szCs w:val="22"/>
                <w:lang w:val="en-GB"/>
              </w:rPr>
              <w:t>(</w:t>
            </w:r>
            <w:r w:rsidRPr="000D67FF">
              <w:rPr>
                <w:rFonts w:asciiTheme="minorHAnsi" w:hAnsiTheme="minorHAnsi" w:cs="Arial"/>
                <w:noProof/>
                <w:sz w:val="22"/>
                <w:szCs w:val="22"/>
                <w:lang w:val="en-GB"/>
              </w:rPr>
              <w:t>agricultural</w:t>
            </w:r>
            <w:r>
              <w:rPr>
                <w:rFonts w:asciiTheme="minorHAnsi" w:hAnsiTheme="minorHAnsi" w:cs="Arial"/>
                <w:noProof/>
                <w:sz w:val="22"/>
                <w:szCs w:val="22"/>
                <w:lang w:val="en-GB"/>
              </w:rPr>
              <w:t>)</w:t>
            </w:r>
            <w:r w:rsidRPr="000D67FF">
              <w:rPr>
                <w:rFonts w:asciiTheme="minorHAnsi" w:hAnsiTheme="minorHAnsi" w:cs="Arial"/>
                <w:noProof/>
                <w:sz w:val="22"/>
                <w:szCs w:val="22"/>
                <w:lang w:val="en-GB"/>
              </w:rPr>
              <w:t xml:space="preserve"> land into natural </w:t>
            </w:r>
            <w:r>
              <w:rPr>
                <w:rFonts w:asciiTheme="minorHAnsi" w:hAnsiTheme="minorHAnsi" w:cs="Arial"/>
                <w:noProof/>
                <w:sz w:val="22"/>
                <w:szCs w:val="22"/>
                <w:lang w:val="en-GB"/>
              </w:rPr>
              <w:t xml:space="preserve">riverine </w:t>
            </w:r>
            <w:r w:rsidRPr="000D67FF">
              <w:rPr>
                <w:rFonts w:asciiTheme="minorHAnsi" w:hAnsiTheme="minorHAnsi" w:cs="Arial"/>
                <w:noProof/>
                <w:sz w:val="22"/>
                <w:szCs w:val="22"/>
                <w:lang w:val="en-GB"/>
              </w:rPr>
              <w:t xml:space="preserve">areas and </w:t>
            </w:r>
            <w:r>
              <w:rPr>
                <w:rFonts w:asciiTheme="minorHAnsi" w:hAnsiTheme="minorHAnsi" w:cs="Arial"/>
                <w:noProof/>
                <w:sz w:val="22"/>
                <w:szCs w:val="22"/>
                <w:lang w:val="en-GB"/>
              </w:rPr>
              <w:t xml:space="preserve">the </w:t>
            </w:r>
            <w:r w:rsidRPr="000D67FF">
              <w:rPr>
                <w:rFonts w:asciiTheme="minorHAnsi" w:hAnsiTheme="minorHAnsi" w:cs="Arial"/>
                <w:noProof/>
                <w:sz w:val="22"/>
                <w:szCs w:val="22"/>
                <w:lang w:val="en-GB"/>
              </w:rPr>
              <w:t xml:space="preserve">restoration of natural processes </w:t>
            </w:r>
            <w:r>
              <w:rPr>
                <w:rFonts w:asciiTheme="minorHAnsi" w:hAnsiTheme="minorHAnsi" w:cs="Arial"/>
                <w:noProof/>
                <w:sz w:val="22"/>
                <w:szCs w:val="22"/>
                <w:lang w:val="en-GB"/>
              </w:rPr>
              <w:t xml:space="preserve">along the large </w:t>
            </w:r>
            <w:r w:rsidRPr="000D67FF">
              <w:rPr>
                <w:rFonts w:asciiTheme="minorHAnsi" w:hAnsiTheme="minorHAnsi" w:cs="Arial"/>
                <w:noProof/>
                <w:sz w:val="22"/>
                <w:szCs w:val="22"/>
                <w:lang w:val="en-GB"/>
              </w:rPr>
              <w:t>Dutch rivers</w:t>
            </w:r>
            <w:r>
              <w:rPr>
                <w:rFonts w:asciiTheme="minorHAnsi" w:hAnsiTheme="minorHAnsi" w:cs="Arial"/>
                <w:noProof/>
                <w:sz w:val="22"/>
                <w:szCs w:val="22"/>
                <w:lang w:val="en-GB"/>
              </w:rPr>
              <w:t xml:space="preserve"> Rhine, Meuse, Scheldt and Ems</w:t>
            </w:r>
            <w:r w:rsidRPr="000D67FF">
              <w:rPr>
                <w:rFonts w:asciiTheme="minorHAnsi" w:hAnsiTheme="minorHAnsi" w:cs="Arial"/>
                <w:noProof/>
                <w:sz w:val="22"/>
                <w:szCs w:val="22"/>
                <w:lang w:val="en-GB"/>
              </w:rPr>
              <w:t>. The projects not only aim</w:t>
            </w:r>
            <w:r>
              <w:rPr>
                <w:rFonts w:asciiTheme="minorHAnsi" w:hAnsiTheme="minorHAnsi" w:cs="Arial"/>
                <w:noProof/>
                <w:sz w:val="22"/>
                <w:szCs w:val="22"/>
                <w:lang w:val="en-GB"/>
              </w:rPr>
              <w:t>ed to create m</w:t>
            </w:r>
            <w:r>
              <w:rPr>
                <w:rFonts w:asciiTheme="minorHAnsi" w:hAnsiTheme="minorHAnsi"/>
                <w:sz w:val="22"/>
                <w:szCs w:val="22"/>
                <w:shd w:val="clear" w:color="auto" w:fill="FFFFE3"/>
              </w:rPr>
              <w:t>ore storage capacity for (climate change induced) peak water events</w:t>
            </w:r>
            <w:r w:rsidRPr="000D67FF">
              <w:rPr>
                <w:rFonts w:asciiTheme="minorHAnsi" w:hAnsiTheme="minorHAnsi"/>
                <w:sz w:val="22"/>
                <w:szCs w:val="22"/>
                <w:shd w:val="clear" w:color="auto" w:fill="FFFFE3"/>
              </w:rPr>
              <w:t>, but also to restore natural processes to improve the quality of the immediate surroundings for human and nature</w:t>
            </w:r>
            <w:r w:rsidRPr="000D67FF">
              <w:rPr>
                <w:rFonts w:asciiTheme="minorHAnsi" w:hAnsiTheme="minorHAnsi" w:cs="Arial"/>
                <w:noProof/>
                <w:sz w:val="22"/>
                <w:szCs w:val="22"/>
                <w:lang w:val="en-GB"/>
              </w:rPr>
              <w:t xml:space="preserve">. </w:t>
            </w:r>
          </w:p>
          <w:p w14:paraId="074F96E1" w14:textId="59AE1959" w:rsidR="002C1239" w:rsidRDefault="00F25F6F" w:rsidP="002C1239">
            <w:pPr>
              <w:keepNext/>
              <w:shd w:val="clear" w:color="auto" w:fill="FFFFE3"/>
              <w:spacing w:line="276" w:lineRule="auto"/>
              <w:rPr>
                <w:rFonts w:asciiTheme="minorHAnsi" w:hAnsiTheme="minorHAnsi"/>
                <w:sz w:val="22"/>
                <w:szCs w:val="22"/>
                <w:shd w:val="clear" w:color="auto" w:fill="FFFFE3"/>
              </w:rPr>
            </w:pPr>
            <w:r w:rsidRPr="000D67FF">
              <w:rPr>
                <w:rFonts w:asciiTheme="minorHAnsi" w:hAnsiTheme="minorHAnsi"/>
                <w:sz w:val="22"/>
                <w:szCs w:val="22"/>
                <w:shd w:val="clear" w:color="auto" w:fill="FFFFE3"/>
              </w:rPr>
              <w:t xml:space="preserve">The Dutch Room for the River </w:t>
            </w:r>
            <w:proofErr w:type="spellStart"/>
            <w:r w:rsidRPr="000D67FF">
              <w:rPr>
                <w:rFonts w:asciiTheme="minorHAnsi" w:hAnsiTheme="minorHAnsi"/>
                <w:sz w:val="22"/>
                <w:szCs w:val="22"/>
                <w:shd w:val="clear" w:color="auto" w:fill="FFFFE3"/>
              </w:rPr>
              <w:t>Programme</w:t>
            </w:r>
            <w:proofErr w:type="spellEnd"/>
            <w:r w:rsidRPr="000D67FF">
              <w:rPr>
                <w:rFonts w:asciiTheme="minorHAnsi" w:hAnsiTheme="minorHAnsi"/>
                <w:sz w:val="22"/>
                <w:szCs w:val="22"/>
                <w:shd w:val="clear" w:color="auto" w:fill="FFFFE3"/>
              </w:rPr>
              <w:t xml:space="preserve"> (2007-2017) </w:t>
            </w:r>
            <w:r>
              <w:rPr>
                <w:rFonts w:asciiTheme="minorHAnsi" w:hAnsiTheme="minorHAnsi"/>
                <w:sz w:val="22"/>
                <w:szCs w:val="22"/>
                <w:shd w:val="clear" w:color="auto" w:fill="FFFFE3"/>
              </w:rPr>
              <w:t xml:space="preserve">was run by </w:t>
            </w:r>
            <w:proofErr w:type="spellStart"/>
            <w:r>
              <w:rPr>
                <w:rFonts w:asciiTheme="minorHAnsi" w:hAnsiTheme="minorHAnsi"/>
                <w:sz w:val="22"/>
                <w:szCs w:val="22"/>
                <w:shd w:val="clear" w:color="auto" w:fill="FFFFE3"/>
              </w:rPr>
              <w:t>Rijkswaterstaat</w:t>
            </w:r>
            <w:proofErr w:type="spellEnd"/>
            <w:r>
              <w:rPr>
                <w:rFonts w:asciiTheme="minorHAnsi" w:hAnsiTheme="minorHAnsi"/>
                <w:sz w:val="22"/>
                <w:szCs w:val="22"/>
                <w:shd w:val="clear" w:color="auto" w:fill="FFFFE3"/>
              </w:rPr>
              <w:t xml:space="preserve"> (Ministry of Infrastructure and the Environment) and was carried out at </w:t>
            </w:r>
            <w:r w:rsidRPr="000D67FF">
              <w:rPr>
                <w:rFonts w:asciiTheme="minorHAnsi" w:hAnsiTheme="minorHAnsi"/>
                <w:sz w:val="22"/>
                <w:szCs w:val="22"/>
                <w:shd w:val="clear" w:color="auto" w:fill="FFFFE3"/>
              </w:rPr>
              <w:t>3</w:t>
            </w:r>
            <w:r>
              <w:rPr>
                <w:rFonts w:asciiTheme="minorHAnsi" w:hAnsiTheme="minorHAnsi"/>
                <w:sz w:val="22"/>
                <w:szCs w:val="22"/>
                <w:shd w:val="clear" w:color="auto" w:fill="FFFFE3"/>
              </w:rPr>
              <w:t>4</w:t>
            </w:r>
            <w:r w:rsidRPr="000D67FF">
              <w:rPr>
                <w:rFonts w:asciiTheme="minorHAnsi" w:hAnsiTheme="minorHAnsi"/>
                <w:sz w:val="22"/>
                <w:szCs w:val="22"/>
                <w:shd w:val="clear" w:color="auto" w:fill="FFFFE3"/>
              </w:rPr>
              <w:t xml:space="preserve"> locations</w:t>
            </w:r>
            <w:r w:rsidR="002C1239">
              <w:rPr>
                <w:rFonts w:asciiTheme="minorHAnsi" w:hAnsiTheme="minorHAnsi"/>
                <w:sz w:val="22"/>
                <w:szCs w:val="22"/>
                <w:shd w:val="clear" w:color="auto" w:fill="FFFFE3"/>
              </w:rPr>
              <w:t>. Other programs are running as well like NURG (</w:t>
            </w:r>
            <w:proofErr w:type="spellStart"/>
            <w:r w:rsidR="002C1239">
              <w:rPr>
                <w:rFonts w:asciiTheme="minorHAnsi" w:hAnsiTheme="minorHAnsi"/>
                <w:sz w:val="22"/>
                <w:szCs w:val="22"/>
                <w:shd w:val="clear" w:color="auto" w:fill="FFFFE3"/>
              </w:rPr>
              <w:t>Nadere</w:t>
            </w:r>
            <w:proofErr w:type="spellEnd"/>
            <w:r w:rsidR="002C1239">
              <w:rPr>
                <w:rFonts w:asciiTheme="minorHAnsi" w:hAnsiTheme="minorHAnsi"/>
                <w:sz w:val="22"/>
                <w:szCs w:val="22"/>
                <w:shd w:val="clear" w:color="auto" w:fill="FFFFE3"/>
              </w:rPr>
              <w:t xml:space="preserve"> </w:t>
            </w:r>
            <w:proofErr w:type="spellStart"/>
            <w:r w:rsidR="002C1239">
              <w:rPr>
                <w:rFonts w:asciiTheme="minorHAnsi" w:hAnsiTheme="minorHAnsi"/>
                <w:sz w:val="22"/>
                <w:szCs w:val="22"/>
                <w:shd w:val="clear" w:color="auto" w:fill="FFFFE3"/>
              </w:rPr>
              <w:t>Uitwerking</w:t>
            </w:r>
            <w:proofErr w:type="spellEnd"/>
            <w:r w:rsidR="002C1239">
              <w:rPr>
                <w:rFonts w:asciiTheme="minorHAnsi" w:hAnsiTheme="minorHAnsi"/>
                <w:sz w:val="22"/>
                <w:szCs w:val="22"/>
                <w:shd w:val="clear" w:color="auto" w:fill="FFFFE3"/>
              </w:rPr>
              <w:t xml:space="preserve"> </w:t>
            </w:r>
            <w:proofErr w:type="spellStart"/>
            <w:r w:rsidR="002C1239">
              <w:rPr>
                <w:rFonts w:asciiTheme="minorHAnsi" w:hAnsiTheme="minorHAnsi"/>
                <w:sz w:val="22"/>
                <w:szCs w:val="22"/>
                <w:shd w:val="clear" w:color="auto" w:fill="FFFFE3"/>
              </w:rPr>
              <w:t>Rivierengebied</w:t>
            </w:r>
            <w:proofErr w:type="spellEnd"/>
            <w:r w:rsidR="002C1239">
              <w:rPr>
                <w:rFonts w:asciiTheme="minorHAnsi" w:hAnsiTheme="minorHAnsi"/>
                <w:sz w:val="22"/>
                <w:szCs w:val="22"/>
                <w:shd w:val="clear" w:color="auto" w:fill="FFFFE3"/>
              </w:rPr>
              <w:t xml:space="preserve">) by nature conservation </w:t>
            </w:r>
            <w:proofErr w:type="spellStart"/>
            <w:r w:rsidR="002C1239">
              <w:rPr>
                <w:rFonts w:asciiTheme="minorHAnsi" w:hAnsiTheme="minorHAnsi"/>
                <w:sz w:val="22"/>
                <w:szCs w:val="22"/>
                <w:shd w:val="clear" w:color="auto" w:fill="FFFFE3"/>
              </w:rPr>
              <w:t>organisation</w:t>
            </w:r>
            <w:proofErr w:type="spellEnd"/>
            <w:r w:rsidR="002C1239">
              <w:rPr>
                <w:rFonts w:asciiTheme="minorHAnsi" w:hAnsiTheme="minorHAnsi"/>
                <w:sz w:val="22"/>
                <w:szCs w:val="22"/>
                <w:shd w:val="clear" w:color="auto" w:fill="FFFFE3"/>
              </w:rPr>
              <w:t xml:space="preserve"> </w:t>
            </w:r>
            <w:proofErr w:type="spellStart"/>
            <w:r w:rsidR="002C1239">
              <w:rPr>
                <w:rFonts w:asciiTheme="minorHAnsi" w:hAnsiTheme="minorHAnsi"/>
                <w:sz w:val="22"/>
                <w:szCs w:val="22"/>
                <w:shd w:val="clear" w:color="auto" w:fill="FFFFE3"/>
              </w:rPr>
              <w:t>Staatsbosbeheer</w:t>
            </w:r>
            <w:proofErr w:type="spellEnd"/>
            <w:r w:rsidR="002C1239">
              <w:rPr>
                <w:rFonts w:asciiTheme="minorHAnsi" w:hAnsiTheme="minorHAnsi"/>
                <w:sz w:val="22"/>
                <w:szCs w:val="22"/>
                <w:shd w:val="clear" w:color="auto" w:fill="FFFFE3"/>
              </w:rPr>
              <w:t xml:space="preserve"> and </w:t>
            </w:r>
            <w:proofErr w:type="spellStart"/>
            <w:r w:rsidR="002C1239">
              <w:rPr>
                <w:rFonts w:asciiTheme="minorHAnsi" w:hAnsiTheme="minorHAnsi"/>
                <w:sz w:val="22"/>
                <w:szCs w:val="22"/>
                <w:shd w:val="clear" w:color="auto" w:fill="FFFFE3"/>
              </w:rPr>
              <w:t>Rijkswaterstaat</w:t>
            </w:r>
            <w:proofErr w:type="spellEnd"/>
            <w:r w:rsidR="002C1239">
              <w:rPr>
                <w:rFonts w:asciiTheme="minorHAnsi" w:hAnsiTheme="minorHAnsi"/>
                <w:sz w:val="22"/>
                <w:szCs w:val="22"/>
                <w:shd w:val="clear" w:color="auto" w:fill="FFFFE3"/>
              </w:rPr>
              <w:t xml:space="preserve"> (Ministry of Infrastructure and Water Management). </w:t>
            </w:r>
          </w:p>
          <w:p w14:paraId="30DE119D" w14:textId="2148F79A" w:rsidR="00F25F6F" w:rsidRDefault="00827E44" w:rsidP="002C1239">
            <w:pPr>
              <w:keepNext/>
              <w:shd w:val="clear" w:color="auto" w:fill="FFFFE3"/>
              <w:spacing w:line="276" w:lineRule="auto"/>
              <w:rPr>
                <w:rFonts w:ascii="Calibri" w:hAnsi="Calibri" w:cs="Arial"/>
                <w:noProof/>
                <w:sz w:val="22"/>
                <w:szCs w:val="22"/>
                <w:lang w:val="en-GB"/>
              </w:rPr>
            </w:pPr>
            <w:r>
              <w:rPr>
                <w:rFonts w:ascii="Calibri" w:hAnsi="Calibri" w:cs="Arial"/>
                <w:noProof/>
                <w:sz w:val="22"/>
                <w:szCs w:val="22"/>
                <w:lang w:val="en-GB"/>
              </w:rPr>
              <w:t>Wetland monitoring programmes confirmed the positive response of a number of wetland species, among which iconic ones like White-tailed Sea Eagle, Osprey, Great Egret, Beaver and Otter.</w:t>
            </w:r>
            <w:r w:rsidR="00774079">
              <w:rPr>
                <w:rFonts w:ascii="Calibri" w:hAnsi="Calibri" w:cs="Arial"/>
                <w:noProof/>
                <w:sz w:val="22"/>
                <w:szCs w:val="22"/>
                <w:lang w:val="en-GB"/>
              </w:rPr>
              <w:t xml:space="preserve"> The results have among others been published in a Dutch and English language book called ‘Room for the river – Safe and Attractive landscapes’ (December 2017). </w:t>
            </w:r>
          </w:p>
          <w:p w14:paraId="0E01B9D8" w14:textId="5A029A16" w:rsidR="00E52618" w:rsidRPr="00827E44" w:rsidRDefault="00E52618" w:rsidP="00774079">
            <w:pPr>
              <w:keepNext/>
              <w:shd w:val="clear" w:color="auto" w:fill="FFFFE3"/>
              <w:spacing w:after="60" w:line="276" w:lineRule="auto"/>
              <w:rPr>
                <w:rFonts w:asciiTheme="minorHAnsi" w:hAnsiTheme="minorHAnsi" w:cs="Arial"/>
                <w:noProof/>
                <w:sz w:val="22"/>
                <w:szCs w:val="22"/>
                <w:lang w:val="en-GB"/>
              </w:rPr>
            </w:pPr>
          </w:p>
        </w:tc>
      </w:tr>
      <w:tr w:rsidR="00827E44" w:rsidRPr="006061C2" w14:paraId="3270AE30" w14:textId="77777777" w:rsidTr="003F61A0">
        <w:trPr>
          <w:trHeight w:val="3969"/>
        </w:trPr>
        <w:tc>
          <w:tcPr>
            <w:tcW w:w="8779" w:type="dxa"/>
            <w:shd w:val="clear" w:color="auto" w:fill="FFFFE3"/>
          </w:tcPr>
          <w:p w14:paraId="084AA38B" w14:textId="6709FAC4" w:rsidR="00827E44" w:rsidRPr="005D3F31" w:rsidRDefault="00827E44" w:rsidP="003F61A0">
            <w:pPr>
              <w:keepNext/>
              <w:shd w:val="clear" w:color="auto" w:fill="FFFFE3"/>
              <w:spacing w:line="276" w:lineRule="auto"/>
              <w:rPr>
                <w:rFonts w:asciiTheme="minorHAnsi" w:hAnsiTheme="minorHAnsi" w:cs="Arial"/>
                <w:noProof/>
                <w:sz w:val="22"/>
                <w:szCs w:val="22"/>
                <w:lang w:val="en-GB"/>
              </w:rPr>
            </w:pPr>
            <w:r>
              <w:rPr>
                <w:rFonts w:asciiTheme="minorHAnsi" w:hAnsiTheme="minorHAnsi"/>
                <w:sz w:val="22"/>
                <w:szCs w:val="22"/>
                <w:shd w:val="clear" w:color="auto" w:fill="FFFFE3"/>
              </w:rPr>
              <w:t xml:space="preserve">2) </w:t>
            </w:r>
            <w:r w:rsidRPr="00827E44">
              <w:rPr>
                <w:rFonts w:asciiTheme="minorHAnsi" w:hAnsiTheme="minorHAnsi"/>
                <w:sz w:val="22"/>
                <w:szCs w:val="22"/>
                <w:shd w:val="clear" w:color="auto" w:fill="FFFFE3"/>
              </w:rPr>
              <w:t xml:space="preserve">In 2014, the Ministry of Infrastructure and Environment launched the ‘Nature </w:t>
            </w:r>
            <w:r w:rsidR="003F61A0">
              <w:rPr>
                <w:rFonts w:asciiTheme="minorHAnsi" w:hAnsiTheme="minorHAnsi"/>
                <w:sz w:val="22"/>
                <w:szCs w:val="22"/>
                <w:shd w:val="clear" w:color="auto" w:fill="FFFFE3"/>
              </w:rPr>
              <w:t>A</w:t>
            </w:r>
            <w:r w:rsidRPr="00827E44">
              <w:rPr>
                <w:rFonts w:asciiTheme="minorHAnsi" w:hAnsiTheme="minorHAnsi"/>
                <w:sz w:val="22"/>
                <w:szCs w:val="22"/>
                <w:shd w:val="clear" w:color="auto" w:fill="FFFFE3"/>
              </w:rPr>
              <w:t xml:space="preserve">mbition </w:t>
            </w:r>
            <w:r w:rsidR="003F61A0">
              <w:rPr>
                <w:rFonts w:asciiTheme="minorHAnsi" w:hAnsiTheme="minorHAnsi"/>
                <w:sz w:val="22"/>
                <w:szCs w:val="22"/>
                <w:shd w:val="clear" w:color="auto" w:fill="FFFFE3"/>
              </w:rPr>
              <w:t>Large Waters’</w:t>
            </w:r>
            <w:r w:rsidRPr="00827E44">
              <w:rPr>
                <w:rFonts w:asciiTheme="minorHAnsi" w:hAnsiTheme="minorHAnsi"/>
                <w:sz w:val="22"/>
                <w:szCs w:val="22"/>
                <w:shd w:val="clear" w:color="auto" w:fill="FFFFE3"/>
              </w:rPr>
              <w:t xml:space="preserve"> (</w:t>
            </w:r>
            <w:proofErr w:type="spellStart"/>
            <w:r w:rsidRPr="00827E44">
              <w:rPr>
                <w:rFonts w:asciiTheme="minorHAnsi" w:hAnsiTheme="minorHAnsi"/>
                <w:sz w:val="22"/>
                <w:szCs w:val="22"/>
                <w:shd w:val="clear" w:color="auto" w:fill="FFFFE3"/>
              </w:rPr>
              <w:t>Natuurambitie</w:t>
            </w:r>
            <w:proofErr w:type="spellEnd"/>
            <w:r w:rsidRPr="00827E44">
              <w:rPr>
                <w:rFonts w:asciiTheme="minorHAnsi" w:hAnsiTheme="minorHAnsi"/>
                <w:sz w:val="22"/>
                <w:szCs w:val="22"/>
                <w:shd w:val="clear" w:color="auto" w:fill="FFFFE3"/>
              </w:rPr>
              <w:t xml:space="preserve"> Grote </w:t>
            </w:r>
            <w:proofErr w:type="spellStart"/>
            <w:r w:rsidRPr="00827E44">
              <w:rPr>
                <w:rFonts w:asciiTheme="minorHAnsi" w:hAnsiTheme="minorHAnsi"/>
                <w:sz w:val="22"/>
                <w:szCs w:val="22"/>
                <w:shd w:val="clear" w:color="auto" w:fill="FFFFE3"/>
              </w:rPr>
              <w:t>Wateren</w:t>
            </w:r>
            <w:proofErr w:type="spellEnd"/>
            <w:r w:rsidRPr="00827E44">
              <w:rPr>
                <w:rFonts w:asciiTheme="minorHAnsi" w:hAnsiTheme="minorHAnsi"/>
                <w:sz w:val="22"/>
                <w:szCs w:val="22"/>
                <w:shd w:val="clear" w:color="auto" w:fill="FFFFE3"/>
              </w:rPr>
              <w:t xml:space="preserve">). The implementation towards this ambition has been started by initiating a comprehensive </w:t>
            </w:r>
            <w:r w:rsidR="003F61A0">
              <w:rPr>
                <w:rFonts w:asciiTheme="minorHAnsi" w:hAnsiTheme="minorHAnsi"/>
                <w:sz w:val="22"/>
                <w:szCs w:val="22"/>
                <w:shd w:val="clear" w:color="auto" w:fill="FFFFE3"/>
              </w:rPr>
              <w:t xml:space="preserve">participatory </w:t>
            </w:r>
            <w:r w:rsidRPr="00827E44">
              <w:rPr>
                <w:rFonts w:asciiTheme="minorHAnsi" w:hAnsiTheme="minorHAnsi"/>
                <w:sz w:val="22"/>
                <w:szCs w:val="22"/>
                <w:shd w:val="clear" w:color="auto" w:fill="FFFFE3"/>
              </w:rPr>
              <w:t>stakeholder-approach, aiming to define objectives and directions for restoration and development of the five large, internationally important wetland systems. This approach takes into account all economic interests and includes all involved levels of government. Importantly, nature-inclusive solutions are sought to safeguard objectives for flood security and fresh water provision. N</w:t>
            </w:r>
            <w:r w:rsidR="003F61A0">
              <w:rPr>
                <w:rFonts w:asciiTheme="minorHAnsi" w:hAnsiTheme="minorHAnsi"/>
                <w:sz w:val="22"/>
                <w:szCs w:val="22"/>
                <w:shd w:val="clear" w:color="auto" w:fill="FFFFE3"/>
              </w:rPr>
              <w:t>GO</w:t>
            </w:r>
            <w:r w:rsidRPr="00827E44">
              <w:rPr>
                <w:rFonts w:asciiTheme="minorHAnsi" w:hAnsiTheme="minorHAnsi"/>
                <w:sz w:val="22"/>
                <w:szCs w:val="22"/>
                <w:shd w:val="clear" w:color="auto" w:fill="FFFFE3"/>
              </w:rPr>
              <w:t>’s actively participate in this process, amongst other through the</w:t>
            </w:r>
            <w:r>
              <w:rPr>
                <w:rFonts w:asciiTheme="minorHAnsi" w:hAnsiTheme="minorHAnsi"/>
                <w:sz w:val="22"/>
                <w:szCs w:val="22"/>
                <w:shd w:val="clear" w:color="auto" w:fill="FFFFFF"/>
              </w:rPr>
              <w:t xml:space="preserve"> </w:t>
            </w:r>
            <w:r w:rsidRPr="000D67FF">
              <w:rPr>
                <w:rFonts w:ascii="Calibri" w:hAnsi="Calibri" w:cs="Arial"/>
                <w:noProof/>
                <w:sz w:val="22"/>
                <w:szCs w:val="22"/>
                <w:lang w:val="en-GB"/>
              </w:rPr>
              <w:t>Climate Buffer Coalition</w:t>
            </w:r>
            <w:r>
              <w:rPr>
                <w:rFonts w:ascii="Calibri" w:hAnsi="Calibri" w:cs="Arial"/>
                <w:noProof/>
                <w:sz w:val="22"/>
                <w:szCs w:val="22"/>
                <w:lang w:val="en-GB"/>
              </w:rPr>
              <w:t>.</w:t>
            </w:r>
            <w:r w:rsidR="003F61A0">
              <w:rPr>
                <w:rFonts w:ascii="Calibri" w:hAnsi="Calibri" w:cs="Arial"/>
                <w:noProof/>
                <w:sz w:val="22"/>
                <w:szCs w:val="22"/>
                <w:lang w:val="en-GB"/>
              </w:rPr>
              <w:t xml:space="preserve"> </w:t>
            </w:r>
            <w:r>
              <w:rPr>
                <w:rFonts w:ascii="Calibri" w:hAnsi="Calibri" w:cs="Arial"/>
                <w:noProof/>
                <w:sz w:val="22"/>
                <w:szCs w:val="22"/>
                <w:lang w:val="en-GB"/>
              </w:rPr>
              <w:t>This coalition</w:t>
            </w:r>
            <w:r w:rsidRPr="000D67FF">
              <w:rPr>
                <w:rFonts w:ascii="Calibri" w:hAnsi="Calibri" w:cs="Arial"/>
                <w:noProof/>
                <w:sz w:val="22"/>
                <w:szCs w:val="22"/>
                <w:lang w:val="en-GB"/>
              </w:rPr>
              <w:t xml:space="preserve"> consists of </w:t>
            </w:r>
            <w:r>
              <w:rPr>
                <w:rFonts w:ascii="Calibri" w:hAnsi="Calibri" w:cs="Arial"/>
                <w:noProof/>
                <w:sz w:val="22"/>
                <w:szCs w:val="22"/>
                <w:lang w:val="en-GB"/>
              </w:rPr>
              <w:t xml:space="preserve">eight </w:t>
            </w:r>
            <w:r w:rsidRPr="000D67FF">
              <w:rPr>
                <w:rFonts w:ascii="Calibri" w:hAnsi="Calibri" w:cs="Arial"/>
                <w:noProof/>
                <w:sz w:val="22"/>
                <w:szCs w:val="22"/>
                <w:lang w:val="en-GB"/>
              </w:rPr>
              <w:t>Dutch nature organisations</w:t>
            </w:r>
            <w:r>
              <w:rPr>
                <w:rFonts w:ascii="Calibri" w:hAnsi="Calibri" w:cs="Arial"/>
                <w:noProof/>
                <w:sz w:val="22"/>
                <w:szCs w:val="22"/>
                <w:lang w:val="en-GB"/>
              </w:rPr>
              <w:t>, co-funded by the Ministry of Infrastructure and the Environment.</w:t>
            </w:r>
            <w:r w:rsidR="003F61A0">
              <w:rPr>
                <w:rFonts w:ascii="Calibri" w:hAnsi="Calibri" w:cs="Arial"/>
                <w:noProof/>
                <w:sz w:val="22"/>
                <w:szCs w:val="22"/>
                <w:lang w:val="en-GB"/>
              </w:rPr>
              <w:t xml:space="preserve"> </w:t>
            </w:r>
            <w:r>
              <w:rPr>
                <w:rFonts w:ascii="Calibri" w:hAnsi="Calibri" w:cs="Arial"/>
                <w:noProof/>
                <w:sz w:val="22"/>
                <w:szCs w:val="22"/>
                <w:lang w:val="en-GB"/>
              </w:rPr>
              <w:t>The first programme ended by the end o</w:t>
            </w:r>
            <w:r w:rsidRPr="000D67FF">
              <w:rPr>
                <w:rFonts w:ascii="Calibri" w:hAnsi="Calibri" w:cs="Arial"/>
                <w:noProof/>
                <w:sz w:val="22"/>
                <w:szCs w:val="22"/>
                <w:lang w:val="en-GB"/>
              </w:rPr>
              <w:t xml:space="preserve">f 2014 </w:t>
            </w:r>
            <w:r>
              <w:rPr>
                <w:rFonts w:ascii="Calibri" w:hAnsi="Calibri" w:cs="Arial"/>
                <w:noProof/>
                <w:sz w:val="22"/>
                <w:szCs w:val="22"/>
                <w:lang w:val="en-GB"/>
              </w:rPr>
              <w:t>wich resulted in 2</w:t>
            </w:r>
            <w:r w:rsidRPr="000D67FF">
              <w:rPr>
                <w:rFonts w:ascii="Calibri" w:hAnsi="Calibri" w:cs="Arial"/>
                <w:noProof/>
                <w:sz w:val="22"/>
                <w:szCs w:val="22"/>
                <w:lang w:val="en-GB"/>
              </w:rPr>
              <w:t xml:space="preserve">0 </w:t>
            </w:r>
            <w:r>
              <w:rPr>
                <w:rFonts w:ascii="Calibri" w:hAnsi="Calibri" w:cs="Arial"/>
                <w:noProof/>
                <w:sz w:val="22"/>
                <w:szCs w:val="22"/>
                <w:lang w:val="en-GB"/>
              </w:rPr>
              <w:t xml:space="preserve">so-called </w:t>
            </w:r>
            <w:r w:rsidRPr="000D67FF">
              <w:rPr>
                <w:rFonts w:ascii="Calibri" w:hAnsi="Calibri" w:cs="Arial"/>
                <w:noProof/>
                <w:sz w:val="22"/>
                <w:szCs w:val="22"/>
                <w:lang w:val="en-GB"/>
              </w:rPr>
              <w:t>climate buffers</w:t>
            </w:r>
            <w:r>
              <w:rPr>
                <w:rFonts w:ascii="Calibri" w:hAnsi="Calibri" w:cs="Arial"/>
                <w:noProof/>
                <w:sz w:val="22"/>
                <w:szCs w:val="22"/>
                <w:lang w:val="en-GB"/>
              </w:rPr>
              <w:t>. Nature-based solutions should become mainstream and the coalition continued after 2014, among others early 2017 as partner of LIFE IP Delta Nature.</w:t>
            </w:r>
          </w:p>
        </w:tc>
      </w:tr>
      <w:tr w:rsidR="008467CF" w:rsidRPr="006061C2" w14:paraId="6527706A" w14:textId="77777777" w:rsidTr="00B73A94">
        <w:tc>
          <w:tcPr>
            <w:tcW w:w="8779" w:type="dxa"/>
            <w:shd w:val="clear" w:color="auto" w:fill="FFFFE3"/>
            <w:vAlign w:val="center"/>
          </w:tcPr>
          <w:p w14:paraId="32AA568A" w14:textId="7540BAE5" w:rsidR="00B73A94" w:rsidRPr="00B73A94" w:rsidRDefault="00D16F94" w:rsidP="00B73A94">
            <w:pPr>
              <w:keepNext/>
              <w:spacing w:after="60" w:line="276" w:lineRule="auto"/>
              <w:rPr>
                <w:rFonts w:ascii="Calibri" w:hAnsi="Calibri" w:cs="Arial"/>
                <w:noProof/>
                <w:sz w:val="22"/>
                <w:szCs w:val="22"/>
                <w:lang w:val="en-GB"/>
              </w:rPr>
            </w:pPr>
            <w:r>
              <w:rPr>
                <w:rFonts w:ascii="Calibri" w:hAnsi="Calibri" w:cs="Arial"/>
                <w:noProof/>
                <w:sz w:val="22"/>
                <w:szCs w:val="22"/>
                <w:lang w:val="en-GB"/>
              </w:rPr>
              <w:lastRenderedPageBreak/>
              <w:t>3</w:t>
            </w:r>
            <w:r w:rsidR="008467CF" w:rsidRPr="006061C2">
              <w:rPr>
                <w:rFonts w:ascii="Calibri" w:hAnsi="Calibri" w:cs="Arial"/>
                <w:noProof/>
                <w:sz w:val="22"/>
                <w:szCs w:val="22"/>
                <w:lang w:val="en-GB"/>
              </w:rPr>
              <w:t xml:space="preserve">) </w:t>
            </w:r>
            <w:r w:rsidR="00B73A94" w:rsidRPr="00B73A94">
              <w:rPr>
                <w:rFonts w:ascii="Calibri" w:hAnsi="Calibri" w:cs="Arial"/>
                <w:noProof/>
                <w:sz w:val="22"/>
                <w:szCs w:val="22"/>
                <w:lang w:val="en-GB"/>
              </w:rPr>
              <w:t>Currently Europe’s largest nature restoration project is carried out in Ramsar site Markermeer &amp; IJmeer (700 km² fresh water lake). Some 85 years ago the area was still a shallow tidal marine area but it was dammed from the sea in 1932. The area transformed into a stagnant fresh water lake having barely any natural shores. Its waters are often extremely turbid as wind and waves churn up the accumulated sediments from the shallow lake floor (2-4 m deep). As a result, fish and bird populations declined dramatically, especially past 20 years. It was clear that major measures had to be taken in order to develop and restore the values of the Markermeer &amp; IJmeer, especially for the benefit of nature and recreation.</w:t>
            </w:r>
          </w:p>
          <w:p w14:paraId="4BC6BF87" w14:textId="429EB7BF" w:rsidR="00B73A94" w:rsidRPr="00B73A94" w:rsidRDefault="00B73A94" w:rsidP="00B73A94">
            <w:pPr>
              <w:keepNext/>
              <w:spacing w:after="60" w:line="276" w:lineRule="auto"/>
              <w:rPr>
                <w:rFonts w:ascii="Calibri" w:hAnsi="Calibri" w:cs="Arial"/>
                <w:noProof/>
                <w:sz w:val="22"/>
                <w:szCs w:val="22"/>
                <w:lang w:val="en-GB"/>
              </w:rPr>
            </w:pPr>
            <w:r w:rsidRPr="00B73A94">
              <w:rPr>
                <w:rFonts w:ascii="Calibri" w:hAnsi="Calibri" w:cs="Arial"/>
                <w:noProof/>
                <w:sz w:val="22"/>
                <w:szCs w:val="22"/>
                <w:lang w:val="en-GB"/>
              </w:rPr>
              <w:t>In 2012 the Vereniging Natuurmonumenten (Dutch Society for Nature Conservation) presented a ‘Building with Nature’ restoration project aiming to create an archipelago of some 10.000 hectares of islands, marshes and mud flats from the lakes sediments. This archipelago is called the Marker Wadden. On May 11th 2016 the first island emerged and in 2017 already some 2000 breeding birds were observed, mainly terns, gulls and plovers also threatened ones. Thousands of migratory birds already use the Marker Wadden as a stopover site.</w:t>
            </w:r>
          </w:p>
          <w:p w14:paraId="22AE7E41" w14:textId="2ACD527D" w:rsidR="00B73A94" w:rsidRPr="00B73A94" w:rsidRDefault="00B73A94" w:rsidP="00B73A94">
            <w:pPr>
              <w:keepNext/>
              <w:spacing w:after="60" w:line="276" w:lineRule="auto"/>
              <w:rPr>
                <w:rFonts w:ascii="Calibri" w:hAnsi="Calibri" w:cs="Arial"/>
                <w:noProof/>
                <w:sz w:val="22"/>
                <w:szCs w:val="22"/>
                <w:lang w:val="en-GB"/>
              </w:rPr>
            </w:pPr>
            <w:r w:rsidRPr="00B73A94">
              <w:rPr>
                <w:rFonts w:ascii="Calibri" w:hAnsi="Calibri" w:cs="Arial"/>
                <w:noProof/>
                <w:sz w:val="22"/>
                <w:szCs w:val="22"/>
                <w:lang w:val="en-GB"/>
              </w:rPr>
              <w:t>This 75 million project, which runs until 2020, is a successful example of a public-private partnership with many partners like: Natuurmonumenten, the Ministry of Economic Affairs, the Ministry of Infrastructure and Environment, the provinces of Flevoland and Noord-Holland, Vogelbescherming Nederland (BirdLife in The Netherlands), ANWB (The Royal Dutch Touring Club), VNO-NCW (the Confederation of Netherlands Industry and Employers),  the National postcode lottery, WWF, Sportvisserij Nederland (Sport Fishing Netherlands), Arcadis, Boskalis, Royal Haskoning DHV, the Adessium Foundation and the ING Bank.</w:t>
            </w:r>
          </w:p>
          <w:p w14:paraId="07DDF410" w14:textId="77777777" w:rsidR="00B73A94" w:rsidRDefault="00B73A94" w:rsidP="004A5599">
            <w:pPr>
              <w:keepNext/>
              <w:spacing w:after="60" w:line="276" w:lineRule="auto"/>
              <w:rPr>
                <w:rFonts w:ascii="Calibri" w:hAnsi="Calibri" w:cs="Arial"/>
                <w:noProof/>
                <w:sz w:val="22"/>
                <w:szCs w:val="22"/>
                <w:lang w:val="en-GB"/>
              </w:rPr>
            </w:pPr>
            <w:r w:rsidRPr="00B73A94">
              <w:rPr>
                <w:rFonts w:ascii="Calibri" w:hAnsi="Calibri" w:cs="Arial"/>
                <w:noProof/>
                <w:sz w:val="22"/>
                <w:szCs w:val="22"/>
                <w:lang w:val="en-GB"/>
              </w:rPr>
              <w:t xml:space="preserve">In addition, financial support by the Ministry of Economic Affairs to Vogelbescherming Nederland to develop a project proposal for the restoration of Lake IJsselmeer, helped secure funding for pilot projects but also provided a boost for the aforementioned stakeholder process in IJsselmeer (Gebiedsagenda 2050), which is now an example for the remaining four major wetlands. </w:t>
            </w:r>
          </w:p>
          <w:p w14:paraId="1FFDC2D0" w14:textId="458B30DA" w:rsidR="008640E1" w:rsidRPr="006061C2" w:rsidRDefault="008640E1" w:rsidP="004A5599">
            <w:pPr>
              <w:keepNext/>
              <w:spacing w:after="60" w:line="276" w:lineRule="auto"/>
              <w:rPr>
                <w:rFonts w:ascii="Calibri" w:hAnsi="Calibri" w:cs="Arial"/>
                <w:noProof/>
                <w:sz w:val="22"/>
                <w:szCs w:val="22"/>
                <w:lang w:val="en-GB"/>
              </w:rPr>
            </w:pPr>
          </w:p>
        </w:tc>
      </w:tr>
      <w:tr w:rsidR="008467CF" w:rsidRPr="006061C2" w14:paraId="6DC1880E" w14:textId="77777777" w:rsidTr="00B73A94">
        <w:tc>
          <w:tcPr>
            <w:tcW w:w="8779" w:type="dxa"/>
            <w:shd w:val="clear" w:color="auto" w:fill="FFFFE3"/>
            <w:vAlign w:val="center"/>
          </w:tcPr>
          <w:p w14:paraId="35107DF5" w14:textId="062A03A0" w:rsidR="00710FB9" w:rsidRPr="00710FB9" w:rsidRDefault="00D16F94" w:rsidP="00710FB9">
            <w:pPr>
              <w:shd w:val="clear" w:color="auto" w:fill="FFFFE3"/>
              <w:spacing w:line="276" w:lineRule="auto"/>
              <w:textAlignment w:val="top"/>
              <w:rPr>
                <w:rFonts w:asciiTheme="minorHAnsi" w:eastAsiaTheme="minorHAnsi" w:hAnsiTheme="minorHAnsi" w:cstheme="minorBidi"/>
                <w:sz w:val="22"/>
                <w:szCs w:val="22"/>
                <w:lang w:val="en-GB"/>
              </w:rPr>
            </w:pPr>
            <w:r>
              <w:rPr>
                <w:rFonts w:ascii="Calibri" w:hAnsi="Calibri" w:cs="Arial"/>
                <w:noProof/>
                <w:sz w:val="22"/>
                <w:szCs w:val="22"/>
                <w:lang w:val="en-GB"/>
              </w:rPr>
              <w:t>4</w:t>
            </w:r>
            <w:r w:rsidR="008467CF" w:rsidRPr="00710FB9">
              <w:rPr>
                <w:rFonts w:ascii="Calibri" w:hAnsi="Calibri" w:cs="Arial"/>
                <w:noProof/>
                <w:sz w:val="22"/>
                <w:szCs w:val="22"/>
                <w:lang w:val="en-GB"/>
              </w:rPr>
              <w:t xml:space="preserve">) </w:t>
            </w:r>
            <w:r w:rsidR="007A44CE">
              <w:rPr>
                <w:rFonts w:ascii="Calibri" w:hAnsi="Calibri" w:cs="Arial"/>
                <w:noProof/>
                <w:sz w:val="22"/>
                <w:szCs w:val="22"/>
                <w:lang w:val="en-GB"/>
              </w:rPr>
              <w:t xml:space="preserve">More than 21% of the total area of the Netherlands is designated as a Ramsar site. </w:t>
            </w:r>
            <w:r w:rsidR="00710FB9" w:rsidRPr="00C77FEB">
              <w:rPr>
                <w:rFonts w:asciiTheme="minorHAnsi" w:eastAsia="Times New Roman" w:hAnsiTheme="minorHAnsi" w:cs="Times New Roman"/>
                <w:sz w:val="22"/>
                <w:szCs w:val="22"/>
                <w:lang w:val="en-GB" w:eastAsia="en-GB"/>
              </w:rPr>
              <w:t xml:space="preserve">The new </w:t>
            </w:r>
            <w:r w:rsidR="00710FB9" w:rsidRPr="00710FB9">
              <w:rPr>
                <w:rFonts w:asciiTheme="minorHAnsi" w:eastAsia="Times New Roman" w:hAnsiTheme="minorHAnsi" w:cs="Times New Roman"/>
                <w:sz w:val="22"/>
                <w:szCs w:val="22"/>
                <w:lang w:val="en-GB" w:eastAsia="en-GB"/>
              </w:rPr>
              <w:t>‘</w:t>
            </w:r>
            <w:r w:rsidR="00710FB9" w:rsidRPr="00C77FEB">
              <w:rPr>
                <w:rFonts w:asciiTheme="minorHAnsi" w:eastAsia="Times New Roman" w:hAnsiTheme="minorHAnsi" w:cs="Times New Roman"/>
                <w:sz w:val="22"/>
                <w:szCs w:val="22"/>
                <w:lang w:val="en-GB" w:eastAsia="en-GB"/>
              </w:rPr>
              <w:t xml:space="preserve">National Water Plan </w:t>
            </w:r>
            <w:r w:rsidR="00710FB9" w:rsidRPr="00710FB9">
              <w:rPr>
                <w:rFonts w:asciiTheme="minorHAnsi" w:eastAsia="Times New Roman" w:hAnsiTheme="minorHAnsi" w:cs="Times New Roman"/>
                <w:sz w:val="22"/>
                <w:szCs w:val="22"/>
                <w:lang w:val="en-GB" w:eastAsia="en-GB"/>
              </w:rPr>
              <w:t>2016-2021’</w:t>
            </w:r>
            <w:r w:rsidR="00710FB9">
              <w:rPr>
                <w:rFonts w:asciiTheme="minorHAnsi" w:eastAsia="Times New Roman" w:hAnsiTheme="minorHAnsi" w:cs="Times New Roman"/>
                <w:sz w:val="22"/>
                <w:szCs w:val="22"/>
                <w:lang w:val="en-GB" w:eastAsia="en-GB"/>
              </w:rPr>
              <w:t xml:space="preserve"> </w:t>
            </w:r>
            <w:r w:rsidR="00710FB9" w:rsidRPr="00C77FEB">
              <w:rPr>
                <w:rFonts w:asciiTheme="minorHAnsi" w:eastAsia="Times New Roman" w:hAnsiTheme="minorHAnsi" w:cs="Times New Roman"/>
                <w:sz w:val="22"/>
                <w:szCs w:val="22"/>
                <w:lang w:val="en-GB" w:eastAsia="en-GB"/>
              </w:rPr>
              <w:t>provides the broad outlines, principles and direction of the national water policy for the 2016-2021 planning period, with a preview towards 2050.</w:t>
            </w:r>
            <w:r w:rsidR="00710FB9" w:rsidRPr="00710FB9">
              <w:rPr>
                <w:rFonts w:asciiTheme="minorHAnsi" w:eastAsia="Times New Roman" w:hAnsiTheme="minorHAnsi" w:cs="Times New Roman"/>
                <w:sz w:val="22"/>
                <w:szCs w:val="22"/>
                <w:lang w:val="en-GB" w:eastAsia="en-GB"/>
              </w:rPr>
              <w:t xml:space="preserve"> It is </w:t>
            </w:r>
            <w:r w:rsidR="00710FB9" w:rsidRPr="00710FB9">
              <w:rPr>
                <w:rFonts w:asciiTheme="minorHAnsi" w:eastAsiaTheme="minorHAnsi" w:hAnsiTheme="minorHAnsi" w:cstheme="minorBidi"/>
                <w:sz w:val="22"/>
                <w:szCs w:val="22"/>
                <w:lang w:val="en-GB"/>
              </w:rPr>
              <w:t>the Cabinet’s next step towards a robust and future oriented design of the Dutch water system, aimed at effective protection against floods, at the prevention of pluvial flooding and drought, and at achieving good water quality and a healthy ecosystem as the basis for welfare and prosperity. The Cabinet aims to adopt a comprehensive approach, by developing nature, shipping, agriculture, energy, housing, recreation, cultural heritage and the economy (including earning potential), as much as possible in conjunction with water tasking. The ambition is that - by 2021 - government authorities, businesses and citizens are made more aware of the opportunities and threats of water in their own immediate environment. Everyone will take their own responsibilities in bringing about together a water-robust spatial design, limiting pluvial flooding and disasters, and acting wisely in extreme situations.</w:t>
            </w:r>
          </w:p>
          <w:p w14:paraId="54BCE59D" w14:textId="77777777" w:rsidR="004A5599" w:rsidRPr="000D67FF" w:rsidRDefault="004A5599" w:rsidP="00710FB9">
            <w:pPr>
              <w:pStyle w:val="NormalWeb"/>
              <w:spacing w:before="0" w:beforeAutospacing="0" w:after="0" w:afterAutospacing="0" w:line="276" w:lineRule="auto"/>
              <w:rPr>
                <w:rFonts w:asciiTheme="minorHAnsi" w:hAnsiTheme="minorHAnsi" w:cs="Arial"/>
                <w:sz w:val="22"/>
                <w:szCs w:val="22"/>
                <w:lang w:val="en-GB" w:eastAsia="en-GB"/>
              </w:rPr>
            </w:pPr>
          </w:p>
        </w:tc>
      </w:tr>
      <w:tr w:rsidR="008467CF" w:rsidRPr="00951212" w14:paraId="4081EA49" w14:textId="77777777" w:rsidTr="00B73A94">
        <w:tc>
          <w:tcPr>
            <w:tcW w:w="8779" w:type="dxa"/>
            <w:shd w:val="clear" w:color="auto" w:fill="FFFFE3"/>
            <w:vAlign w:val="center"/>
          </w:tcPr>
          <w:p w14:paraId="348D80FD" w14:textId="24B0DF6F" w:rsidR="008467CF" w:rsidRDefault="00D16F94" w:rsidP="004A5599">
            <w:pPr>
              <w:spacing w:line="276" w:lineRule="auto"/>
              <w:rPr>
                <w:rFonts w:asciiTheme="minorHAnsi" w:eastAsiaTheme="minorHAnsi" w:hAnsiTheme="minorHAnsi" w:cstheme="minorBidi"/>
                <w:sz w:val="22"/>
                <w:szCs w:val="22"/>
                <w:lang w:val="en"/>
              </w:rPr>
            </w:pPr>
            <w:r>
              <w:rPr>
                <w:rFonts w:ascii="Calibri" w:hAnsi="Calibri" w:cs="Arial"/>
                <w:noProof/>
                <w:sz w:val="22"/>
                <w:szCs w:val="22"/>
              </w:rPr>
              <w:t>5</w:t>
            </w:r>
            <w:r w:rsidR="008467CF" w:rsidRPr="004A5599">
              <w:rPr>
                <w:rFonts w:ascii="Calibri" w:hAnsi="Calibri" w:cs="Arial"/>
                <w:noProof/>
                <w:sz w:val="22"/>
                <w:szCs w:val="22"/>
                <w:lang w:val="en-GB"/>
              </w:rPr>
              <w:t xml:space="preserve">) </w:t>
            </w:r>
            <w:r w:rsidR="004A5599">
              <w:rPr>
                <w:rFonts w:ascii="Calibri" w:hAnsi="Calibri" w:cs="Arial"/>
                <w:noProof/>
                <w:sz w:val="22"/>
                <w:szCs w:val="22"/>
                <w:lang w:val="en-GB"/>
              </w:rPr>
              <w:t xml:space="preserve">Eutrofication of surface waters with Nitrogen (N) is one of the main threats to </w:t>
            </w:r>
            <w:r w:rsidR="005D3CAF">
              <w:rPr>
                <w:rFonts w:ascii="Calibri" w:hAnsi="Calibri" w:cs="Arial"/>
                <w:noProof/>
                <w:sz w:val="22"/>
                <w:szCs w:val="22"/>
                <w:lang w:val="en-GB"/>
              </w:rPr>
              <w:t xml:space="preserve">aquatic </w:t>
            </w:r>
            <w:r w:rsidR="004A5599">
              <w:rPr>
                <w:rFonts w:ascii="Calibri" w:hAnsi="Calibri" w:cs="Arial"/>
                <w:noProof/>
                <w:sz w:val="22"/>
                <w:szCs w:val="22"/>
                <w:lang w:val="en-GB"/>
              </w:rPr>
              <w:t xml:space="preserve">biodiversity in the Netherlands. </w:t>
            </w:r>
            <w:r w:rsidR="00951212" w:rsidRPr="004A5599">
              <w:rPr>
                <w:rFonts w:asciiTheme="minorHAnsi" w:eastAsiaTheme="minorHAnsi" w:hAnsiTheme="minorHAnsi" w:cstheme="minorBidi"/>
                <w:sz w:val="22"/>
                <w:szCs w:val="22"/>
                <w:lang w:val="en"/>
              </w:rPr>
              <w:t>The Dutch Programmatic Approach to Nitrogen (PAN 2015-2021) has been adopted on 1 July 2015</w:t>
            </w:r>
            <w:r w:rsidR="004A5599" w:rsidRPr="004A5599">
              <w:rPr>
                <w:rFonts w:asciiTheme="minorHAnsi" w:eastAsiaTheme="minorHAnsi" w:hAnsiTheme="minorHAnsi" w:cstheme="minorBidi"/>
                <w:sz w:val="22"/>
                <w:szCs w:val="22"/>
                <w:lang w:val="en"/>
              </w:rPr>
              <w:t xml:space="preserve"> in Dutch parliament</w:t>
            </w:r>
            <w:r w:rsidR="004A5599">
              <w:rPr>
                <w:rFonts w:asciiTheme="minorHAnsi" w:eastAsiaTheme="minorHAnsi" w:hAnsiTheme="minorHAnsi" w:cstheme="minorBidi"/>
                <w:sz w:val="22"/>
                <w:szCs w:val="22"/>
                <w:lang w:val="en"/>
              </w:rPr>
              <w:t xml:space="preserve"> and </w:t>
            </w:r>
            <w:r w:rsidR="00951212" w:rsidRPr="004A5599">
              <w:rPr>
                <w:rFonts w:asciiTheme="minorHAnsi" w:eastAsiaTheme="minorHAnsi" w:hAnsiTheme="minorHAnsi" w:cstheme="minorBidi"/>
                <w:sz w:val="22"/>
                <w:szCs w:val="22"/>
                <w:lang w:val="en"/>
              </w:rPr>
              <w:t xml:space="preserve">is to be seen as one of the most ambitious regulatory efforts in this regard. This integrated approach to N seeks to achieve </w:t>
            </w:r>
            <w:r w:rsidR="00951212" w:rsidRPr="004A5599">
              <w:rPr>
                <w:rFonts w:asciiTheme="minorHAnsi" w:eastAsiaTheme="minorHAnsi" w:hAnsiTheme="minorHAnsi" w:cstheme="minorBidi"/>
                <w:sz w:val="22"/>
                <w:szCs w:val="22"/>
                <w:lang w:val="en"/>
              </w:rPr>
              <w:lastRenderedPageBreak/>
              <w:t xml:space="preserve">the EU biodiversity goals in the context of elevated levels of N deposition without fundamentally compromising the room for future economic </w:t>
            </w:r>
            <w:r w:rsidR="005D3CAF">
              <w:rPr>
                <w:rFonts w:asciiTheme="minorHAnsi" w:eastAsiaTheme="minorHAnsi" w:hAnsiTheme="minorHAnsi" w:cstheme="minorBidi"/>
                <w:sz w:val="22"/>
                <w:szCs w:val="22"/>
                <w:lang w:val="en"/>
              </w:rPr>
              <w:t xml:space="preserve">(agricultural) </w:t>
            </w:r>
            <w:r w:rsidR="00951212" w:rsidRPr="004A5599">
              <w:rPr>
                <w:rFonts w:asciiTheme="minorHAnsi" w:eastAsiaTheme="minorHAnsi" w:hAnsiTheme="minorHAnsi" w:cstheme="minorBidi"/>
                <w:sz w:val="22"/>
                <w:szCs w:val="22"/>
                <w:lang w:val="en"/>
              </w:rPr>
              <w:t xml:space="preserve">development. The PAN is based on principles such as adaptability and flexibility, aiming at achieving a fair balance between the adoption of preventative and restoration measures, on the one hand, and allowing sufficient room for further economic development, on the other hand. </w:t>
            </w:r>
            <w:r w:rsidR="006C7AC5">
              <w:rPr>
                <w:rFonts w:asciiTheme="minorHAnsi" w:eastAsiaTheme="minorHAnsi" w:hAnsiTheme="minorHAnsi" w:cstheme="minorBidi"/>
                <w:sz w:val="22"/>
                <w:szCs w:val="22"/>
                <w:lang w:val="en"/>
              </w:rPr>
              <w:t>Though the implementation can be regarded a success, future evaluation studies will need to assess the (positive) impact om biodiversity.</w:t>
            </w:r>
          </w:p>
          <w:p w14:paraId="339A4626" w14:textId="77777777" w:rsidR="004A5599" w:rsidRPr="001F74A7" w:rsidRDefault="004A5599" w:rsidP="004A5599">
            <w:pPr>
              <w:spacing w:line="276" w:lineRule="auto"/>
              <w:rPr>
                <w:rFonts w:asciiTheme="minorHAnsi" w:eastAsiaTheme="minorHAnsi" w:hAnsiTheme="minorHAnsi" w:cstheme="minorBidi"/>
                <w:sz w:val="22"/>
                <w:szCs w:val="22"/>
                <w:lang w:val="en"/>
              </w:rPr>
            </w:pPr>
          </w:p>
        </w:tc>
      </w:tr>
    </w:tbl>
    <w:p w14:paraId="7EA2CA41" w14:textId="77777777" w:rsidR="00C16DCA" w:rsidRPr="006061C2" w:rsidRDefault="00C16DCA" w:rsidP="00C16DCA">
      <w:pPr>
        <w:ind w:left="567" w:hanging="567"/>
        <w:rPr>
          <w:rFonts w:ascii="Calibri" w:hAnsi="Calibri"/>
          <w:sz w:val="22"/>
          <w:szCs w:val="22"/>
          <w:lang w:val="en-GB"/>
        </w:rPr>
      </w:pPr>
    </w:p>
    <w:p w14:paraId="46360AC3" w14:textId="77777777" w:rsidR="00C16DCA" w:rsidRPr="00D70AC9" w:rsidRDefault="005912EB" w:rsidP="00190994">
      <w:pPr>
        <w:rPr>
          <w:rFonts w:ascii="Calibri" w:hAnsi="Calibri" w:cs="Arial"/>
          <w:sz w:val="22"/>
          <w:szCs w:val="22"/>
          <w:lang w:val="en-GB"/>
        </w:rPr>
      </w:pPr>
      <w:r w:rsidRPr="006061C2">
        <w:rPr>
          <w:rFonts w:ascii="Calibri" w:hAnsi="Calibri" w:cs="Arial"/>
          <w:sz w:val="22"/>
          <w:szCs w:val="22"/>
          <w:lang w:val="en-GB"/>
        </w:rPr>
        <w:t>B</w:t>
      </w:r>
      <w:r w:rsidR="00190994" w:rsidRPr="006061C2">
        <w:rPr>
          <w:rFonts w:ascii="Calibri" w:hAnsi="Calibri" w:cs="Arial"/>
          <w:sz w:val="22"/>
          <w:szCs w:val="22"/>
          <w:lang w:val="en-GB"/>
        </w:rPr>
        <w:t>. W</w:t>
      </w:r>
      <w:r w:rsidR="00C16DCA" w:rsidRPr="006061C2">
        <w:rPr>
          <w:rFonts w:ascii="Calibri" w:hAnsi="Calibri" w:cs="Arial"/>
          <w:sz w:val="22"/>
          <w:szCs w:val="22"/>
          <w:lang w:val="en-GB"/>
        </w:rPr>
        <w:t xml:space="preserve">hat have been the </w:t>
      </w:r>
      <w:r w:rsidR="000C14B5" w:rsidRPr="006061C2">
        <w:rPr>
          <w:rFonts w:ascii="Calibri" w:hAnsi="Calibri" w:cs="Arial"/>
          <w:sz w:val="22"/>
          <w:szCs w:val="22"/>
          <w:lang w:val="en-GB"/>
        </w:rPr>
        <w:t xml:space="preserve">five </w:t>
      </w:r>
      <w:r w:rsidR="00C16DCA" w:rsidRPr="006061C2">
        <w:rPr>
          <w:rFonts w:ascii="Calibri" w:hAnsi="Calibri" w:cs="Arial"/>
          <w:sz w:val="22"/>
          <w:szCs w:val="22"/>
          <w:lang w:val="en-GB"/>
        </w:rPr>
        <w:t>greatest difficulties in implementing the Convention?</w:t>
      </w:r>
      <w:r w:rsidR="00CC2911" w:rsidRPr="006061C2">
        <w:rPr>
          <w:rFonts w:ascii="Calibri" w:hAnsi="Calibri" w:cs="Arial"/>
          <w:sz w:val="22"/>
          <w:szCs w:val="22"/>
          <w:lang w:val="en-GB"/>
        </w:rPr>
        <w:t xml:space="preserve">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8723"/>
      </w:tblGrid>
      <w:tr w:rsidR="00446107" w:rsidRPr="006061C2" w14:paraId="4122ED7D" w14:textId="77777777" w:rsidTr="009C6882">
        <w:tc>
          <w:tcPr>
            <w:tcW w:w="8937" w:type="dxa"/>
            <w:shd w:val="clear" w:color="auto" w:fill="FFFFE3"/>
            <w:vAlign w:val="center"/>
          </w:tcPr>
          <w:p w14:paraId="327B5970" w14:textId="5436DDC9" w:rsidR="00B73A94" w:rsidRPr="006061C2" w:rsidRDefault="00446107" w:rsidP="00540F39">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1) </w:t>
            </w:r>
            <w:r w:rsidR="00B73A94" w:rsidRPr="00B73A94">
              <w:rPr>
                <w:rFonts w:ascii="Calibri" w:hAnsi="Calibri" w:cs="Arial"/>
                <w:noProof/>
                <w:sz w:val="22"/>
                <w:szCs w:val="22"/>
                <w:lang w:val="en-GB"/>
              </w:rPr>
              <w:t xml:space="preserve">The statutory basis for nature conservation in Natura 2000 sites (all Ramsar sites are also designated Natura 2000-sites), has given nature a stronger position in these areas. This among others, has delayed the multistakeholderprocesses for the </w:t>
            </w:r>
            <w:r w:rsidR="00540F39">
              <w:rPr>
                <w:rFonts w:ascii="Calibri" w:hAnsi="Calibri" w:cs="Arial"/>
                <w:noProof/>
                <w:sz w:val="22"/>
                <w:szCs w:val="22"/>
                <w:lang w:val="en-GB"/>
              </w:rPr>
              <w:t>revision</w:t>
            </w:r>
            <w:r w:rsidR="00B73A94" w:rsidRPr="00B73A94">
              <w:rPr>
                <w:rFonts w:ascii="Calibri" w:hAnsi="Calibri" w:cs="Arial"/>
                <w:noProof/>
                <w:sz w:val="22"/>
                <w:szCs w:val="22"/>
                <w:lang w:val="en-GB"/>
              </w:rPr>
              <w:t xml:space="preserve"> of management plans, because the consequences of economic use of wetlands become clear only at the stage of defining and programming implementation of these plans. The progress in addressing the very considerable pressures of especially agriculture and fisheries on (wetland) nature has been limited. This continues to negatively affect both wetland resilience and the ecological carrying capacity of economic use of wetlands. Notably, with water quality improving, water quantity – especially the lack of natural water level fluctuations – is limiting the conservation of biodiversity in wetlands.</w:t>
            </w:r>
          </w:p>
        </w:tc>
      </w:tr>
      <w:tr w:rsidR="00446107" w:rsidRPr="006061C2" w14:paraId="0B908E25" w14:textId="77777777" w:rsidTr="009C6882">
        <w:tc>
          <w:tcPr>
            <w:tcW w:w="8937" w:type="dxa"/>
            <w:shd w:val="clear" w:color="auto" w:fill="FFFFE3"/>
            <w:vAlign w:val="center"/>
          </w:tcPr>
          <w:p w14:paraId="73FD990B" w14:textId="2FD89EA5" w:rsidR="00446107" w:rsidRDefault="00446107" w:rsidP="003B2A2A">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2) </w:t>
            </w:r>
            <w:r w:rsidR="00C1023B" w:rsidRPr="00C1023B">
              <w:rPr>
                <w:rFonts w:ascii="Calibri" w:hAnsi="Calibri" w:cs="Arial"/>
                <w:noProof/>
                <w:sz w:val="22"/>
                <w:szCs w:val="22"/>
                <w:lang w:val="en-GB"/>
              </w:rPr>
              <w:t xml:space="preserve">Management of inasive species: new water connections and international transport and trade cause the introduction of new species in the Netherlands. The Danube-Rhine canal for instance connected the Danube and Rhine flora and fauna. Nowadays, alien species outnumber the native species in the large Dutch rivers. Native species still occur though, and it is not clear yet to what extent alien species are invasive and replace native ones. Climate change is one of the factors which enable </w:t>
            </w:r>
            <w:r w:rsidR="00184EA4">
              <w:rPr>
                <w:rFonts w:ascii="Calibri" w:hAnsi="Calibri" w:cs="Arial"/>
                <w:noProof/>
                <w:sz w:val="22"/>
                <w:szCs w:val="22"/>
                <w:lang w:val="en-GB"/>
              </w:rPr>
              <w:t xml:space="preserve">foreign </w:t>
            </w:r>
            <w:r w:rsidR="00C1023B" w:rsidRPr="00C1023B">
              <w:rPr>
                <w:rFonts w:ascii="Calibri" w:hAnsi="Calibri" w:cs="Arial"/>
                <w:noProof/>
                <w:sz w:val="22"/>
                <w:szCs w:val="22"/>
                <w:lang w:val="en-GB"/>
              </w:rPr>
              <w:t>species to settle in the Netherlands.</w:t>
            </w:r>
          </w:p>
          <w:p w14:paraId="62E52385" w14:textId="77777777" w:rsidR="00C6326C" w:rsidRPr="006061C2" w:rsidRDefault="00C6326C" w:rsidP="003B2A2A">
            <w:pPr>
              <w:keepNext/>
              <w:spacing w:after="60"/>
              <w:rPr>
                <w:rFonts w:ascii="Calibri" w:hAnsi="Calibri" w:cs="Arial"/>
                <w:noProof/>
                <w:sz w:val="22"/>
                <w:szCs w:val="22"/>
                <w:lang w:val="en-GB"/>
              </w:rPr>
            </w:pPr>
          </w:p>
        </w:tc>
      </w:tr>
      <w:tr w:rsidR="00446107" w:rsidRPr="006061C2" w14:paraId="34ED9FF0" w14:textId="77777777" w:rsidTr="009C6882">
        <w:tc>
          <w:tcPr>
            <w:tcW w:w="8937" w:type="dxa"/>
            <w:shd w:val="clear" w:color="auto" w:fill="FFFFE3"/>
            <w:vAlign w:val="center"/>
          </w:tcPr>
          <w:p w14:paraId="43A9D957" w14:textId="35775D3D" w:rsidR="00446107" w:rsidRDefault="00446107" w:rsidP="003B2A2A">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3) </w:t>
            </w:r>
            <w:r w:rsidR="00C1023B" w:rsidRPr="00C1023B">
              <w:rPr>
                <w:rFonts w:ascii="Calibri" w:hAnsi="Calibri" w:cs="Arial"/>
                <w:noProof/>
                <w:sz w:val="22"/>
                <w:szCs w:val="22"/>
                <w:lang w:val="en-GB"/>
              </w:rPr>
              <w:t>The progress on the defragmentation of habitat through the construction of ecological corridors and mitigation of obstacles advances slowly. The Netherlands defragmentation program runs until 2018, and the expectation is that finally 78% of bottlenecks (terrestrial and aquatic) will be solved. The other 22% are robust corridors</w:t>
            </w:r>
            <w:r w:rsidR="00184EA4">
              <w:rPr>
                <w:rFonts w:ascii="Calibri" w:hAnsi="Calibri" w:cs="Arial"/>
                <w:noProof/>
                <w:sz w:val="22"/>
                <w:szCs w:val="22"/>
                <w:lang w:val="en-GB"/>
              </w:rPr>
              <w:t>,</w:t>
            </w:r>
            <w:r w:rsidR="00C1023B" w:rsidRPr="00C1023B">
              <w:rPr>
                <w:rFonts w:ascii="Calibri" w:hAnsi="Calibri" w:cs="Arial"/>
                <w:noProof/>
                <w:sz w:val="22"/>
                <w:szCs w:val="22"/>
                <w:lang w:val="en-GB"/>
              </w:rPr>
              <w:t xml:space="preserve"> which were cancelled by  government. Many waters</w:t>
            </w:r>
            <w:r w:rsidR="00540F39">
              <w:rPr>
                <w:rFonts w:ascii="Calibri" w:hAnsi="Calibri" w:cs="Arial"/>
                <w:noProof/>
                <w:sz w:val="22"/>
                <w:szCs w:val="22"/>
                <w:lang w:val="en-GB"/>
              </w:rPr>
              <w:t xml:space="preserve">, </w:t>
            </w:r>
            <w:r w:rsidR="00C1023B" w:rsidRPr="00C1023B">
              <w:rPr>
                <w:rFonts w:ascii="Calibri" w:hAnsi="Calibri" w:cs="Arial"/>
                <w:noProof/>
                <w:sz w:val="22"/>
                <w:szCs w:val="22"/>
                <w:lang w:val="en-GB"/>
              </w:rPr>
              <w:t xml:space="preserve">rivers </w:t>
            </w:r>
            <w:r w:rsidR="00540F39">
              <w:rPr>
                <w:rFonts w:ascii="Calibri" w:hAnsi="Calibri" w:cs="Arial"/>
                <w:noProof/>
                <w:sz w:val="22"/>
                <w:szCs w:val="22"/>
                <w:lang w:val="en-GB"/>
              </w:rPr>
              <w:t xml:space="preserve">and streams </w:t>
            </w:r>
            <w:r w:rsidR="00C1023B" w:rsidRPr="00C1023B">
              <w:rPr>
                <w:rFonts w:ascii="Calibri" w:hAnsi="Calibri" w:cs="Arial"/>
                <w:noProof/>
                <w:sz w:val="22"/>
                <w:szCs w:val="22"/>
                <w:lang w:val="en-GB"/>
              </w:rPr>
              <w:t xml:space="preserve">in the Netherlands </w:t>
            </w:r>
            <w:r w:rsidR="00540F39">
              <w:rPr>
                <w:rFonts w:ascii="Calibri" w:hAnsi="Calibri" w:cs="Arial"/>
                <w:noProof/>
                <w:sz w:val="22"/>
                <w:szCs w:val="22"/>
                <w:lang w:val="en-GB"/>
              </w:rPr>
              <w:t xml:space="preserve">will therefore </w:t>
            </w:r>
            <w:r w:rsidR="00C1023B" w:rsidRPr="00C1023B">
              <w:rPr>
                <w:rFonts w:ascii="Calibri" w:hAnsi="Calibri" w:cs="Arial"/>
                <w:noProof/>
                <w:sz w:val="22"/>
                <w:szCs w:val="22"/>
                <w:lang w:val="en-GB"/>
              </w:rPr>
              <w:t>remain isolated for migratory fish</w:t>
            </w:r>
            <w:r w:rsidR="00540F39">
              <w:rPr>
                <w:rFonts w:ascii="Calibri" w:hAnsi="Calibri" w:cs="Arial"/>
                <w:noProof/>
                <w:sz w:val="22"/>
                <w:szCs w:val="22"/>
                <w:lang w:val="en-GB"/>
              </w:rPr>
              <w:t xml:space="preserve"> (though on the positive side also for invasive species)</w:t>
            </w:r>
            <w:r w:rsidR="00C1023B" w:rsidRPr="00C1023B">
              <w:rPr>
                <w:rFonts w:ascii="Calibri" w:hAnsi="Calibri" w:cs="Arial"/>
                <w:noProof/>
                <w:sz w:val="22"/>
                <w:szCs w:val="22"/>
                <w:lang w:val="en-GB"/>
              </w:rPr>
              <w:t>.</w:t>
            </w:r>
          </w:p>
          <w:p w14:paraId="6603A569" w14:textId="77777777" w:rsidR="00C6326C" w:rsidRPr="006061C2" w:rsidRDefault="00C6326C" w:rsidP="003B2A2A">
            <w:pPr>
              <w:keepNext/>
              <w:spacing w:after="60"/>
              <w:rPr>
                <w:rFonts w:ascii="Calibri" w:hAnsi="Calibri" w:cs="Arial"/>
                <w:noProof/>
                <w:sz w:val="22"/>
                <w:szCs w:val="22"/>
                <w:lang w:val="en-GB"/>
              </w:rPr>
            </w:pPr>
          </w:p>
        </w:tc>
      </w:tr>
      <w:tr w:rsidR="00446107" w:rsidRPr="00874C5D" w14:paraId="4C3E120B" w14:textId="77777777" w:rsidTr="009C6882">
        <w:tc>
          <w:tcPr>
            <w:tcW w:w="8937" w:type="dxa"/>
            <w:shd w:val="clear" w:color="auto" w:fill="FFFFE3"/>
            <w:vAlign w:val="center"/>
          </w:tcPr>
          <w:p w14:paraId="6416AF0B" w14:textId="77777777" w:rsidR="001A085A" w:rsidRDefault="00446107" w:rsidP="00C6326C">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4) </w:t>
            </w:r>
            <w:r w:rsidR="00C1023B" w:rsidRPr="00C1023B">
              <w:rPr>
                <w:rFonts w:ascii="Calibri" w:hAnsi="Calibri" w:cs="Arial"/>
                <w:noProof/>
                <w:sz w:val="22"/>
                <w:szCs w:val="22"/>
                <w:lang w:val="en-GB"/>
              </w:rPr>
              <w:t xml:space="preserve">Decreasing environmental pressures: substantial efforts to decrease environmental pressures past decades, like atmospheric nitrogen deposition, acidification and desiccation, have made a significant contribution to slowing down the rate of biodiversity loss in the Netherlands. </w:t>
            </w:r>
          </w:p>
          <w:p w14:paraId="54975253" w14:textId="54386E9C" w:rsidR="00C6326C" w:rsidRPr="00874C5D" w:rsidRDefault="00C1023B" w:rsidP="00874C5D">
            <w:pPr>
              <w:keepNext/>
              <w:spacing w:after="60"/>
              <w:rPr>
                <w:rFonts w:ascii="Calibri" w:hAnsi="Calibri" w:cs="Arial"/>
                <w:noProof/>
                <w:sz w:val="22"/>
                <w:szCs w:val="22"/>
                <w:lang w:val="en-GB"/>
              </w:rPr>
            </w:pPr>
            <w:r w:rsidRPr="00C1023B">
              <w:rPr>
                <w:rFonts w:ascii="Calibri" w:hAnsi="Calibri" w:cs="Arial"/>
                <w:noProof/>
                <w:sz w:val="22"/>
                <w:szCs w:val="22"/>
                <w:lang w:val="en-GB"/>
              </w:rPr>
              <w:t>However, a further decrease is needed in order to be able to stop biodiversity loss on land and in the water. The level for sustainable nature conservation has not yet been reached.</w:t>
            </w:r>
            <w:r w:rsidR="001A085A">
              <w:rPr>
                <w:rFonts w:ascii="Calibri" w:hAnsi="Calibri" w:cs="Arial"/>
                <w:noProof/>
                <w:sz w:val="22"/>
                <w:szCs w:val="22"/>
                <w:lang w:val="en-GB"/>
              </w:rPr>
              <w:t xml:space="preserve"> Though (inter)national environmental measures have substantially improved the river water quality, especially for nutrients (see </w:t>
            </w:r>
            <w:hyperlink r:id="rId26" w:history="1">
              <w:r w:rsidR="001A085A" w:rsidRPr="001E388B">
                <w:rPr>
                  <w:rStyle w:val="Hyperlink"/>
                  <w:rFonts w:ascii="Calibri" w:hAnsi="Calibri" w:cs="Arial"/>
                  <w:noProof/>
                  <w:sz w:val="22"/>
                  <w:szCs w:val="22"/>
                  <w:lang w:val="en-GB"/>
                </w:rPr>
                <w:t>http://www.clo.nl/indicatoren/nl0249-vermesting-in-grote-rivieren?ond=20900</w:t>
              </w:r>
            </w:hyperlink>
            <w:r w:rsidR="001A085A">
              <w:rPr>
                <w:rFonts w:ascii="Calibri" w:hAnsi="Calibri" w:cs="Arial"/>
                <w:noProof/>
                <w:sz w:val="22"/>
                <w:szCs w:val="22"/>
                <w:lang w:val="en-GB"/>
              </w:rPr>
              <w:t xml:space="preserve">), the quality does still not meet the required EU Water Framework Directive standards (see </w:t>
            </w:r>
            <w:hyperlink r:id="rId27" w:history="1">
              <w:r w:rsidR="001A085A" w:rsidRPr="001E388B">
                <w:rPr>
                  <w:rStyle w:val="Hyperlink"/>
                  <w:rFonts w:ascii="Calibri" w:hAnsi="Calibri" w:cs="Arial"/>
                  <w:noProof/>
                  <w:sz w:val="22"/>
                  <w:szCs w:val="22"/>
                  <w:lang w:val="en-GB"/>
                </w:rPr>
                <w:t>http://www.clo.nl/indicatoren/nl1438-kwaliteit-oppervlaktewater-krw</w:t>
              </w:r>
            </w:hyperlink>
            <w:r w:rsidR="001A085A">
              <w:rPr>
                <w:rFonts w:ascii="Calibri" w:hAnsi="Calibri" w:cs="Arial"/>
                <w:noProof/>
                <w:sz w:val="22"/>
                <w:szCs w:val="22"/>
                <w:lang w:val="en-GB"/>
              </w:rPr>
              <w:t>).</w:t>
            </w:r>
            <w:r w:rsidRPr="00C1023B">
              <w:rPr>
                <w:rFonts w:ascii="Calibri" w:hAnsi="Calibri" w:cs="Arial"/>
                <w:noProof/>
                <w:sz w:val="22"/>
                <w:szCs w:val="22"/>
                <w:lang w:val="en-GB"/>
              </w:rPr>
              <w:t xml:space="preserve"> </w:t>
            </w:r>
          </w:p>
        </w:tc>
      </w:tr>
      <w:tr w:rsidR="00446107" w:rsidRPr="006061C2" w14:paraId="34B00426" w14:textId="77777777" w:rsidTr="009C6882">
        <w:tc>
          <w:tcPr>
            <w:tcW w:w="8937" w:type="dxa"/>
            <w:shd w:val="clear" w:color="auto" w:fill="FFFFE3"/>
            <w:vAlign w:val="center"/>
          </w:tcPr>
          <w:p w14:paraId="04470C50" w14:textId="77777777" w:rsidR="00446107" w:rsidRPr="006061C2" w:rsidRDefault="00446107" w:rsidP="003B2A2A">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5) </w:t>
            </w:r>
            <w:r w:rsidR="00C1023B" w:rsidRPr="00C1023B">
              <w:rPr>
                <w:rFonts w:ascii="Calibri" w:hAnsi="Calibri" w:cs="Arial"/>
                <w:noProof/>
                <w:sz w:val="22"/>
                <w:szCs w:val="22"/>
                <w:lang w:val="en-GB"/>
              </w:rPr>
              <w:t xml:space="preserve">The monitoring of the </w:t>
            </w:r>
            <w:bookmarkStart w:id="12" w:name="_Hlk503096846"/>
            <w:r w:rsidR="00C1023B" w:rsidRPr="00C1023B">
              <w:rPr>
                <w:rFonts w:ascii="Calibri" w:hAnsi="Calibri" w:cs="Arial"/>
                <w:noProof/>
                <w:sz w:val="22"/>
                <w:szCs w:val="22"/>
                <w:lang w:val="en-GB"/>
              </w:rPr>
              <w:t xml:space="preserve">desiccation </w:t>
            </w:r>
            <w:bookmarkEnd w:id="12"/>
            <w:r w:rsidR="00C1023B" w:rsidRPr="00C1023B">
              <w:rPr>
                <w:rFonts w:ascii="Calibri" w:hAnsi="Calibri" w:cs="Arial"/>
                <w:noProof/>
                <w:sz w:val="22"/>
                <w:szCs w:val="22"/>
                <w:lang w:val="en-GB"/>
              </w:rPr>
              <w:t>of nature has stopped in 2004. Also the support point on desiccation was abolished per 1-1-2012. It's unclear now what the status and trend is on the desiccation of nature in the Netherlands.</w:t>
            </w:r>
          </w:p>
        </w:tc>
      </w:tr>
    </w:tbl>
    <w:p w14:paraId="5F9BEA4A" w14:textId="77777777" w:rsidR="00C16DCA" w:rsidRPr="006061C2" w:rsidRDefault="00C16DCA" w:rsidP="00C16DCA">
      <w:pPr>
        <w:ind w:left="567" w:hanging="567"/>
        <w:rPr>
          <w:rFonts w:ascii="Calibri" w:hAnsi="Calibri"/>
          <w:sz w:val="22"/>
          <w:szCs w:val="22"/>
          <w:lang w:val="en-GB"/>
        </w:rPr>
      </w:pPr>
    </w:p>
    <w:p w14:paraId="7B77F378" w14:textId="77777777" w:rsidR="00C16DCA" w:rsidRPr="006061C2" w:rsidRDefault="005912EB" w:rsidP="004432DD">
      <w:pPr>
        <w:ind w:left="284" w:hanging="284"/>
        <w:rPr>
          <w:rFonts w:ascii="Calibri" w:hAnsi="Calibri" w:cs="Arial"/>
          <w:sz w:val="22"/>
          <w:szCs w:val="22"/>
          <w:lang w:val="en-GB"/>
        </w:rPr>
      </w:pPr>
      <w:r w:rsidRPr="006061C2">
        <w:rPr>
          <w:rFonts w:ascii="Calibri" w:hAnsi="Calibri" w:cs="Arial"/>
          <w:sz w:val="22"/>
          <w:szCs w:val="22"/>
          <w:lang w:val="en-GB"/>
        </w:rPr>
        <w:t>C</w:t>
      </w:r>
      <w:r w:rsidR="00190994" w:rsidRPr="006061C2">
        <w:rPr>
          <w:rFonts w:ascii="Calibri" w:hAnsi="Calibri" w:cs="Arial"/>
          <w:sz w:val="22"/>
          <w:szCs w:val="22"/>
          <w:lang w:val="en-GB"/>
        </w:rPr>
        <w:t>. W</w:t>
      </w:r>
      <w:r w:rsidR="00C16DCA" w:rsidRPr="006061C2">
        <w:rPr>
          <w:rFonts w:ascii="Calibri" w:hAnsi="Calibri" w:cs="Arial"/>
          <w:sz w:val="22"/>
          <w:szCs w:val="22"/>
          <w:lang w:val="en-GB"/>
        </w:rPr>
        <w:t xml:space="preserve">hat </w:t>
      </w:r>
      <w:r w:rsidR="001174B1" w:rsidRPr="006061C2">
        <w:rPr>
          <w:rFonts w:ascii="Calibri" w:hAnsi="Calibri" w:cs="Arial"/>
          <w:sz w:val="22"/>
          <w:szCs w:val="22"/>
          <w:lang w:val="en-GB"/>
        </w:rPr>
        <w:t xml:space="preserve">are the </w:t>
      </w:r>
      <w:r w:rsidR="000C14B5" w:rsidRPr="006061C2">
        <w:rPr>
          <w:rFonts w:ascii="Calibri" w:hAnsi="Calibri" w:cs="Arial"/>
          <w:sz w:val="22"/>
          <w:szCs w:val="22"/>
          <w:lang w:val="en-GB"/>
        </w:rPr>
        <w:t xml:space="preserve">five </w:t>
      </w:r>
      <w:r w:rsidR="001174B1" w:rsidRPr="006061C2">
        <w:rPr>
          <w:rFonts w:ascii="Calibri" w:hAnsi="Calibri" w:cs="Arial"/>
          <w:sz w:val="22"/>
          <w:szCs w:val="22"/>
          <w:lang w:val="en-GB"/>
        </w:rPr>
        <w:t>priorities</w:t>
      </w:r>
      <w:r w:rsidR="00190994" w:rsidRPr="006061C2">
        <w:rPr>
          <w:rFonts w:ascii="Calibri" w:hAnsi="Calibri" w:cs="Arial"/>
          <w:sz w:val="22"/>
          <w:szCs w:val="22"/>
          <w:lang w:val="en-GB"/>
        </w:rPr>
        <w:t xml:space="preserve"> for </w:t>
      </w:r>
      <w:r w:rsidR="00C16DCA" w:rsidRPr="006061C2">
        <w:rPr>
          <w:rFonts w:ascii="Calibri" w:hAnsi="Calibri" w:cs="Arial"/>
          <w:sz w:val="22"/>
          <w:szCs w:val="22"/>
          <w:lang w:val="en-GB"/>
        </w:rPr>
        <w:t>future implementation</w:t>
      </w:r>
      <w:r w:rsidR="004432DD" w:rsidRPr="006061C2">
        <w:rPr>
          <w:rFonts w:ascii="Calibri" w:hAnsi="Calibri" w:cs="Arial"/>
          <w:sz w:val="22"/>
          <w:szCs w:val="22"/>
          <w:lang w:val="en-GB"/>
        </w:rPr>
        <w:t xml:space="preserve"> of the Convention</w:t>
      </w:r>
      <w:r w:rsidR="00C16DCA" w:rsidRPr="006061C2">
        <w:rPr>
          <w:rFonts w:ascii="Calibri" w:hAnsi="Calibri" w:cs="Arial"/>
          <w:sz w:val="22"/>
          <w:szCs w:val="22"/>
          <w:lang w:val="en-GB"/>
        </w:rPr>
        <w:t>?</w:t>
      </w:r>
      <w:r w:rsidR="00CC2911" w:rsidRPr="006061C2">
        <w:rPr>
          <w:rFonts w:ascii="Calibri" w:hAnsi="Calibri" w:cs="Arial"/>
          <w:sz w:val="22"/>
          <w:szCs w:val="22"/>
          <w:lang w:val="en-GB"/>
        </w:rPr>
        <w:t xml:space="preserve">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auto"/>
        </w:tblBorders>
        <w:shd w:val="clear" w:color="auto" w:fill="FFFFE3"/>
        <w:tblLook w:val="01E0" w:firstRow="1" w:lastRow="1" w:firstColumn="1" w:lastColumn="1" w:noHBand="0" w:noVBand="0"/>
      </w:tblPr>
      <w:tblGrid>
        <w:gridCol w:w="8723"/>
      </w:tblGrid>
      <w:tr w:rsidR="00446107" w:rsidRPr="006061C2" w14:paraId="509BA33E" w14:textId="77777777" w:rsidTr="009C6882">
        <w:tc>
          <w:tcPr>
            <w:tcW w:w="8937" w:type="dxa"/>
            <w:shd w:val="clear" w:color="auto" w:fill="FFFFE3"/>
            <w:vAlign w:val="center"/>
          </w:tcPr>
          <w:p w14:paraId="43C43396" w14:textId="77777777" w:rsidR="00446107" w:rsidRDefault="00446107" w:rsidP="003B2A2A">
            <w:pPr>
              <w:keepNext/>
              <w:spacing w:after="60"/>
              <w:rPr>
                <w:rFonts w:asciiTheme="minorHAnsi" w:eastAsia="Times New Roman" w:hAnsiTheme="minorHAnsi" w:cs="Times New Roman"/>
                <w:sz w:val="22"/>
                <w:szCs w:val="22"/>
                <w:lang w:val="en-GB" w:eastAsia="en-GB"/>
              </w:rPr>
            </w:pPr>
            <w:r w:rsidRPr="006061C2">
              <w:rPr>
                <w:rFonts w:ascii="Calibri" w:hAnsi="Calibri" w:cs="Arial"/>
                <w:noProof/>
                <w:sz w:val="22"/>
                <w:szCs w:val="22"/>
                <w:lang w:val="en-GB"/>
              </w:rPr>
              <w:lastRenderedPageBreak/>
              <w:t xml:space="preserve">1) </w:t>
            </w:r>
            <w:r w:rsidR="00710FB9">
              <w:rPr>
                <w:rFonts w:ascii="Calibri" w:hAnsi="Calibri" w:cs="Arial"/>
                <w:noProof/>
                <w:sz w:val="22"/>
                <w:szCs w:val="22"/>
                <w:lang w:val="en-GB"/>
              </w:rPr>
              <w:t xml:space="preserve">Implementation of the </w:t>
            </w:r>
            <w:r w:rsidR="00710FB9" w:rsidRPr="00C77FEB">
              <w:rPr>
                <w:rFonts w:asciiTheme="minorHAnsi" w:eastAsia="Times New Roman" w:hAnsiTheme="minorHAnsi" w:cs="Times New Roman"/>
                <w:sz w:val="22"/>
                <w:szCs w:val="22"/>
                <w:lang w:val="en-GB" w:eastAsia="en-GB"/>
              </w:rPr>
              <w:t xml:space="preserve">National Water Plan </w:t>
            </w:r>
            <w:r w:rsidR="00710FB9" w:rsidRPr="00710FB9">
              <w:rPr>
                <w:rFonts w:asciiTheme="minorHAnsi" w:eastAsia="Times New Roman" w:hAnsiTheme="minorHAnsi" w:cs="Times New Roman"/>
                <w:sz w:val="22"/>
                <w:szCs w:val="22"/>
                <w:lang w:val="en-GB" w:eastAsia="en-GB"/>
              </w:rPr>
              <w:t>2016-2021</w:t>
            </w:r>
            <w:r w:rsidR="004B46F9">
              <w:rPr>
                <w:rFonts w:asciiTheme="minorHAnsi" w:eastAsia="Times New Roman" w:hAnsiTheme="minorHAnsi" w:cs="Times New Roman"/>
                <w:sz w:val="22"/>
                <w:szCs w:val="22"/>
                <w:lang w:val="en-GB" w:eastAsia="en-GB"/>
              </w:rPr>
              <w:t xml:space="preserve"> (</w:t>
            </w:r>
            <w:hyperlink r:id="rId28" w:history="1">
              <w:r w:rsidR="004B46F9" w:rsidRPr="00F76FDD">
                <w:rPr>
                  <w:rStyle w:val="Hyperlink"/>
                  <w:rFonts w:asciiTheme="minorHAnsi" w:eastAsia="Times New Roman" w:hAnsiTheme="minorHAnsi" w:cs="Times New Roman"/>
                  <w:sz w:val="22"/>
                  <w:szCs w:val="22"/>
                  <w:lang w:val="en-GB" w:eastAsia="en-GB"/>
                </w:rPr>
                <w:t>https://www.government.nl/documents/policy-notes/2015/12/14/national-water-plan-2016-2021</w:t>
              </w:r>
            </w:hyperlink>
            <w:r w:rsidR="004B46F9">
              <w:rPr>
                <w:rFonts w:asciiTheme="minorHAnsi" w:eastAsia="Times New Roman" w:hAnsiTheme="minorHAnsi" w:cs="Times New Roman"/>
                <w:sz w:val="22"/>
                <w:szCs w:val="22"/>
                <w:lang w:val="en-GB" w:eastAsia="en-GB"/>
              </w:rPr>
              <w:t>).</w:t>
            </w:r>
          </w:p>
          <w:p w14:paraId="58FBD808" w14:textId="77777777" w:rsidR="004B46F9" w:rsidRPr="006061C2" w:rsidRDefault="004B46F9" w:rsidP="003B2A2A">
            <w:pPr>
              <w:keepNext/>
              <w:spacing w:after="60"/>
              <w:rPr>
                <w:rFonts w:ascii="Calibri" w:hAnsi="Calibri" w:cs="Arial"/>
                <w:noProof/>
                <w:sz w:val="22"/>
                <w:szCs w:val="22"/>
                <w:lang w:val="en-GB"/>
              </w:rPr>
            </w:pPr>
          </w:p>
        </w:tc>
      </w:tr>
      <w:tr w:rsidR="00446107" w:rsidRPr="006061C2" w14:paraId="04AC8DDC" w14:textId="77777777" w:rsidTr="009C6882">
        <w:tc>
          <w:tcPr>
            <w:tcW w:w="8937" w:type="dxa"/>
            <w:shd w:val="clear" w:color="auto" w:fill="FFFFE3"/>
            <w:vAlign w:val="center"/>
          </w:tcPr>
          <w:p w14:paraId="7DD2506B" w14:textId="5B4E1E50" w:rsidR="00446107" w:rsidRDefault="00446107" w:rsidP="004B46F9">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2) </w:t>
            </w:r>
            <w:r w:rsidR="00710FB9">
              <w:rPr>
                <w:rFonts w:ascii="Calibri" w:hAnsi="Calibri" w:cs="Arial"/>
                <w:noProof/>
                <w:sz w:val="22"/>
                <w:szCs w:val="22"/>
                <w:lang w:val="en-GB"/>
              </w:rPr>
              <w:t xml:space="preserve">Implementation of the </w:t>
            </w:r>
            <w:r w:rsidR="004B46F9">
              <w:rPr>
                <w:rFonts w:ascii="Calibri" w:hAnsi="Calibri" w:cs="Arial"/>
                <w:noProof/>
                <w:sz w:val="22"/>
                <w:szCs w:val="22"/>
                <w:lang w:val="en-GB"/>
              </w:rPr>
              <w:t>‘Natuurambitie grote wateren: 2050 en verder’ (</w:t>
            </w:r>
            <w:r w:rsidR="00710FB9">
              <w:rPr>
                <w:rFonts w:ascii="Calibri" w:hAnsi="Calibri" w:cs="Arial"/>
                <w:noProof/>
                <w:sz w:val="22"/>
                <w:szCs w:val="22"/>
                <w:lang w:val="en-GB"/>
              </w:rPr>
              <w:t>Nature Ambition Great Waters</w:t>
            </w:r>
            <w:r w:rsidR="004B46F9">
              <w:rPr>
                <w:rFonts w:ascii="Calibri" w:hAnsi="Calibri" w:cs="Arial"/>
                <w:noProof/>
                <w:sz w:val="22"/>
                <w:szCs w:val="22"/>
                <w:lang w:val="en-GB"/>
              </w:rPr>
              <w:t xml:space="preserve">: </w:t>
            </w:r>
            <w:r w:rsidR="0037557D" w:rsidRPr="0037557D">
              <w:rPr>
                <w:rFonts w:ascii="Calibri" w:hAnsi="Calibri" w:cs="Arial"/>
                <w:noProof/>
                <w:sz w:val="22"/>
                <w:szCs w:val="22"/>
                <w:lang w:val="en-GB"/>
              </w:rPr>
              <w:t>2050</w:t>
            </w:r>
            <w:r w:rsidR="004B46F9">
              <w:rPr>
                <w:rFonts w:ascii="Calibri" w:hAnsi="Calibri" w:cs="Arial"/>
                <w:noProof/>
                <w:sz w:val="22"/>
                <w:szCs w:val="22"/>
                <w:lang w:val="en-GB"/>
              </w:rPr>
              <w:t xml:space="preserve"> and beyond). (</w:t>
            </w:r>
            <w:hyperlink r:id="rId29" w:history="1">
              <w:r w:rsidR="004B46F9" w:rsidRPr="00F76FDD">
                <w:rPr>
                  <w:rStyle w:val="Hyperlink"/>
                  <w:rFonts w:ascii="Calibri" w:hAnsi="Calibri" w:cs="Arial"/>
                  <w:noProof/>
                  <w:sz w:val="22"/>
                  <w:szCs w:val="22"/>
                  <w:lang w:val="en-GB"/>
                </w:rPr>
                <w:t>https://www.rijksoverheid.nl/documenten/rapporten/2016/01/19/natuurambitie-grote-wateren-2050-en-verder</w:t>
              </w:r>
            </w:hyperlink>
            <w:r w:rsidR="004B46F9">
              <w:rPr>
                <w:rFonts w:ascii="Calibri" w:hAnsi="Calibri" w:cs="Arial"/>
                <w:noProof/>
                <w:sz w:val="22"/>
                <w:szCs w:val="22"/>
                <w:lang w:val="en-GB"/>
              </w:rPr>
              <w:t xml:space="preserve">). </w:t>
            </w:r>
            <w:r w:rsidR="00BD2B37">
              <w:rPr>
                <w:rFonts w:ascii="Calibri" w:hAnsi="Calibri" w:cs="Arial"/>
                <w:noProof/>
                <w:sz w:val="22"/>
                <w:szCs w:val="22"/>
                <w:lang w:val="en-GB"/>
              </w:rPr>
              <w:t xml:space="preserve">Most of the </w:t>
            </w:r>
            <w:r w:rsidR="0037557D" w:rsidRPr="0037557D">
              <w:rPr>
                <w:rFonts w:ascii="Calibri" w:hAnsi="Calibri" w:cs="Arial"/>
                <w:noProof/>
                <w:sz w:val="22"/>
                <w:szCs w:val="22"/>
                <w:lang w:val="en-GB"/>
              </w:rPr>
              <w:t>'great waters' are Ramsar sites</w:t>
            </w:r>
            <w:r w:rsidR="00BD2B37">
              <w:rPr>
                <w:rFonts w:ascii="Calibri" w:hAnsi="Calibri" w:cs="Arial"/>
                <w:noProof/>
                <w:sz w:val="22"/>
                <w:szCs w:val="22"/>
                <w:lang w:val="en-GB"/>
              </w:rPr>
              <w:t xml:space="preserve"> (except the North Sea and big Rivers)</w:t>
            </w:r>
            <w:r w:rsidR="0037557D" w:rsidRPr="0037557D">
              <w:rPr>
                <w:rFonts w:ascii="Calibri" w:hAnsi="Calibri" w:cs="Arial"/>
                <w:noProof/>
                <w:sz w:val="22"/>
                <w:szCs w:val="22"/>
                <w:lang w:val="en-GB"/>
              </w:rPr>
              <w:t>. Giving room to natural processes is the core of this policy document. This will lead to resilient and robust nature, which not only conserves biodiversity but which is also beneficial to many other ecosystem services like: prote</w:t>
            </w:r>
            <w:bookmarkStart w:id="13" w:name="_GoBack"/>
            <w:bookmarkEnd w:id="13"/>
            <w:r w:rsidR="0037557D" w:rsidRPr="0037557D">
              <w:rPr>
                <w:rFonts w:ascii="Calibri" w:hAnsi="Calibri" w:cs="Arial"/>
                <w:noProof/>
                <w:sz w:val="22"/>
                <w:szCs w:val="22"/>
                <w:lang w:val="en-GB"/>
              </w:rPr>
              <w:t xml:space="preserve">ction against flooding (climate change induced sea level rise and increasing </w:t>
            </w:r>
            <w:r w:rsidR="004C72EF">
              <w:rPr>
                <w:rFonts w:ascii="Calibri" w:hAnsi="Calibri" w:cs="Arial"/>
                <w:noProof/>
                <w:sz w:val="22"/>
                <w:szCs w:val="22"/>
                <w:lang w:val="en-GB"/>
              </w:rPr>
              <w:t>varying</w:t>
            </w:r>
            <w:r w:rsidR="004C72EF" w:rsidRPr="0037557D">
              <w:rPr>
                <w:rFonts w:ascii="Calibri" w:hAnsi="Calibri" w:cs="Arial"/>
                <w:noProof/>
                <w:sz w:val="22"/>
                <w:szCs w:val="22"/>
                <w:lang w:val="en-GB"/>
              </w:rPr>
              <w:t xml:space="preserve"> </w:t>
            </w:r>
            <w:r w:rsidR="0037557D" w:rsidRPr="0037557D">
              <w:rPr>
                <w:rFonts w:ascii="Calibri" w:hAnsi="Calibri" w:cs="Arial"/>
                <w:noProof/>
                <w:sz w:val="22"/>
                <w:szCs w:val="22"/>
                <w:lang w:val="en-GB"/>
              </w:rPr>
              <w:t xml:space="preserve">rainfall patterns are threatening the Netherlands, </w:t>
            </w:r>
            <w:r w:rsidR="004C72EF">
              <w:rPr>
                <w:rFonts w:ascii="Calibri" w:hAnsi="Calibri" w:cs="Arial"/>
                <w:noProof/>
                <w:sz w:val="22"/>
                <w:szCs w:val="22"/>
                <w:lang w:val="en-GB"/>
              </w:rPr>
              <w:t>2/3</w:t>
            </w:r>
            <w:r w:rsidR="004C72EF" w:rsidRPr="0037557D">
              <w:rPr>
                <w:rFonts w:ascii="Calibri" w:hAnsi="Calibri" w:cs="Arial"/>
                <w:noProof/>
                <w:sz w:val="22"/>
                <w:szCs w:val="22"/>
                <w:lang w:val="en-GB"/>
              </w:rPr>
              <w:t xml:space="preserve"> </w:t>
            </w:r>
            <w:r w:rsidR="0037557D" w:rsidRPr="0037557D">
              <w:rPr>
                <w:rFonts w:ascii="Calibri" w:hAnsi="Calibri" w:cs="Arial"/>
                <w:noProof/>
                <w:sz w:val="22"/>
                <w:szCs w:val="22"/>
                <w:lang w:val="en-GB"/>
              </w:rPr>
              <w:t>of which lies below sea level), recreational use, agriculture etc. Plausible scenarios are: more room for the large rivers to be able to manage increasing peak rainfall patterns; restoration of tidal systems and fresh water-salt water gradients in the Southwestern Delta, dynamic coastal management and gradual transition zones from land to water in the IJsselmeer area</w:t>
            </w:r>
            <w:r w:rsidR="00B73A94">
              <w:rPr>
                <w:rFonts w:ascii="Calibri" w:hAnsi="Calibri" w:cs="Arial"/>
                <w:noProof/>
                <w:sz w:val="22"/>
                <w:szCs w:val="22"/>
                <w:lang w:val="en-GB"/>
              </w:rPr>
              <w:t>, restore fish connectivity</w:t>
            </w:r>
            <w:r w:rsidR="0037557D" w:rsidRPr="0037557D">
              <w:rPr>
                <w:rFonts w:ascii="Calibri" w:hAnsi="Calibri" w:cs="Arial"/>
                <w:noProof/>
                <w:sz w:val="22"/>
                <w:szCs w:val="22"/>
                <w:lang w:val="en-GB"/>
              </w:rPr>
              <w:t>. Realisation of these ambitions is expected to give a boost to the biodiversity values of many Ramsar sites concerned</w:t>
            </w:r>
            <w:r w:rsidR="00B73A94">
              <w:rPr>
                <w:rFonts w:ascii="Calibri" w:hAnsi="Calibri" w:cs="Arial"/>
                <w:noProof/>
                <w:sz w:val="22"/>
                <w:szCs w:val="22"/>
                <w:lang w:val="en-GB"/>
              </w:rPr>
              <w:t>, as well as securing ecosystem services for the future</w:t>
            </w:r>
            <w:r w:rsidR="0037557D" w:rsidRPr="0037557D">
              <w:rPr>
                <w:rFonts w:ascii="Calibri" w:hAnsi="Calibri" w:cs="Arial"/>
                <w:noProof/>
                <w:sz w:val="22"/>
                <w:szCs w:val="22"/>
                <w:lang w:val="en-GB"/>
              </w:rPr>
              <w:t>.</w:t>
            </w:r>
          </w:p>
          <w:p w14:paraId="08642358" w14:textId="77777777" w:rsidR="00C6326C" w:rsidRPr="006061C2" w:rsidRDefault="00C6326C" w:rsidP="004B46F9">
            <w:pPr>
              <w:keepNext/>
              <w:spacing w:after="60"/>
              <w:rPr>
                <w:rFonts w:ascii="Calibri" w:hAnsi="Calibri" w:cs="Arial"/>
                <w:noProof/>
                <w:sz w:val="22"/>
                <w:szCs w:val="22"/>
                <w:lang w:val="en-GB"/>
              </w:rPr>
            </w:pPr>
          </w:p>
        </w:tc>
      </w:tr>
      <w:tr w:rsidR="00446107" w:rsidRPr="006061C2" w14:paraId="4016ADD6" w14:textId="77777777" w:rsidTr="009C6882">
        <w:tc>
          <w:tcPr>
            <w:tcW w:w="8937" w:type="dxa"/>
            <w:shd w:val="clear" w:color="auto" w:fill="FFFFE3"/>
            <w:vAlign w:val="center"/>
          </w:tcPr>
          <w:p w14:paraId="6ACAEECF" w14:textId="77777777" w:rsidR="00446107" w:rsidRDefault="00446107" w:rsidP="004B46F9">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3) </w:t>
            </w:r>
            <w:r w:rsidR="0037557D" w:rsidRPr="0037557D">
              <w:rPr>
                <w:rFonts w:ascii="Calibri" w:hAnsi="Calibri" w:cs="Arial"/>
                <w:noProof/>
                <w:sz w:val="22"/>
                <w:szCs w:val="22"/>
                <w:lang w:val="en-GB"/>
              </w:rPr>
              <w:t xml:space="preserve">Decreasing pollution: The environmental conditions in the Netherlands have substantially improved since the 1990’s. However, pollution by agricultural nutrients is still above critical levels and is detrimental to ecosystem function and biodiversity. The </w:t>
            </w:r>
            <w:r w:rsidR="004B46F9">
              <w:rPr>
                <w:rFonts w:ascii="Calibri" w:hAnsi="Calibri" w:cs="Arial"/>
                <w:noProof/>
                <w:sz w:val="22"/>
                <w:szCs w:val="22"/>
                <w:lang w:val="en-GB"/>
              </w:rPr>
              <w:t xml:space="preserve">further implementation of </w:t>
            </w:r>
            <w:r w:rsidR="004C46CA">
              <w:rPr>
                <w:rFonts w:ascii="Calibri" w:hAnsi="Calibri" w:cs="Arial"/>
                <w:noProof/>
                <w:sz w:val="22"/>
                <w:szCs w:val="22"/>
                <w:lang w:val="en-GB"/>
              </w:rPr>
              <w:t>the action program concerning the Nitrates Directive (</w:t>
            </w:r>
            <w:hyperlink r:id="rId30" w:history="1">
              <w:r w:rsidR="004C46CA" w:rsidRPr="00F76FDD">
                <w:rPr>
                  <w:rStyle w:val="Hyperlink"/>
                  <w:rFonts w:ascii="Calibri" w:hAnsi="Calibri" w:cs="Arial"/>
                  <w:noProof/>
                  <w:sz w:val="22"/>
                  <w:szCs w:val="22"/>
                  <w:lang w:val="en-GB"/>
                </w:rPr>
                <w:t>https://www.rijksoverheid.nl/documenten/rapporten/2014/12/02/5e-nederlandse-ap-betreffende-de-nitraatrichtlijn-2014-2017</w:t>
              </w:r>
            </w:hyperlink>
            <w:r w:rsidR="004C46CA">
              <w:rPr>
                <w:rFonts w:ascii="Calibri" w:hAnsi="Calibri" w:cs="Arial"/>
                <w:noProof/>
                <w:sz w:val="22"/>
                <w:szCs w:val="22"/>
                <w:lang w:val="en-GB"/>
              </w:rPr>
              <w:t xml:space="preserve">) and implementation of the </w:t>
            </w:r>
            <w:r w:rsidR="0037557D" w:rsidRPr="0037557D">
              <w:rPr>
                <w:rFonts w:ascii="Calibri" w:hAnsi="Calibri" w:cs="Arial"/>
                <w:noProof/>
                <w:sz w:val="22"/>
                <w:szCs w:val="22"/>
                <w:lang w:val="en-GB"/>
              </w:rPr>
              <w:t xml:space="preserve">Programmatic Approach </w:t>
            </w:r>
            <w:r w:rsidR="004B46F9">
              <w:rPr>
                <w:rFonts w:ascii="Calibri" w:hAnsi="Calibri" w:cs="Arial"/>
                <w:noProof/>
                <w:sz w:val="22"/>
                <w:szCs w:val="22"/>
                <w:lang w:val="en-GB"/>
              </w:rPr>
              <w:t xml:space="preserve">to </w:t>
            </w:r>
            <w:r w:rsidR="0037557D" w:rsidRPr="0037557D">
              <w:rPr>
                <w:rFonts w:ascii="Calibri" w:hAnsi="Calibri" w:cs="Arial"/>
                <w:noProof/>
                <w:sz w:val="22"/>
                <w:szCs w:val="22"/>
                <w:lang w:val="en-GB"/>
              </w:rPr>
              <w:t>Nitrogen (</w:t>
            </w:r>
            <w:hyperlink r:id="rId31" w:history="1">
              <w:r w:rsidR="004C46CA" w:rsidRPr="00F76FDD">
                <w:rPr>
                  <w:rStyle w:val="Hyperlink"/>
                  <w:rFonts w:ascii="Calibri" w:hAnsi="Calibri" w:cs="Arial"/>
                  <w:noProof/>
                  <w:sz w:val="22"/>
                  <w:szCs w:val="22"/>
                  <w:lang w:val="en-GB"/>
                </w:rPr>
                <w:t>http://pas.natura2000.nl/pages/home.aspxare</w:t>
              </w:r>
            </w:hyperlink>
            <w:r w:rsidR="004C46CA">
              <w:rPr>
                <w:rFonts w:ascii="Calibri" w:hAnsi="Calibri" w:cs="Arial"/>
                <w:noProof/>
                <w:sz w:val="22"/>
                <w:szCs w:val="22"/>
                <w:lang w:val="en-GB"/>
              </w:rPr>
              <w:t>) are among the main priorities to decrease pollution.</w:t>
            </w:r>
          </w:p>
          <w:p w14:paraId="06387CC1" w14:textId="77777777" w:rsidR="00FD5ADD" w:rsidRPr="006061C2" w:rsidRDefault="00FD5ADD" w:rsidP="004B46F9">
            <w:pPr>
              <w:keepNext/>
              <w:spacing w:after="60"/>
              <w:rPr>
                <w:rFonts w:ascii="Calibri" w:hAnsi="Calibri" w:cs="Arial"/>
                <w:noProof/>
                <w:sz w:val="22"/>
                <w:szCs w:val="22"/>
                <w:lang w:val="en-GB"/>
              </w:rPr>
            </w:pPr>
          </w:p>
        </w:tc>
      </w:tr>
      <w:tr w:rsidR="00446107" w:rsidRPr="006061C2" w14:paraId="3112F3A2" w14:textId="77777777" w:rsidTr="009C6882">
        <w:tc>
          <w:tcPr>
            <w:tcW w:w="8937" w:type="dxa"/>
            <w:shd w:val="clear" w:color="auto" w:fill="FFFFE3"/>
            <w:vAlign w:val="center"/>
          </w:tcPr>
          <w:p w14:paraId="4117CDA6" w14:textId="77777777" w:rsidR="00446107" w:rsidRDefault="00446107" w:rsidP="004B46F9">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4) </w:t>
            </w:r>
            <w:r w:rsidR="0037557D" w:rsidRPr="0037557D">
              <w:rPr>
                <w:rFonts w:ascii="Calibri" w:hAnsi="Calibri" w:cs="Arial"/>
                <w:noProof/>
                <w:sz w:val="22"/>
                <w:szCs w:val="22"/>
                <w:lang w:val="en-GB"/>
              </w:rPr>
              <w:t xml:space="preserve">Defragmentation of wetland ares: The National Nature Network (NNN), which includes all Ramsar sites, is the cornerstone of biodiversity conservation in the Netherlands. The development of the NNN began in 1990 and it is still increasing in size. </w:t>
            </w:r>
          </w:p>
          <w:p w14:paraId="49392A27" w14:textId="77777777" w:rsidR="00FD5ADD" w:rsidRPr="006061C2" w:rsidRDefault="00FD5ADD" w:rsidP="004B46F9">
            <w:pPr>
              <w:keepNext/>
              <w:spacing w:after="60"/>
              <w:rPr>
                <w:rFonts w:ascii="Calibri" w:hAnsi="Calibri" w:cs="Arial"/>
                <w:noProof/>
                <w:sz w:val="22"/>
                <w:szCs w:val="22"/>
                <w:lang w:val="en-GB"/>
              </w:rPr>
            </w:pPr>
          </w:p>
        </w:tc>
      </w:tr>
      <w:tr w:rsidR="00446107" w:rsidRPr="006061C2" w14:paraId="4BF98AFE" w14:textId="77777777" w:rsidTr="009C6882">
        <w:tc>
          <w:tcPr>
            <w:tcW w:w="8937" w:type="dxa"/>
            <w:shd w:val="clear" w:color="auto" w:fill="FFFFE3"/>
            <w:vAlign w:val="center"/>
          </w:tcPr>
          <w:p w14:paraId="3F19630C" w14:textId="78DB17B1" w:rsidR="00B81ABB" w:rsidRPr="006061C2" w:rsidRDefault="00446107" w:rsidP="00C32BC6">
            <w:pPr>
              <w:keepNext/>
              <w:spacing w:after="60"/>
              <w:rPr>
                <w:rFonts w:ascii="Calibri" w:hAnsi="Calibri" w:cs="Arial"/>
                <w:noProof/>
                <w:sz w:val="22"/>
                <w:szCs w:val="22"/>
                <w:lang w:val="en-GB"/>
              </w:rPr>
            </w:pPr>
            <w:r w:rsidRPr="006061C2">
              <w:rPr>
                <w:rFonts w:ascii="Calibri" w:hAnsi="Calibri" w:cs="Arial"/>
                <w:noProof/>
                <w:sz w:val="22"/>
                <w:szCs w:val="22"/>
                <w:lang w:val="en-GB"/>
              </w:rPr>
              <w:t xml:space="preserve">5) </w:t>
            </w:r>
            <w:r w:rsidR="00C6326C">
              <w:rPr>
                <w:rFonts w:ascii="Calibri" w:hAnsi="Calibri" w:cs="Arial"/>
                <w:noProof/>
                <w:sz w:val="22"/>
                <w:szCs w:val="22"/>
                <w:lang w:val="en-GB"/>
              </w:rPr>
              <w:t xml:space="preserve">Restoration of </w:t>
            </w:r>
            <w:r w:rsidR="00B81ABB">
              <w:rPr>
                <w:rFonts w:ascii="Calibri" w:hAnsi="Calibri" w:cs="Arial"/>
                <w:noProof/>
                <w:sz w:val="22"/>
                <w:szCs w:val="22"/>
                <w:lang w:val="en-GB"/>
              </w:rPr>
              <w:t xml:space="preserve">migration routes between fresh </w:t>
            </w:r>
            <w:r w:rsidR="00C32BC6">
              <w:rPr>
                <w:rFonts w:ascii="Calibri" w:hAnsi="Calibri" w:cs="Arial"/>
                <w:noProof/>
                <w:sz w:val="22"/>
                <w:szCs w:val="22"/>
                <w:lang w:val="en-GB"/>
              </w:rPr>
              <w:t xml:space="preserve">and marine </w:t>
            </w:r>
            <w:r w:rsidR="00B81ABB">
              <w:rPr>
                <w:rFonts w:ascii="Calibri" w:hAnsi="Calibri" w:cs="Arial"/>
                <w:noProof/>
                <w:sz w:val="22"/>
                <w:szCs w:val="22"/>
                <w:lang w:val="en-GB"/>
              </w:rPr>
              <w:t>water</w:t>
            </w:r>
            <w:r w:rsidR="00C32BC6">
              <w:rPr>
                <w:rFonts w:ascii="Calibri" w:hAnsi="Calibri" w:cs="Arial"/>
                <w:noProof/>
                <w:sz w:val="22"/>
                <w:szCs w:val="22"/>
                <w:lang w:val="en-GB"/>
              </w:rPr>
              <w:t>s, especially</w:t>
            </w:r>
            <w:r w:rsidR="00B81ABB">
              <w:rPr>
                <w:rFonts w:ascii="Calibri" w:hAnsi="Calibri" w:cs="Arial"/>
                <w:noProof/>
                <w:sz w:val="22"/>
                <w:szCs w:val="22"/>
                <w:lang w:val="en-GB"/>
              </w:rPr>
              <w:t xml:space="preserve"> for migratory fish species</w:t>
            </w:r>
            <w:r w:rsidR="00C32BC6">
              <w:rPr>
                <w:rFonts w:ascii="Calibri" w:hAnsi="Calibri" w:cs="Arial"/>
                <w:noProof/>
                <w:sz w:val="22"/>
                <w:szCs w:val="22"/>
                <w:lang w:val="en-GB"/>
              </w:rPr>
              <w:t>.</w:t>
            </w:r>
            <w:r w:rsidR="00B81ABB">
              <w:rPr>
                <w:rFonts w:ascii="Calibri" w:hAnsi="Calibri" w:cs="Arial"/>
                <w:noProof/>
                <w:sz w:val="22"/>
                <w:szCs w:val="22"/>
                <w:lang w:val="en-GB"/>
              </w:rPr>
              <w:t xml:space="preserve"> One of the major projects is the so-called Kierbesluit which concerns the opening of the </w:t>
            </w:r>
            <w:r w:rsidR="00C32BC6">
              <w:rPr>
                <w:rFonts w:ascii="Calibri" w:hAnsi="Calibri" w:cs="Arial"/>
                <w:noProof/>
                <w:sz w:val="22"/>
                <w:szCs w:val="22"/>
                <w:lang w:val="en-GB"/>
              </w:rPr>
              <w:t>Haringvliet</w:t>
            </w:r>
            <w:r w:rsidR="00B81ABB">
              <w:rPr>
                <w:rFonts w:ascii="Calibri" w:hAnsi="Calibri" w:cs="Arial"/>
                <w:noProof/>
                <w:sz w:val="22"/>
                <w:szCs w:val="22"/>
                <w:lang w:val="en-GB"/>
              </w:rPr>
              <w:t xml:space="preserve">dam </w:t>
            </w:r>
            <w:r w:rsidR="00C32BC6">
              <w:rPr>
                <w:rFonts w:ascii="Calibri" w:hAnsi="Calibri" w:cs="Arial"/>
                <w:noProof/>
                <w:sz w:val="22"/>
                <w:szCs w:val="22"/>
                <w:lang w:val="en-GB"/>
              </w:rPr>
              <w:t xml:space="preserve">in 2018, </w:t>
            </w:r>
            <w:r w:rsidR="00B81ABB">
              <w:rPr>
                <w:rFonts w:ascii="Calibri" w:hAnsi="Calibri" w:cs="Arial"/>
                <w:noProof/>
                <w:sz w:val="22"/>
                <w:szCs w:val="22"/>
                <w:lang w:val="en-GB"/>
              </w:rPr>
              <w:t xml:space="preserve">which blocks the North Sea from the fresh water of the </w:t>
            </w:r>
            <w:r w:rsidR="00C32BC6">
              <w:rPr>
                <w:rFonts w:ascii="Calibri" w:hAnsi="Calibri" w:cs="Arial"/>
                <w:noProof/>
                <w:sz w:val="22"/>
                <w:szCs w:val="22"/>
                <w:lang w:val="en-GB"/>
              </w:rPr>
              <w:t xml:space="preserve">Ramsar site </w:t>
            </w:r>
            <w:r w:rsidR="00B81ABB">
              <w:rPr>
                <w:rFonts w:ascii="Calibri" w:hAnsi="Calibri" w:cs="Arial"/>
                <w:noProof/>
                <w:sz w:val="22"/>
                <w:szCs w:val="22"/>
                <w:lang w:val="en-GB"/>
              </w:rPr>
              <w:t xml:space="preserve">Haringvliet </w:t>
            </w:r>
            <w:r w:rsidR="00C32BC6">
              <w:rPr>
                <w:rFonts w:ascii="Calibri" w:hAnsi="Calibri" w:cs="Arial"/>
                <w:noProof/>
                <w:sz w:val="22"/>
                <w:szCs w:val="22"/>
                <w:lang w:val="en-GB"/>
              </w:rPr>
              <w:t>(</w:t>
            </w:r>
            <w:hyperlink r:id="rId32" w:history="1">
              <w:r w:rsidR="00C32BC6" w:rsidRPr="00F76FDD">
                <w:rPr>
                  <w:rStyle w:val="Hyperlink"/>
                  <w:rFonts w:ascii="Calibri" w:hAnsi="Calibri" w:cs="Arial"/>
                  <w:noProof/>
                  <w:sz w:val="22"/>
                  <w:szCs w:val="22"/>
                  <w:lang w:val="en-GB"/>
                </w:rPr>
                <w:t>https://www.rijkswaterstaat.nl/water/projectenoverzicht/haringvliet-haringvlietsluizen-op-een-kier/index.aspx</w:t>
              </w:r>
            </w:hyperlink>
            <w:r w:rsidR="00C32BC6">
              <w:rPr>
                <w:rFonts w:ascii="Calibri" w:hAnsi="Calibri" w:cs="Arial"/>
                <w:noProof/>
                <w:sz w:val="22"/>
                <w:szCs w:val="22"/>
                <w:lang w:val="en-GB"/>
              </w:rPr>
              <w:t xml:space="preserve">). Another major project, still in its early phase, concerns the Fish Migration River </w:t>
            </w:r>
            <w:hyperlink r:id="rId33" w:history="1">
              <w:r w:rsidR="00C32BC6" w:rsidRPr="00F76FDD">
                <w:rPr>
                  <w:rStyle w:val="Hyperlink"/>
                  <w:rFonts w:ascii="Calibri" w:hAnsi="Calibri" w:cs="Arial"/>
                  <w:noProof/>
                  <w:sz w:val="22"/>
                  <w:szCs w:val="22"/>
                  <w:lang w:val="en-GB"/>
                </w:rPr>
                <w:t>https://www.theafsluitdijk.com/projecten/fish-migration-river/</w:t>
              </w:r>
            </w:hyperlink>
            <w:r w:rsidR="00C32BC6">
              <w:rPr>
                <w:rFonts w:ascii="Calibri" w:hAnsi="Calibri" w:cs="Arial"/>
                <w:noProof/>
                <w:sz w:val="22"/>
                <w:szCs w:val="22"/>
                <w:lang w:val="en-GB"/>
              </w:rPr>
              <w:t xml:space="preserve"> between the Ramsar sites Wadden Sea and IJsselmeer.</w:t>
            </w:r>
          </w:p>
        </w:tc>
      </w:tr>
    </w:tbl>
    <w:p w14:paraId="3F55FEA0" w14:textId="77777777" w:rsidR="00FD4C0A" w:rsidRPr="006061C2" w:rsidRDefault="00FD4C0A" w:rsidP="00FD4C0A">
      <w:pPr>
        <w:ind w:left="567"/>
        <w:rPr>
          <w:rFonts w:ascii="Calibri" w:hAnsi="Calibri"/>
          <w:sz w:val="22"/>
          <w:szCs w:val="22"/>
          <w:lang w:val="en-GB"/>
        </w:rPr>
      </w:pPr>
    </w:p>
    <w:p w14:paraId="61161D7C" w14:textId="77777777" w:rsidR="00C16DCA" w:rsidRPr="006061C2" w:rsidRDefault="005912EB" w:rsidP="00B13F78">
      <w:pPr>
        <w:ind w:left="284" w:hanging="284"/>
        <w:rPr>
          <w:rFonts w:ascii="Calibri" w:hAnsi="Calibri" w:cs="Arial"/>
          <w:sz w:val="22"/>
          <w:szCs w:val="22"/>
          <w:lang w:val="en-GB"/>
        </w:rPr>
      </w:pPr>
      <w:r w:rsidRPr="006061C2">
        <w:rPr>
          <w:rFonts w:ascii="Calibri" w:hAnsi="Calibri" w:cs="Arial"/>
          <w:sz w:val="22"/>
          <w:szCs w:val="22"/>
          <w:lang w:val="en-GB"/>
        </w:rPr>
        <w:t>D</w:t>
      </w:r>
      <w:r w:rsidR="00190994" w:rsidRPr="006061C2">
        <w:rPr>
          <w:rFonts w:ascii="Calibri" w:hAnsi="Calibri" w:cs="Arial"/>
          <w:sz w:val="22"/>
          <w:szCs w:val="22"/>
          <w:lang w:val="en-GB"/>
        </w:rPr>
        <w:t xml:space="preserve">. </w:t>
      </w:r>
      <w:r w:rsidR="00CC2911" w:rsidRPr="006061C2">
        <w:rPr>
          <w:rFonts w:ascii="Calibri" w:hAnsi="Calibri" w:cs="Arial"/>
          <w:sz w:val="22"/>
          <w:szCs w:val="22"/>
          <w:lang w:val="en-GB"/>
        </w:rPr>
        <w:t>Do you (AA)</w:t>
      </w:r>
      <w:r w:rsidR="00B13F78" w:rsidRPr="006061C2">
        <w:rPr>
          <w:rFonts w:ascii="Calibri" w:hAnsi="Calibri" w:cs="Arial"/>
          <w:sz w:val="22"/>
          <w:szCs w:val="22"/>
          <w:lang w:val="en-GB"/>
        </w:rPr>
        <w:t xml:space="preserve"> have any recommendations</w:t>
      </w:r>
      <w:r w:rsidR="00C16DCA" w:rsidRPr="006061C2">
        <w:rPr>
          <w:rFonts w:ascii="Calibri" w:hAnsi="Calibri" w:cs="Arial"/>
          <w:sz w:val="22"/>
          <w:szCs w:val="22"/>
          <w:lang w:val="en-GB"/>
        </w:rPr>
        <w:t xml:space="preserve"> </w:t>
      </w:r>
      <w:r w:rsidR="00B13F78" w:rsidRPr="006061C2">
        <w:rPr>
          <w:rFonts w:ascii="Calibri" w:hAnsi="Calibri" w:cs="Arial"/>
          <w:sz w:val="22"/>
          <w:szCs w:val="22"/>
          <w:lang w:val="en-GB"/>
        </w:rPr>
        <w:t xml:space="preserve">concerning implementation assistance from </w:t>
      </w:r>
      <w:r w:rsidR="00C16DCA" w:rsidRPr="006061C2">
        <w:rPr>
          <w:rFonts w:ascii="Calibri" w:hAnsi="Calibri" w:cs="Arial"/>
          <w:sz w:val="22"/>
          <w:szCs w:val="22"/>
          <w:lang w:val="en-GB"/>
        </w:rPr>
        <w:t xml:space="preserve">the </w:t>
      </w:r>
      <w:proofErr w:type="spellStart"/>
      <w:r w:rsidR="00C16DCA" w:rsidRPr="006061C2">
        <w:rPr>
          <w:rFonts w:ascii="Calibri" w:hAnsi="Calibri" w:cs="Arial"/>
          <w:sz w:val="22"/>
          <w:szCs w:val="22"/>
          <w:lang w:val="en-GB"/>
        </w:rPr>
        <w:t>Ramsar</w:t>
      </w:r>
      <w:proofErr w:type="spellEnd"/>
      <w:r w:rsidR="00C16DCA" w:rsidRPr="006061C2">
        <w:rPr>
          <w:rFonts w:ascii="Calibri" w:hAnsi="Calibri" w:cs="Arial"/>
          <w:sz w:val="22"/>
          <w:szCs w:val="22"/>
          <w:lang w:val="en-GB"/>
        </w:rPr>
        <w:t xml:space="preserve"> Secretariat?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262B9C" w:rsidRPr="006061C2" w14:paraId="5290BBAB" w14:textId="77777777" w:rsidTr="00D70BC0">
        <w:tc>
          <w:tcPr>
            <w:tcW w:w="8202" w:type="dxa"/>
            <w:shd w:val="clear" w:color="auto" w:fill="FFFFE3"/>
            <w:vAlign w:val="center"/>
          </w:tcPr>
          <w:p w14:paraId="28760453" w14:textId="77777777" w:rsidR="00262B9C" w:rsidRPr="006061C2" w:rsidRDefault="00D1731C" w:rsidP="00D946A6">
            <w:pPr>
              <w:keepNext/>
              <w:spacing w:after="60"/>
              <w:rPr>
                <w:rFonts w:ascii="Calibri" w:hAnsi="Calibri" w:cs="Arial"/>
                <w:noProof/>
                <w:sz w:val="22"/>
                <w:szCs w:val="22"/>
                <w:lang w:val="en-GB"/>
              </w:rPr>
            </w:pPr>
            <w:r>
              <w:rPr>
                <w:rFonts w:ascii="Calibri" w:hAnsi="Calibri" w:cs="Arial"/>
                <w:noProof/>
                <w:sz w:val="22"/>
                <w:szCs w:val="22"/>
                <w:lang w:val="en-GB"/>
              </w:rPr>
              <w:t>Not particularly.</w:t>
            </w:r>
          </w:p>
        </w:tc>
      </w:tr>
    </w:tbl>
    <w:p w14:paraId="157C6EF5" w14:textId="77777777" w:rsidR="00C16DCA" w:rsidRPr="006061C2" w:rsidRDefault="00C16DCA" w:rsidP="00C16DCA">
      <w:pPr>
        <w:ind w:left="567"/>
        <w:rPr>
          <w:rFonts w:ascii="Calibri" w:hAnsi="Calibri"/>
          <w:sz w:val="22"/>
          <w:szCs w:val="22"/>
          <w:lang w:val="en-GB"/>
        </w:rPr>
      </w:pPr>
    </w:p>
    <w:p w14:paraId="61B96CB1" w14:textId="77777777" w:rsidR="00C16DCA" w:rsidRPr="006061C2" w:rsidRDefault="005912EB" w:rsidP="00B13F78">
      <w:pPr>
        <w:ind w:left="284" w:hanging="284"/>
        <w:rPr>
          <w:rFonts w:ascii="Calibri" w:hAnsi="Calibri" w:cs="Arial"/>
          <w:sz w:val="22"/>
          <w:szCs w:val="22"/>
          <w:lang w:val="en-GB"/>
        </w:rPr>
      </w:pPr>
      <w:r w:rsidRPr="006061C2">
        <w:rPr>
          <w:rFonts w:ascii="Calibri" w:hAnsi="Calibri" w:cs="Arial"/>
          <w:sz w:val="22"/>
          <w:szCs w:val="22"/>
          <w:lang w:val="en-GB"/>
        </w:rPr>
        <w:t>E</w:t>
      </w:r>
      <w:r w:rsidR="00B13F78" w:rsidRPr="006061C2">
        <w:rPr>
          <w:rFonts w:ascii="Calibri" w:hAnsi="Calibri" w:cs="Arial"/>
          <w:sz w:val="22"/>
          <w:szCs w:val="22"/>
          <w:lang w:val="en-GB"/>
        </w:rPr>
        <w:t xml:space="preserve">. </w:t>
      </w:r>
      <w:r w:rsidR="00CC2911" w:rsidRPr="006061C2">
        <w:rPr>
          <w:rFonts w:ascii="Calibri" w:hAnsi="Calibri" w:cs="Arial"/>
          <w:sz w:val="22"/>
          <w:szCs w:val="22"/>
          <w:lang w:val="en-GB"/>
        </w:rPr>
        <w:t>Do you (AA)</w:t>
      </w:r>
      <w:r w:rsidR="00387ADE" w:rsidRPr="006061C2">
        <w:rPr>
          <w:rFonts w:ascii="Calibri" w:hAnsi="Calibri" w:cs="Arial"/>
          <w:sz w:val="22"/>
          <w:szCs w:val="22"/>
          <w:lang w:val="en-GB"/>
        </w:rPr>
        <w:t xml:space="preserve"> </w:t>
      </w:r>
      <w:r w:rsidR="00B13F78" w:rsidRPr="006061C2">
        <w:rPr>
          <w:rFonts w:ascii="Calibri" w:hAnsi="Calibri" w:cs="Arial"/>
          <w:sz w:val="22"/>
          <w:szCs w:val="22"/>
          <w:lang w:val="en-GB"/>
        </w:rPr>
        <w:t xml:space="preserve">have any recommendations concerning implementation assistance from the Convention’s </w:t>
      </w:r>
      <w:r w:rsidR="00C16DCA" w:rsidRPr="006061C2">
        <w:rPr>
          <w:rFonts w:ascii="Calibri" w:hAnsi="Calibri" w:cs="Arial"/>
          <w:sz w:val="22"/>
          <w:szCs w:val="22"/>
          <w:lang w:val="en-GB"/>
        </w:rPr>
        <w:t>International Organisation Partners (IOPs)</w:t>
      </w:r>
      <w:r w:rsidR="00B13F78" w:rsidRPr="006061C2">
        <w:rPr>
          <w:rFonts w:ascii="Calibri" w:hAnsi="Calibri" w:cs="Arial"/>
          <w:sz w:val="22"/>
          <w:szCs w:val="22"/>
          <w:lang w:val="en-GB"/>
        </w:rPr>
        <w:t>?</w:t>
      </w:r>
      <w:r w:rsidR="00602CA6" w:rsidRPr="006061C2">
        <w:rPr>
          <w:rFonts w:ascii="Calibri" w:hAnsi="Calibri" w:cs="Arial"/>
          <w:sz w:val="22"/>
          <w:szCs w:val="22"/>
          <w:lang w:val="en-GB"/>
        </w:rPr>
        <w:t xml:space="preserve"> (</w:t>
      </w:r>
      <w:r w:rsidR="00EF0A65" w:rsidRPr="006061C2">
        <w:rPr>
          <w:rFonts w:ascii="Calibri" w:hAnsi="Calibri" w:cs="Arial"/>
          <w:sz w:val="22"/>
          <w:szCs w:val="22"/>
          <w:lang w:val="en-GB"/>
        </w:rPr>
        <w:t xml:space="preserve">including </w:t>
      </w:r>
      <w:r w:rsidR="00602CA6" w:rsidRPr="006061C2">
        <w:rPr>
          <w:rFonts w:ascii="Calibri" w:hAnsi="Calibri" w:cs="Arial"/>
          <w:sz w:val="22"/>
          <w:szCs w:val="22"/>
          <w:lang w:val="en-GB"/>
        </w:rPr>
        <w:t xml:space="preserve">ongoing partnerships </w:t>
      </w:r>
      <w:r w:rsidR="00EF0A65" w:rsidRPr="006061C2">
        <w:rPr>
          <w:rFonts w:ascii="Calibri" w:hAnsi="Calibri" w:cs="Arial"/>
          <w:sz w:val="22"/>
          <w:szCs w:val="22"/>
          <w:lang w:val="en-GB"/>
        </w:rPr>
        <w:t xml:space="preserve">and </w:t>
      </w:r>
      <w:r w:rsidR="00602CA6" w:rsidRPr="006061C2">
        <w:rPr>
          <w:rFonts w:ascii="Calibri" w:hAnsi="Calibri" w:cs="Arial"/>
          <w:sz w:val="22"/>
          <w:szCs w:val="22"/>
          <w:lang w:val="en-GB"/>
        </w:rPr>
        <w:t>partnerships to develop)</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262B9C" w:rsidRPr="006061C2" w14:paraId="063688A1" w14:textId="77777777" w:rsidTr="00D70BC0">
        <w:tc>
          <w:tcPr>
            <w:tcW w:w="8202" w:type="dxa"/>
            <w:shd w:val="clear" w:color="auto" w:fill="FFFFE3"/>
            <w:vAlign w:val="center"/>
          </w:tcPr>
          <w:p w14:paraId="218BAB47" w14:textId="405F4C4E" w:rsidR="00262B9C" w:rsidRPr="006061C2" w:rsidRDefault="0037557D" w:rsidP="00BD2B37">
            <w:pPr>
              <w:keepNext/>
              <w:spacing w:after="60"/>
              <w:rPr>
                <w:rFonts w:ascii="Calibri" w:hAnsi="Calibri" w:cs="Arial"/>
                <w:noProof/>
                <w:sz w:val="22"/>
                <w:szCs w:val="22"/>
                <w:lang w:val="en-GB"/>
              </w:rPr>
            </w:pPr>
            <w:r w:rsidRPr="0037557D">
              <w:rPr>
                <w:rFonts w:ascii="Calibri" w:hAnsi="Calibri" w:cs="Arial"/>
                <w:noProof/>
                <w:sz w:val="22"/>
                <w:szCs w:val="22"/>
                <w:lang w:val="en-GB"/>
              </w:rPr>
              <w:lastRenderedPageBreak/>
              <w:t>Not particularly. There is already a good cooperation with Wetlands International and Birdlife International. There is a close cooperation with the Dutch Birdlife partner Vogelbescherming Nederland, e.g. as a member of the National Ramsar Committee</w:t>
            </w:r>
            <w:r w:rsidR="00BD2B37">
              <w:rPr>
                <w:rFonts w:ascii="Calibri" w:hAnsi="Calibri" w:cs="Arial"/>
                <w:noProof/>
                <w:sz w:val="22"/>
                <w:szCs w:val="22"/>
                <w:lang w:val="en-GB"/>
              </w:rPr>
              <w:t>.</w:t>
            </w:r>
          </w:p>
        </w:tc>
      </w:tr>
    </w:tbl>
    <w:p w14:paraId="7524470D" w14:textId="77777777" w:rsidR="00C16DCA" w:rsidRPr="006061C2" w:rsidRDefault="00C16DCA" w:rsidP="00C16DCA">
      <w:pPr>
        <w:ind w:left="567"/>
        <w:rPr>
          <w:rFonts w:ascii="Calibri" w:hAnsi="Calibri"/>
          <w:sz w:val="22"/>
          <w:szCs w:val="22"/>
          <w:lang w:val="en-GB"/>
        </w:rPr>
      </w:pPr>
    </w:p>
    <w:p w14:paraId="0BC6B144" w14:textId="77777777" w:rsidR="00647979" w:rsidRPr="006061C2" w:rsidRDefault="005912EB" w:rsidP="00B13F78">
      <w:pPr>
        <w:ind w:left="284" w:hanging="284"/>
        <w:rPr>
          <w:rFonts w:ascii="Calibri" w:hAnsi="Calibri" w:cs="Arial"/>
          <w:sz w:val="22"/>
          <w:szCs w:val="22"/>
          <w:lang w:val="en-GB"/>
        </w:rPr>
      </w:pPr>
      <w:r w:rsidRPr="006061C2">
        <w:rPr>
          <w:rFonts w:ascii="Calibri" w:hAnsi="Calibri" w:cs="Arial"/>
          <w:sz w:val="22"/>
          <w:szCs w:val="22"/>
          <w:lang w:val="en-GB"/>
        </w:rPr>
        <w:t>F</w:t>
      </w:r>
      <w:r w:rsidR="00B13F78" w:rsidRPr="006061C2">
        <w:rPr>
          <w:rFonts w:ascii="Calibri" w:hAnsi="Calibri" w:cs="Arial"/>
          <w:sz w:val="22"/>
          <w:szCs w:val="22"/>
          <w:lang w:val="en-GB"/>
        </w:rPr>
        <w:t>. H</w:t>
      </w:r>
      <w:r w:rsidR="00C16DCA" w:rsidRPr="006061C2">
        <w:rPr>
          <w:rFonts w:ascii="Calibri" w:hAnsi="Calibri" w:cs="Arial"/>
          <w:sz w:val="22"/>
          <w:szCs w:val="22"/>
          <w:lang w:val="en-GB"/>
        </w:rPr>
        <w:t xml:space="preserve">ow can </w:t>
      </w:r>
      <w:r w:rsidR="00B13F78" w:rsidRPr="006061C2">
        <w:rPr>
          <w:rFonts w:ascii="Calibri" w:hAnsi="Calibri" w:cs="Arial"/>
          <w:sz w:val="22"/>
          <w:szCs w:val="22"/>
          <w:lang w:val="en-GB"/>
        </w:rPr>
        <w:t xml:space="preserve">national </w:t>
      </w:r>
      <w:r w:rsidR="00C16DCA" w:rsidRPr="006061C2">
        <w:rPr>
          <w:rFonts w:ascii="Calibri" w:hAnsi="Calibri" w:cs="Arial"/>
          <w:sz w:val="22"/>
          <w:szCs w:val="22"/>
          <w:lang w:val="en-GB"/>
        </w:rPr>
        <w:t xml:space="preserve">implementation of the </w:t>
      </w:r>
      <w:proofErr w:type="spellStart"/>
      <w:r w:rsidR="00262B9C" w:rsidRPr="006061C2">
        <w:rPr>
          <w:rFonts w:ascii="Calibri" w:hAnsi="Calibri" w:cs="Arial"/>
          <w:sz w:val="22"/>
          <w:szCs w:val="22"/>
          <w:lang w:val="en-GB"/>
        </w:rPr>
        <w:t>Ramsar</w:t>
      </w:r>
      <w:proofErr w:type="spellEnd"/>
      <w:r w:rsidR="00262B9C" w:rsidRPr="006061C2">
        <w:rPr>
          <w:rFonts w:ascii="Calibri" w:hAnsi="Calibri" w:cs="Arial"/>
          <w:sz w:val="22"/>
          <w:szCs w:val="22"/>
          <w:lang w:val="en-GB"/>
        </w:rPr>
        <w:t xml:space="preserve"> </w:t>
      </w:r>
      <w:r w:rsidR="00B13F78" w:rsidRPr="006061C2">
        <w:rPr>
          <w:rFonts w:ascii="Calibri" w:hAnsi="Calibri" w:cs="Arial"/>
          <w:sz w:val="22"/>
          <w:szCs w:val="22"/>
          <w:lang w:val="en-GB"/>
        </w:rPr>
        <w:t>Convention be better linked with</w:t>
      </w:r>
      <w:r w:rsidR="00C16DCA" w:rsidRPr="006061C2">
        <w:rPr>
          <w:rFonts w:ascii="Calibri" w:hAnsi="Calibri" w:cs="Arial"/>
          <w:sz w:val="22"/>
          <w:szCs w:val="22"/>
          <w:lang w:val="en-GB"/>
        </w:rPr>
        <w:t xml:space="preserve"> implementation of other </w:t>
      </w:r>
      <w:r w:rsidR="00B13F78" w:rsidRPr="006061C2">
        <w:rPr>
          <w:rFonts w:ascii="Calibri" w:hAnsi="Calibri" w:cs="Arial"/>
          <w:sz w:val="22"/>
          <w:szCs w:val="22"/>
          <w:lang w:val="en-GB"/>
        </w:rPr>
        <w:t>multilateral environmental agreements</w:t>
      </w:r>
      <w:r w:rsidR="004432DD" w:rsidRPr="006061C2">
        <w:rPr>
          <w:rFonts w:ascii="Calibri" w:hAnsi="Calibri" w:cs="Arial"/>
          <w:sz w:val="22"/>
          <w:szCs w:val="22"/>
          <w:lang w:val="en-GB"/>
        </w:rPr>
        <w:t xml:space="preserve"> </w:t>
      </w:r>
      <w:r w:rsidR="00B13F78" w:rsidRPr="006061C2">
        <w:rPr>
          <w:rFonts w:ascii="Calibri" w:hAnsi="Calibri" w:cs="Arial"/>
          <w:sz w:val="22"/>
          <w:szCs w:val="22"/>
          <w:lang w:val="en-GB"/>
        </w:rPr>
        <w:t>(</w:t>
      </w:r>
      <w:r w:rsidR="00C16DCA" w:rsidRPr="006061C2">
        <w:rPr>
          <w:rFonts w:ascii="Calibri" w:hAnsi="Calibri" w:cs="Arial"/>
          <w:sz w:val="22"/>
          <w:szCs w:val="22"/>
          <w:lang w:val="en-GB"/>
        </w:rPr>
        <w:t>MEAs</w:t>
      </w:r>
      <w:r w:rsidR="00B13F78" w:rsidRPr="006061C2">
        <w:rPr>
          <w:rFonts w:ascii="Calibri" w:hAnsi="Calibri" w:cs="Arial"/>
          <w:sz w:val="22"/>
          <w:szCs w:val="22"/>
          <w:lang w:val="en-GB"/>
        </w:rPr>
        <w:t>)</w:t>
      </w:r>
      <w:r w:rsidR="00C16DCA" w:rsidRPr="006061C2">
        <w:rPr>
          <w:rFonts w:ascii="Calibri" w:hAnsi="Calibri" w:cs="Arial"/>
          <w:sz w:val="22"/>
          <w:szCs w:val="22"/>
          <w:lang w:val="en-GB"/>
        </w:rPr>
        <w:t xml:space="preserve">, especially those in the </w:t>
      </w:r>
      <w:r w:rsidR="006151C0" w:rsidRPr="006061C2">
        <w:rPr>
          <w:rFonts w:ascii="Calibri" w:hAnsi="Calibri" w:cs="Arial"/>
          <w:sz w:val="22"/>
          <w:szCs w:val="22"/>
          <w:lang w:val="en-GB"/>
        </w:rPr>
        <w:t>‘</w:t>
      </w:r>
      <w:r w:rsidR="009640A2" w:rsidRPr="006061C2">
        <w:rPr>
          <w:rFonts w:ascii="Calibri" w:hAnsi="Calibri" w:cs="Arial"/>
          <w:sz w:val="22"/>
          <w:szCs w:val="22"/>
          <w:lang w:val="en-GB"/>
        </w:rPr>
        <w:t xml:space="preserve">biodiversity </w:t>
      </w:r>
      <w:r w:rsidR="00C16DCA" w:rsidRPr="006061C2">
        <w:rPr>
          <w:rFonts w:ascii="Calibri" w:hAnsi="Calibri" w:cs="Arial"/>
          <w:sz w:val="22"/>
          <w:szCs w:val="22"/>
          <w:lang w:val="en-GB"/>
        </w:rPr>
        <w:t>cluster</w:t>
      </w:r>
      <w:r w:rsidR="006151C0" w:rsidRPr="006061C2">
        <w:rPr>
          <w:rFonts w:ascii="Calibri" w:hAnsi="Calibri" w:cs="Arial"/>
          <w:sz w:val="22"/>
          <w:szCs w:val="22"/>
          <w:lang w:val="en-GB"/>
        </w:rPr>
        <w:t>’</w:t>
      </w:r>
      <w:r w:rsidR="00262B9C" w:rsidRPr="006061C2">
        <w:rPr>
          <w:rFonts w:ascii="Calibri" w:hAnsi="Calibri" w:cs="Arial"/>
          <w:sz w:val="22"/>
          <w:szCs w:val="22"/>
          <w:lang w:val="en-GB"/>
        </w:rPr>
        <w:t xml:space="preserve"> (Convention on Biological Diversity (CBD), Convention on Migratory Species (CMS), </w:t>
      </w:r>
      <w:r w:rsidR="008F1142" w:rsidRPr="006061C2">
        <w:rPr>
          <w:rFonts w:ascii="Calibri" w:hAnsi="Calibri" w:cs="Arial"/>
          <w:sz w:val="22"/>
          <w:szCs w:val="22"/>
          <w:lang w:val="en-GB"/>
        </w:rPr>
        <w:t>Convention on International Trade in Endangered Species  (</w:t>
      </w:r>
      <w:r w:rsidR="00262B9C" w:rsidRPr="006061C2">
        <w:rPr>
          <w:rFonts w:ascii="Calibri" w:hAnsi="Calibri" w:cs="Arial"/>
          <w:sz w:val="22"/>
          <w:szCs w:val="22"/>
          <w:lang w:val="en-GB"/>
        </w:rPr>
        <w:t>CITES</w:t>
      </w:r>
      <w:r w:rsidR="008F1142" w:rsidRPr="006061C2">
        <w:rPr>
          <w:rFonts w:ascii="Calibri" w:hAnsi="Calibri" w:cs="Arial"/>
          <w:sz w:val="22"/>
          <w:szCs w:val="22"/>
          <w:lang w:val="en-GB"/>
        </w:rPr>
        <w:t>)</w:t>
      </w:r>
      <w:r w:rsidR="00262B9C" w:rsidRPr="006061C2">
        <w:rPr>
          <w:rFonts w:ascii="Calibri" w:hAnsi="Calibri" w:cs="Arial"/>
          <w:sz w:val="22"/>
          <w:szCs w:val="22"/>
          <w:lang w:val="en-GB"/>
        </w:rPr>
        <w:t xml:space="preserve">, </w:t>
      </w:r>
      <w:r w:rsidR="002A75FF" w:rsidRPr="006061C2">
        <w:rPr>
          <w:rFonts w:ascii="Calibri" w:hAnsi="Calibri" w:cs="Arial"/>
          <w:sz w:val="22"/>
          <w:szCs w:val="22"/>
          <w:lang w:val="en-GB"/>
        </w:rPr>
        <w:t xml:space="preserve"> </w:t>
      </w:r>
      <w:r w:rsidR="00262B9C" w:rsidRPr="006061C2">
        <w:rPr>
          <w:rFonts w:ascii="Calibri" w:hAnsi="Calibri" w:cs="Arial"/>
          <w:sz w:val="22"/>
          <w:szCs w:val="22"/>
          <w:lang w:val="en-GB"/>
        </w:rPr>
        <w:t>World Heritage Convention</w:t>
      </w:r>
      <w:r w:rsidR="008F1142" w:rsidRPr="006061C2">
        <w:rPr>
          <w:rFonts w:ascii="Calibri" w:hAnsi="Calibri" w:cs="Arial"/>
          <w:sz w:val="22"/>
          <w:szCs w:val="22"/>
          <w:lang w:val="en-GB"/>
        </w:rPr>
        <w:t xml:space="preserve"> (WHC)</w:t>
      </w:r>
      <w:r w:rsidR="00E41162" w:rsidRPr="006061C2">
        <w:rPr>
          <w:rFonts w:ascii="Calibri" w:hAnsi="Calibri" w:cs="Arial"/>
          <w:sz w:val="22"/>
          <w:szCs w:val="22"/>
          <w:lang w:val="en-GB"/>
        </w:rPr>
        <w:t xml:space="preserve">, and </w:t>
      </w:r>
      <w:r w:rsidR="00266535" w:rsidRPr="006061C2">
        <w:rPr>
          <w:rFonts w:ascii="Calibri" w:hAnsi="Calibri" w:cs="Arial"/>
          <w:sz w:val="22"/>
          <w:szCs w:val="22"/>
          <w:lang w:val="en-GB"/>
        </w:rPr>
        <w:t>United Nations  Convention to Combat Desertification (</w:t>
      </w:r>
      <w:r w:rsidR="00E41162" w:rsidRPr="006061C2">
        <w:rPr>
          <w:rFonts w:ascii="Calibri" w:hAnsi="Calibri" w:cs="Arial"/>
          <w:sz w:val="22"/>
          <w:szCs w:val="22"/>
          <w:lang w:val="en-GB"/>
        </w:rPr>
        <w:t>UNCCD</w:t>
      </w:r>
      <w:r w:rsidR="00266535" w:rsidRPr="006061C2">
        <w:rPr>
          <w:rFonts w:ascii="Calibri" w:hAnsi="Calibri" w:cs="Arial"/>
          <w:sz w:val="22"/>
          <w:szCs w:val="22"/>
          <w:lang w:val="en-GB"/>
        </w:rPr>
        <w:t>)</w:t>
      </w:r>
      <w:r w:rsidR="00E41162" w:rsidRPr="006061C2">
        <w:rPr>
          <w:rFonts w:ascii="Calibri" w:hAnsi="Calibri" w:cs="Arial"/>
          <w:sz w:val="22"/>
          <w:szCs w:val="22"/>
          <w:lang w:val="en-GB"/>
        </w:rPr>
        <w:t xml:space="preserve"> and </w:t>
      </w:r>
      <w:r w:rsidR="00074F5F">
        <w:rPr>
          <w:rFonts w:ascii="Calibri" w:hAnsi="Calibri" w:cs="Arial"/>
          <w:sz w:val="22"/>
          <w:szCs w:val="22"/>
          <w:lang w:val="en-GB"/>
        </w:rPr>
        <w:t>t</w:t>
      </w:r>
      <w:r w:rsidR="00266535" w:rsidRPr="006061C2">
        <w:rPr>
          <w:rFonts w:ascii="Calibri" w:hAnsi="Calibri" w:cs="Arial"/>
          <w:sz w:val="22"/>
          <w:szCs w:val="22"/>
          <w:lang w:val="en-GB"/>
        </w:rPr>
        <w:t>he United Nations Framework Convention on Climate Change (</w:t>
      </w:r>
      <w:r w:rsidR="00E41162" w:rsidRPr="006061C2">
        <w:rPr>
          <w:rFonts w:ascii="Calibri" w:hAnsi="Calibri" w:cs="Arial"/>
          <w:sz w:val="22"/>
          <w:szCs w:val="22"/>
          <w:lang w:val="en-GB"/>
        </w:rPr>
        <w:t>UNFCCC</w:t>
      </w:r>
      <w:r w:rsidR="00266535" w:rsidRPr="006061C2">
        <w:rPr>
          <w:rFonts w:ascii="Calibri" w:hAnsi="Calibri" w:cs="Arial"/>
          <w:sz w:val="22"/>
          <w:szCs w:val="22"/>
          <w:lang w:val="en-GB"/>
        </w:rPr>
        <w:t>)</w:t>
      </w:r>
      <w:r w:rsidR="00C16DCA" w:rsidRPr="006061C2">
        <w:rPr>
          <w:rFonts w:ascii="Calibri" w:hAnsi="Calibri" w:cs="Arial"/>
          <w:sz w:val="22"/>
          <w:szCs w:val="22"/>
          <w:lang w:val="en-GB"/>
        </w:rPr>
        <w: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647979" w:rsidRPr="006061C2" w14:paraId="2AF2FABF" w14:textId="77777777" w:rsidTr="00D70BC0">
        <w:tc>
          <w:tcPr>
            <w:tcW w:w="8202" w:type="dxa"/>
            <w:shd w:val="clear" w:color="auto" w:fill="FFFFE3"/>
            <w:vAlign w:val="center"/>
          </w:tcPr>
          <w:p w14:paraId="25FBFD22" w14:textId="77777777" w:rsidR="00331404" w:rsidRDefault="0037557D" w:rsidP="00D946A6">
            <w:pPr>
              <w:keepNext/>
              <w:spacing w:after="60"/>
              <w:rPr>
                <w:rFonts w:ascii="Calibri" w:hAnsi="Calibri" w:cs="Arial"/>
                <w:noProof/>
                <w:sz w:val="22"/>
                <w:szCs w:val="22"/>
                <w:lang w:val="en-GB"/>
              </w:rPr>
            </w:pPr>
            <w:r w:rsidRPr="0037557D">
              <w:rPr>
                <w:rFonts w:ascii="Calibri" w:hAnsi="Calibri" w:cs="Arial"/>
                <w:noProof/>
                <w:sz w:val="22"/>
                <w:szCs w:val="22"/>
                <w:lang w:val="en-GB"/>
              </w:rPr>
              <w:t xml:space="preserve">Better linking of MEAs and increasing the efficiency can among others be achieved through making sure that: </w:t>
            </w:r>
          </w:p>
          <w:p w14:paraId="7A5B0C2A" w14:textId="2DC466B4" w:rsidR="00331404" w:rsidRPr="00B57AB8" w:rsidRDefault="0037557D" w:rsidP="00B57AB8">
            <w:pPr>
              <w:pStyle w:val="ListParagraph"/>
              <w:keepNext/>
              <w:numPr>
                <w:ilvl w:val="0"/>
                <w:numId w:val="40"/>
              </w:numPr>
              <w:spacing w:after="60"/>
              <w:rPr>
                <w:rFonts w:ascii="Calibri" w:hAnsi="Calibri" w:cs="Arial"/>
                <w:noProof/>
                <w:sz w:val="22"/>
                <w:szCs w:val="22"/>
                <w:lang w:val="en-GB"/>
              </w:rPr>
            </w:pPr>
            <w:r w:rsidRPr="00B57AB8">
              <w:rPr>
                <w:rFonts w:ascii="Calibri" w:hAnsi="Calibri" w:cs="Arial"/>
                <w:noProof/>
                <w:sz w:val="22"/>
                <w:szCs w:val="22"/>
                <w:lang w:val="en-GB"/>
              </w:rPr>
              <w:t>the different MEAs apply to equal delineated sites, meaning that the data collected per site are applicable to all other MEAs.</w:t>
            </w:r>
          </w:p>
          <w:p w14:paraId="608B34C6" w14:textId="62A4C1C2" w:rsidR="00647979" w:rsidRPr="00B57AB8" w:rsidRDefault="0037557D" w:rsidP="00B57AB8">
            <w:pPr>
              <w:pStyle w:val="ListParagraph"/>
              <w:keepNext/>
              <w:numPr>
                <w:ilvl w:val="0"/>
                <w:numId w:val="40"/>
              </w:numPr>
              <w:spacing w:after="60"/>
              <w:rPr>
                <w:rFonts w:ascii="Calibri" w:hAnsi="Calibri" w:cs="Arial"/>
                <w:noProof/>
                <w:sz w:val="22"/>
                <w:szCs w:val="22"/>
                <w:lang w:val="en-GB"/>
              </w:rPr>
            </w:pPr>
            <w:r w:rsidRPr="00B57AB8">
              <w:rPr>
                <w:rFonts w:ascii="Calibri" w:hAnsi="Calibri" w:cs="Arial"/>
                <w:noProof/>
                <w:sz w:val="22"/>
                <w:szCs w:val="22"/>
                <w:lang w:val="en-GB"/>
              </w:rPr>
              <w:t>the questionnaires coming with all MEAs are better coordinated, meaning that the information provided to an MEA is also equally applicable to other MEAs. If possible, digital questionaires should be merged and timing of national reports should be close to each other allowing that the MEAs can be updated using same data. In anticipation thereof, the Netherlands adjusted the borders of the Ramsar sites to the respective Natura 2000 sites. All Natura 2000-measures, like management plans and monitoring of species, now also apply to Ramsar and other MEAs like CMS and AEWA. This will substantially increase the efficiency and savings on budget</w:t>
            </w:r>
            <w:r w:rsidR="00331404" w:rsidRPr="00B57AB8">
              <w:rPr>
                <w:rFonts w:ascii="Calibri" w:hAnsi="Calibri" w:cs="Arial"/>
                <w:noProof/>
                <w:sz w:val="22"/>
                <w:szCs w:val="22"/>
                <w:lang w:val="en-GB"/>
              </w:rPr>
              <w:t xml:space="preserve"> (see Ramsar-news of January 2017 on acceptance of updated </w:t>
            </w:r>
            <w:r w:rsidR="00B57AB8" w:rsidRPr="00B57AB8">
              <w:rPr>
                <w:rFonts w:ascii="Calibri" w:hAnsi="Calibri" w:cs="Arial"/>
                <w:noProof/>
                <w:sz w:val="22"/>
                <w:szCs w:val="22"/>
                <w:lang w:val="en-GB"/>
              </w:rPr>
              <w:t xml:space="preserve">Ramsar Information Sheets </w:t>
            </w:r>
            <w:hyperlink r:id="rId34" w:history="1">
              <w:r w:rsidR="00B57AB8" w:rsidRPr="00B57AB8">
                <w:rPr>
                  <w:rStyle w:val="Hyperlink"/>
                  <w:rFonts w:ascii="Calibri" w:hAnsi="Calibri" w:cs="Arial"/>
                  <w:noProof/>
                  <w:sz w:val="22"/>
                  <w:szCs w:val="22"/>
                  <w:lang w:val="en-GB"/>
                </w:rPr>
                <w:t>https://www.ramsar.org/news/netherlands-completes-updating-of-ramsar-sites</w:t>
              </w:r>
            </w:hyperlink>
            <w:r w:rsidR="00B57AB8" w:rsidRPr="00B57AB8">
              <w:rPr>
                <w:rFonts w:ascii="Calibri" w:hAnsi="Calibri" w:cs="Arial"/>
                <w:noProof/>
                <w:sz w:val="22"/>
                <w:szCs w:val="22"/>
                <w:lang w:val="en-GB"/>
              </w:rPr>
              <w:t>)</w:t>
            </w:r>
            <w:r w:rsidRPr="00B57AB8">
              <w:rPr>
                <w:rFonts w:ascii="Calibri" w:hAnsi="Calibri" w:cs="Arial"/>
                <w:noProof/>
                <w:sz w:val="22"/>
                <w:szCs w:val="22"/>
                <w:lang w:val="en-GB"/>
              </w:rPr>
              <w:t>.</w:t>
            </w:r>
          </w:p>
          <w:p w14:paraId="57747D2D" w14:textId="77777777" w:rsidR="00333169" w:rsidRPr="006061C2" w:rsidRDefault="00333169" w:rsidP="00D946A6">
            <w:pPr>
              <w:keepNext/>
              <w:spacing w:after="60"/>
              <w:rPr>
                <w:rFonts w:ascii="Calibri" w:hAnsi="Calibri" w:cs="Arial"/>
                <w:noProof/>
                <w:sz w:val="22"/>
                <w:szCs w:val="22"/>
                <w:lang w:val="en-GB"/>
              </w:rPr>
            </w:pPr>
            <w:r>
              <w:rPr>
                <w:rFonts w:ascii="Calibri" w:hAnsi="Calibri" w:cs="Arial"/>
                <w:noProof/>
                <w:sz w:val="22"/>
                <w:szCs w:val="22"/>
                <w:lang w:val="en-GB"/>
              </w:rPr>
              <w:t>Common grounds between the different MEA’s should be found. Where can we strengthen each other and help to reach common goals. So not working in each others scope but working closely on the same goals within your own specialism.</w:t>
            </w:r>
          </w:p>
        </w:tc>
      </w:tr>
    </w:tbl>
    <w:p w14:paraId="468A2B3B" w14:textId="77777777" w:rsidR="00C02504" w:rsidRPr="006061C2" w:rsidRDefault="00C02504" w:rsidP="007B4997">
      <w:pPr>
        <w:rPr>
          <w:rFonts w:ascii="Calibri" w:hAnsi="Calibri"/>
          <w:color w:val="000000"/>
          <w:sz w:val="22"/>
          <w:szCs w:val="22"/>
          <w:lang w:val="en-GB"/>
        </w:rPr>
      </w:pPr>
    </w:p>
    <w:p w14:paraId="3DA958F7" w14:textId="77777777" w:rsidR="00E41162" w:rsidRPr="006061C2" w:rsidRDefault="005912EB" w:rsidP="00A738AE">
      <w:pPr>
        <w:autoSpaceDE w:val="0"/>
        <w:autoSpaceDN w:val="0"/>
        <w:adjustRightInd w:val="0"/>
        <w:ind w:left="284" w:hanging="284"/>
        <w:rPr>
          <w:rFonts w:ascii="Calibri" w:eastAsia="Times New Roman" w:hAnsi="Calibri" w:cs="Arial"/>
          <w:color w:val="000000"/>
          <w:sz w:val="22"/>
          <w:szCs w:val="22"/>
          <w:lang w:val="en-GB"/>
        </w:rPr>
      </w:pPr>
      <w:r w:rsidRPr="006061C2">
        <w:rPr>
          <w:rFonts w:ascii="Calibri" w:hAnsi="Calibri" w:cs="Arial"/>
          <w:color w:val="000000"/>
          <w:sz w:val="22"/>
          <w:szCs w:val="22"/>
          <w:lang w:val="en-GB"/>
        </w:rPr>
        <w:t>G</w:t>
      </w:r>
      <w:r w:rsidR="00E41162" w:rsidRPr="006061C2">
        <w:rPr>
          <w:rFonts w:ascii="Calibri" w:hAnsi="Calibri" w:cs="Arial"/>
          <w:color w:val="000000"/>
          <w:sz w:val="22"/>
          <w:szCs w:val="22"/>
          <w:lang w:val="en-GB"/>
        </w:rPr>
        <w:t xml:space="preserve">. </w:t>
      </w:r>
      <w:r w:rsidR="00E41162" w:rsidRPr="006061C2">
        <w:rPr>
          <w:rFonts w:ascii="Calibri" w:eastAsia="Times New Roman" w:hAnsi="Calibri" w:cs="Arial"/>
          <w:color w:val="000000"/>
          <w:sz w:val="22"/>
          <w:szCs w:val="22"/>
          <w:lang w:val="en-GB"/>
        </w:rPr>
        <w:t xml:space="preserve">How can </w:t>
      </w:r>
      <w:r w:rsidR="00EF0A65" w:rsidRPr="006061C2">
        <w:rPr>
          <w:rFonts w:ascii="Calibri" w:hAnsi="Calibri" w:cs="Arial"/>
          <w:sz w:val="22"/>
          <w:szCs w:val="22"/>
          <w:lang w:val="en-GB"/>
        </w:rPr>
        <w:t xml:space="preserve">implementation of the </w:t>
      </w:r>
      <w:proofErr w:type="spellStart"/>
      <w:r w:rsidR="00E41162" w:rsidRPr="006061C2">
        <w:rPr>
          <w:rFonts w:ascii="Calibri" w:eastAsia="Times New Roman" w:hAnsi="Calibri" w:cs="Arial"/>
          <w:color w:val="000000"/>
          <w:sz w:val="22"/>
          <w:szCs w:val="22"/>
          <w:lang w:val="en-GB"/>
        </w:rPr>
        <w:t>Ramsar</w:t>
      </w:r>
      <w:proofErr w:type="spellEnd"/>
      <w:r w:rsidR="00E41162" w:rsidRPr="006061C2">
        <w:rPr>
          <w:rFonts w:ascii="Calibri" w:eastAsia="Times New Roman" w:hAnsi="Calibri" w:cs="Arial"/>
          <w:color w:val="000000"/>
          <w:sz w:val="22"/>
          <w:szCs w:val="22"/>
          <w:lang w:val="en-GB"/>
        </w:rPr>
        <w:t xml:space="preserve"> Convention be </w:t>
      </w:r>
      <w:r w:rsidR="002A75FF" w:rsidRPr="006061C2">
        <w:rPr>
          <w:rFonts w:ascii="Calibri" w:eastAsia="Times New Roman" w:hAnsi="Calibri" w:cs="Arial"/>
          <w:color w:val="000000"/>
          <w:sz w:val="22"/>
          <w:szCs w:val="22"/>
          <w:lang w:val="en-GB"/>
        </w:rPr>
        <w:t xml:space="preserve">better </w:t>
      </w:r>
      <w:r w:rsidR="00E41162" w:rsidRPr="006061C2">
        <w:rPr>
          <w:rFonts w:ascii="Calibri" w:eastAsia="Times New Roman" w:hAnsi="Calibri" w:cs="Arial"/>
          <w:color w:val="000000"/>
          <w:sz w:val="22"/>
          <w:szCs w:val="22"/>
          <w:lang w:val="en-GB"/>
        </w:rPr>
        <w:t>linked with the implementation of water policy/strategy and other strategies in the country (e.g.</w:t>
      </w:r>
      <w:r w:rsidR="002A75FF" w:rsidRPr="006061C2">
        <w:rPr>
          <w:rFonts w:ascii="Calibri" w:eastAsia="Times New Roman" w:hAnsi="Calibri" w:cs="Arial"/>
          <w:color w:val="000000"/>
          <w:sz w:val="22"/>
          <w:szCs w:val="22"/>
          <w:lang w:val="en-GB"/>
        </w:rPr>
        <w:t>,</w:t>
      </w:r>
      <w:r w:rsidR="00E41162" w:rsidRPr="006061C2">
        <w:rPr>
          <w:rFonts w:ascii="Calibri" w:eastAsia="Times New Roman" w:hAnsi="Calibri" w:cs="Arial"/>
          <w:color w:val="000000"/>
          <w:sz w:val="22"/>
          <w:szCs w:val="22"/>
          <w:lang w:val="en-GB"/>
        </w:rPr>
        <w:t xml:space="preserve"> </w:t>
      </w:r>
      <w:r w:rsidR="00EF0A65" w:rsidRPr="006061C2">
        <w:rPr>
          <w:rFonts w:ascii="Calibri" w:eastAsia="Times New Roman" w:hAnsi="Calibri" w:cs="Arial"/>
          <w:color w:val="000000"/>
          <w:sz w:val="22"/>
          <w:szCs w:val="22"/>
          <w:lang w:val="en-GB"/>
        </w:rPr>
        <w:t xml:space="preserve">on </w:t>
      </w:r>
      <w:r w:rsidR="0051028C" w:rsidRPr="006061C2">
        <w:rPr>
          <w:rFonts w:ascii="Calibri" w:eastAsia="Times New Roman" w:hAnsi="Calibri" w:cs="Arial"/>
          <w:color w:val="000000"/>
          <w:sz w:val="22"/>
          <w:szCs w:val="22"/>
          <w:lang w:val="en-GB"/>
        </w:rPr>
        <w:t xml:space="preserve">sustainable development, </w:t>
      </w:r>
      <w:r w:rsidR="00A844D5" w:rsidRPr="006061C2">
        <w:rPr>
          <w:rFonts w:ascii="Calibri" w:eastAsia="Times New Roman" w:hAnsi="Calibri" w:cs="Arial"/>
          <w:color w:val="000000"/>
          <w:sz w:val="22"/>
          <w:szCs w:val="22"/>
          <w:lang w:val="en-GB"/>
        </w:rPr>
        <w:t>energy, extractive industries</w:t>
      </w:r>
      <w:r w:rsidR="00E41162" w:rsidRPr="006061C2">
        <w:rPr>
          <w:rFonts w:ascii="Calibri" w:eastAsia="Times New Roman" w:hAnsi="Calibri" w:cs="Arial"/>
          <w:color w:val="000000"/>
          <w:sz w:val="22"/>
          <w:szCs w:val="22"/>
          <w:lang w:val="en-GB"/>
        </w:rPr>
        <w:t xml:space="preserve">, poverty reduction, </w:t>
      </w:r>
      <w:r w:rsidR="00766D21" w:rsidRPr="006061C2">
        <w:rPr>
          <w:rFonts w:ascii="Calibri" w:eastAsia="Times New Roman" w:hAnsi="Calibri" w:cs="Arial"/>
          <w:color w:val="000000"/>
          <w:sz w:val="22"/>
          <w:szCs w:val="22"/>
          <w:lang w:val="en-GB"/>
        </w:rPr>
        <w:t xml:space="preserve">sanitation, </w:t>
      </w:r>
      <w:r w:rsidR="00E41162" w:rsidRPr="006061C2">
        <w:rPr>
          <w:rFonts w:ascii="Calibri" w:eastAsia="Times New Roman" w:hAnsi="Calibri" w:cs="Arial"/>
          <w:color w:val="000000"/>
          <w:sz w:val="22"/>
          <w:szCs w:val="22"/>
          <w:lang w:val="en-GB"/>
        </w:rPr>
        <w:t>food security</w:t>
      </w:r>
      <w:r w:rsidR="0051028C" w:rsidRPr="006061C2">
        <w:rPr>
          <w:rFonts w:ascii="Calibri" w:eastAsia="Times New Roman" w:hAnsi="Calibri" w:cs="Arial"/>
          <w:color w:val="000000"/>
          <w:sz w:val="22"/>
          <w:szCs w:val="22"/>
          <w:lang w:val="en-GB"/>
        </w:rPr>
        <w:t>, biodiversity</w:t>
      </w:r>
      <w:r w:rsidR="00E41162" w:rsidRPr="006061C2">
        <w:rPr>
          <w:rFonts w:ascii="Calibri" w:eastAsia="Times New Roman" w:hAnsi="Calibri" w:cs="Arial"/>
          <w:color w:val="000000"/>
          <w:sz w:val="22"/>
          <w:szCs w:val="22"/>
          <w:lang w:val="en-GB"/>
        </w:rPr>
        <w:t>)</w:t>
      </w:r>
      <w:r w:rsidR="002A75FF" w:rsidRPr="006061C2">
        <w:rPr>
          <w:rFonts w:ascii="Calibri" w:eastAsia="Times New Roman" w:hAnsi="Calibri" w:cs="Arial"/>
          <w:color w:val="000000"/>
          <w:sz w:val="22"/>
          <w:szCs w:val="22"/>
          <w:lang w:val="en-GB"/>
        </w:rPr>
        <w: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E41162" w:rsidRPr="006061C2" w14:paraId="7A2A3D26" w14:textId="77777777" w:rsidTr="00D70BC0">
        <w:tc>
          <w:tcPr>
            <w:tcW w:w="8202" w:type="dxa"/>
            <w:shd w:val="clear" w:color="auto" w:fill="FFFFE3"/>
            <w:vAlign w:val="center"/>
          </w:tcPr>
          <w:p w14:paraId="24C6D01A" w14:textId="2031E739" w:rsidR="00E41162" w:rsidRPr="006061C2" w:rsidRDefault="0037557D" w:rsidP="003E2A5A">
            <w:pPr>
              <w:keepNext/>
              <w:spacing w:after="60"/>
              <w:rPr>
                <w:rFonts w:ascii="Calibri" w:hAnsi="Calibri" w:cs="Arial"/>
                <w:noProof/>
                <w:sz w:val="22"/>
                <w:szCs w:val="22"/>
                <w:lang w:val="en-GB"/>
              </w:rPr>
            </w:pPr>
            <w:r w:rsidRPr="0037557D">
              <w:rPr>
                <w:rFonts w:ascii="Calibri" w:hAnsi="Calibri" w:cs="Arial"/>
                <w:noProof/>
                <w:sz w:val="22"/>
                <w:szCs w:val="22"/>
                <w:lang w:val="en-GB"/>
              </w:rPr>
              <w:t>The Ramsar obligations are generally well integrated in national, regional and local policies and strategies, like the implementation of Natura 2000, the Water Framework Directive, the National Nature Network or the work of the Water Boards (Waterschappen) which combine water quality and water quantity management. The impacts of climate change request safety measures as laid down in the Delta Program 201</w:t>
            </w:r>
            <w:r w:rsidR="00BC4B52">
              <w:rPr>
                <w:rFonts w:ascii="Calibri" w:hAnsi="Calibri" w:cs="Arial"/>
                <w:noProof/>
                <w:sz w:val="22"/>
                <w:szCs w:val="22"/>
                <w:lang w:val="en-GB"/>
              </w:rPr>
              <w:t>8 (</w:t>
            </w:r>
            <w:hyperlink r:id="rId35" w:history="1">
              <w:r w:rsidR="00BC4B52" w:rsidRPr="005D038E">
                <w:rPr>
                  <w:rStyle w:val="Hyperlink"/>
                  <w:rFonts w:ascii="Calibri" w:hAnsi="Calibri" w:cs="Arial"/>
                  <w:noProof/>
                  <w:sz w:val="22"/>
                  <w:szCs w:val="22"/>
                  <w:lang w:val="en-GB"/>
                </w:rPr>
                <w:t>https://deltaprogramma2018.deltacommissaris.nl/viewer/publication/1/2-deltaprogramma-</w:t>
              </w:r>
            </w:hyperlink>
            <w:r w:rsidR="00BC4B52">
              <w:rPr>
                <w:rFonts w:ascii="Calibri" w:hAnsi="Calibri" w:cs="Arial"/>
                <w:noProof/>
                <w:sz w:val="22"/>
                <w:szCs w:val="22"/>
                <w:lang w:val="en-GB"/>
              </w:rPr>
              <w:t>)</w:t>
            </w:r>
            <w:r w:rsidRPr="0037557D">
              <w:rPr>
                <w:rFonts w:ascii="Calibri" w:hAnsi="Calibri" w:cs="Arial"/>
                <w:noProof/>
                <w:sz w:val="22"/>
                <w:szCs w:val="22"/>
                <w:lang w:val="en-GB"/>
              </w:rPr>
              <w:t xml:space="preserve">, to protect the Netherlands from flooding by the the sea or rivers. Besides technical measures. This can also be measures to 'build with nature' making use of natural processes, like sedimentation. The policy document 'Nature Ambition </w:t>
            </w:r>
            <w:r w:rsidR="00BC4B52">
              <w:rPr>
                <w:rFonts w:ascii="Calibri" w:hAnsi="Calibri" w:cs="Arial"/>
                <w:noProof/>
                <w:sz w:val="22"/>
                <w:szCs w:val="22"/>
                <w:lang w:val="en-GB"/>
              </w:rPr>
              <w:t xml:space="preserve">Great </w:t>
            </w:r>
            <w:r w:rsidRPr="0037557D">
              <w:rPr>
                <w:rFonts w:ascii="Calibri" w:hAnsi="Calibri" w:cs="Arial"/>
                <w:noProof/>
                <w:sz w:val="22"/>
                <w:szCs w:val="22"/>
                <w:lang w:val="en-GB"/>
              </w:rPr>
              <w:t>Waters 2050</w:t>
            </w:r>
            <w:r w:rsidR="00BC4B52">
              <w:rPr>
                <w:rFonts w:ascii="Calibri" w:hAnsi="Calibri" w:cs="Arial"/>
                <w:noProof/>
                <w:sz w:val="22"/>
                <w:szCs w:val="22"/>
                <w:lang w:val="en-GB"/>
              </w:rPr>
              <w:t xml:space="preserve"> and beyond</w:t>
            </w:r>
            <w:r w:rsidRPr="0037557D">
              <w:rPr>
                <w:rFonts w:ascii="Calibri" w:hAnsi="Calibri" w:cs="Arial"/>
                <w:noProof/>
                <w:sz w:val="22"/>
                <w:szCs w:val="22"/>
                <w:lang w:val="en-GB"/>
              </w:rPr>
              <w:t>' is an elaboration on this and is in line with the Ramsar goals.</w:t>
            </w:r>
          </w:p>
        </w:tc>
      </w:tr>
    </w:tbl>
    <w:p w14:paraId="4178D47D" w14:textId="77777777" w:rsidR="00E41162" w:rsidRPr="006061C2" w:rsidRDefault="00E41162" w:rsidP="00E41162">
      <w:pPr>
        <w:rPr>
          <w:rFonts w:ascii="Calibri" w:hAnsi="Calibri"/>
          <w:sz w:val="22"/>
          <w:szCs w:val="22"/>
          <w:lang w:val="en-GB"/>
        </w:rPr>
      </w:pPr>
    </w:p>
    <w:p w14:paraId="537C98A6" w14:textId="77777777" w:rsidR="00B13F78" w:rsidRPr="006061C2" w:rsidRDefault="005912EB" w:rsidP="00E41162">
      <w:pPr>
        <w:ind w:left="284" w:hanging="284"/>
        <w:rPr>
          <w:rFonts w:ascii="Calibri" w:hAnsi="Calibri"/>
          <w:sz w:val="22"/>
          <w:szCs w:val="22"/>
          <w:lang w:val="en-GB"/>
        </w:rPr>
      </w:pPr>
      <w:r w:rsidRPr="006061C2">
        <w:rPr>
          <w:rFonts w:ascii="Calibri" w:hAnsi="Calibri" w:cs="Arial"/>
          <w:sz w:val="22"/>
          <w:szCs w:val="22"/>
          <w:lang w:val="en-GB"/>
        </w:rPr>
        <w:t>H</w:t>
      </w:r>
      <w:r w:rsidR="00B13F78" w:rsidRPr="006061C2">
        <w:rPr>
          <w:rFonts w:ascii="Calibri" w:hAnsi="Calibri" w:cs="Arial"/>
          <w:sz w:val="22"/>
          <w:szCs w:val="22"/>
          <w:lang w:val="en-GB"/>
        </w:rPr>
        <w:t xml:space="preserve">. </w:t>
      </w:r>
      <w:r w:rsidR="000C14B5" w:rsidRPr="006061C2">
        <w:rPr>
          <w:rFonts w:ascii="Calibri" w:hAnsi="Calibri" w:cs="Arial"/>
          <w:sz w:val="22"/>
          <w:szCs w:val="22"/>
          <w:lang w:val="en-GB"/>
        </w:rPr>
        <w:t>Do you (AA)</w:t>
      </w:r>
      <w:r w:rsidR="00B13F78" w:rsidRPr="006061C2">
        <w:rPr>
          <w:rFonts w:ascii="Calibri" w:hAnsi="Calibri" w:cs="Arial"/>
          <w:sz w:val="22"/>
          <w:szCs w:val="22"/>
          <w:lang w:val="en-GB"/>
        </w:rPr>
        <w:t xml:space="preserve"> have any </w:t>
      </w:r>
      <w:r w:rsidR="004432DD" w:rsidRPr="006061C2">
        <w:rPr>
          <w:rFonts w:ascii="Calibri" w:hAnsi="Calibri" w:cs="Arial"/>
          <w:sz w:val="22"/>
          <w:szCs w:val="22"/>
          <w:lang w:val="en-GB"/>
        </w:rPr>
        <w:t xml:space="preserve">other </w:t>
      </w:r>
      <w:r w:rsidR="00E41162" w:rsidRPr="006061C2">
        <w:rPr>
          <w:rFonts w:ascii="Calibri" w:hAnsi="Calibri" w:cs="Arial"/>
          <w:sz w:val="22"/>
          <w:szCs w:val="22"/>
          <w:lang w:val="en-GB"/>
        </w:rPr>
        <w:t xml:space="preserve">general </w:t>
      </w:r>
      <w:r w:rsidR="004432DD" w:rsidRPr="006061C2">
        <w:rPr>
          <w:rFonts w:ascii="Calibri" w:hAnsi="Calibri" w:cs="Arial"/>
          <w:sz w:val="22"/>
          <w:szCs w:val="22"/>
          <w:lang w:val="en-GB"/>
        </w:rPr>
        <w:t>comments on the implementation of the Convention</w:t>
      </w:r>
      <w:r w:rsidR="00B13F78" w:rsidRPr="006061C2">
        <w:rPr>
          <w:rFonts w:ascii="Calibri" w:hAnsi="Calibri" w:cs="Arial"/>
          <w:sz w:val="22"/>
          <w:szCs w:val="22"/>
          <w:lang w:val="en-GB"/>
        </w:rPr>
        <w:t>?</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auto"/>
          <w:insideV w:val="single" w:sz="2" w:space="0" w:color="auto"/>
        </w:tblBorders>
        <w:shd w:val="clear" w:color="auto" w:fill="FFFFE3"/>
        <w:tblLook w:val="01E0" w:firstRow="1" w:lastRow="1" w:firstColumn="1" w:lastColumn="1" w:noHBand="0" w:noVBand="0"/>
      </w:tblPr>
      <w:tblGrid>
        <w:gridCol w:w="8723"/>
      </w:tblGrid>
      <w:tr w:rsidR="00B13F78" w:rsidRPr="006061C2" w14:paraId="0459D101" w14:textId="77777777" w:rsidTr="00D70BC0">
        <w:tc>
          <w:tcPr>
            <w:tcW w:w="8202" w:type="dxa"/>
            <w:shd w:val="clear" w:color="auto" w:fill="FFFFE3"/>
            <w:vAlign w:val="center"/>
          </w:tcPr>
          <w:p w14:paraId="6DF8FEF4" w14:textId="04A09399" w:rsidR="00B13F78" w:rsidRPr="006061C2" w:rsidRDefault="0037557D" w:rsidP="00BC4B52">
            <w:pPr>
              <w:keepNext/>
              <w:spacing w:after="60"/>
              <w:rPr>
                <w:rFonts w:ascii="Calibri" w:hAnsi="Calibri" w:cs="Arial"/>
                <w:noProof/>
                <w:sz w:val="22"/>
                <w:szCs w:val="22"/>
                <w:lang w:val="en-GB"/>
              </w:rPr>
            </w:pPr>
            <w:r w:rsidRPr="0037557D">
              <w:rPr>
                <w:rFonts w:ascii="Calibri" w:hAnsi="Calibri" w:cs="Arial"/>
                <w:noProof/>
                <w:sz w:val="22"/>
                <w:szCs w:val="22"/>
                <w:lang w:val="en-GB"/>
              </w:rPr>
              <w:t>The Ramsar obligations are generally well integrated in policies and strategies (see G). The Ramsar sites in the Netherlands, are well protected sites, designated under Natura 2000 and part of the National Nature Network. The impact of all these measures on the condition of wetlands can generally however not be observed within a triennium or three years period. This requests long-term monitoring. The Netherlands currently concentrate on wetlands of international importance abroad, especially wetlands within the AEWA flyway and Wetlands in the Dutch Caribbean.</w:t>
            </w:r>
          </w:p>
        </w:tc>
      </w:tr>
    </w:tbl>
    <w:p w14:paraId="04B3B84F" w14:textId="77777777" w:rsidR="00316642" w:rsidRPr="006061C2" w:rsidRDefault="00316642" w:rsidP="00316642">
      <w:pPr>
        <w:rPr>
          <w:rFonts w:ascii="Calibri" w:hAnsi="Calibri"/>
          <w:sz w:val="22"/>
          <w:szCs w:val="22"/>
          <w:lang w:val="en-GB"/>
        </w:rPr>
      </w:pPr>
    </w:p>
    <w:p w14:paraId="7DB250DD" w14:textId="77777777" w:rsidR="00316642" w:rsidRPr="006061C2" w:rsidRDefault="00316642" w:rsidP="00316642">
      <w:pPr>
        <w:rPr>
          <w:rFonts w:ascii="Calibri" w:hAnsi="Calibri" w:cs="Arial"/>
          <w:sz w:val="22"/>
          <w:szCs w:val="22"/>
          <w:lang w:val="en-GB"/>
        </w:rPr>
      </w:pPr>
      <w:r w:rsidRPr="006061C2">
        <w:rPr>
          <w:rFonts w:ascii="Calibri" w:hAnsi="Calibri" w:cs="Arial"/>
          <w:sz w:val="22"/>
          <w:szCs w:val="22"/>
          <w:lang w:val="en-GB"/>
        </w:rPr>
        <w:lastRenderedPageBreak/>
        <w:t>I. Please list the names of the organisations which have been consulted on</w:t>
      </w:r>
      <w:r w:rsidR="00EF0A65" w:rsidRPr="006061C2">
        <w:rPr>
          <w:rFonts w:ascii="Calibri" w:hAnsi="Calibri" w:cs="Arial"/>
          <w:sz w:val="22"/>
          <w:szCs w:val="22"/>
          <w:lang w:val="en-GB"/>
        </w:rPr>
        <w:t xml:space="preserve"> or have </w:t>
      </w:r>
      <w:r w:rsidRPr="006061C2">
        <w:rPr>
          <w:rFonts w:ascii="Calibri" w:hAnsi="Calibri" w:cs="Arial"/>
          <w:sz w:val="22"/>
          <w:szCs w:val="22"/>
          <w:lang w:val="en-GB"/>
        </w:rPr>
        <w:t xml:space="preserve">contributed to the information provided in this report: </w:t>
      </w:r>
    </w:p>
    <w:tbl>
      <w:tblPr>
        <w:tblW w:w="4812" w:type="pct"/>
        <w:tblInd w:w="18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clear" w:color="auto" w:fill="FFFFE3"/>
        <w:tblLook w:val="01E0" w:firstRow="1" w:lastRow="1" w:firstColumn="1" w:lastColumn="1" w:noHBand="0" w:noVBand="0"/>
      </w:tblPr>
      <w:tblGrid>
        <w:gridCol w:w="8723"/>
      </w:tblGrid>
      <w:tr w:rsidR="00316642" w:rsidRPr="001F74A7" w14:paraId="58684E89" w14:textId="77777777" w:rsidTr="00AA5043">
        <w:tc>
          <w:tcPr>
            <w:tcW w:w="8937" w:type="dxa"/>
            <w:shd w:val="clear" w:color="auto" w:fill="FFFFE3"/>
            <w:vAlign w:val="center"/>
          </w:tcPr>
          <w:p w14:paraId="3CD527E5" w14:textId="52B8A39B" w:rsidR="00316642" w:rsidRPr="002F63FC" w:rsidRDefault="0037557D" w:rsidP="002F63FC">
            <w:pPr>
              <w:keepNext/>
              <w:spacing w:after="60"/>
              <w:rPr>
                <w:rFonts w:ascii="Calibri" w:hAnsi="Calibri" w:cs="Arial"/>
                <w:noProof/>
                <w:sz w:val="22"/>
                <w:szCs w:val="22"/>
                <w:lang w:val="en-GB"/>
              </w:rPr>
            </w:pPr>
            <w:r w:rsidRPr="002F63FC">
              <w:rPr>
                <w:rFonts w:ascii="Calibri" w:hAnsi="Calibri" w:cs="Arial"/>
                <w:noProof/>
                <w:sz w:val="22"/>
                <w:szCs w:val="22"/>
                <w:lang w:val="en-GB"/>
              </w:rPr>
              <w:t xml:space="preserve">Staatsbosbeheer, </w:t>
            </w:r>
            <w:r w:rsidR="002F63FC">
              <w:rPr>
                <w:rFonts w:ascii="Calibri" w:hAnsi="Calibri" w:cs="Arial"/>
                <w:noProof/>
                <w:sz w:val="22"/>
                <w:szCs w:val="22"/>
                <w:lang w:val="en-GB"/>
              </w:rPr>
              <w:t>Vogelbescherming (VBN; Netherlands – society for the protection of birds)</w:t>
            </w:r>
            <w:r w:rsidRPr="002F63FC">
              <w:rPr>
                <w:rFonts w:ascii="Calibri" w:hAnsi="Calibri" w:cs="Arial"/>
                <w:noProof/>
                <w:sz w:val="22"/>
                <w:szCs w:val="22"/>
                <w:lang w:val="en-GB"/>
              </w:rPr>
              <w:t>,</w:t>
            </w:r>
            <w:r w:rsidR="002F63FC">
              <w:rPr>
                <w:rFonts w:ascii="Calibri" w:hAnsi="Calibri" w:cs="Arial"/>
                <w:noProof/>
                <w:sz w:val="22"/>
                <w:szCs w:val="22"/>
                <w:lang w:val="en-GB"/>
              </w:rPr>
              <w:t xml:space="preserve"> Wereldnatuurfonds (WWF).</w:t>
            </w:r>
          </w:p>
        </w:tc>
      </w:tr>
    </w:tbl>
    <w:p w14:paraId="3499CF83" w14:textId="77777777" w:rsidR="00316642" w:rsidRPr="002F63FC" w:rsidRDefault="00316642" w:rsidP="007B4997">
      <w:pPr>
        <w:rPr>
          <w:rFonts w:ascii="Calibri" w:hAnsi="Calibri"/>
          <w:sz w:val="22"/>
          <w:szCs w:val="22"/>
          <w:lang w:val="en-GB"/>
        </w:rPr>
      </w:pPr>
    </w:p>
    <w:p w14:paraId="0BBAA418" w14:textId="77777777" w:rsidR="00C02504" w:rsidRDefault="000E54CC" w:rsidP="00D72484">
      <w:pPr>
        <w:pStyle w:val="Heading1"/>
        <w:rPr>
          <w:lang w:val="en-GB"/>
        </w:rPr>
      </w:pPr>
      <w:r w:rsidRPr="001F74A7">
        <w:rPr>
          <w:sz w:val="22"/>
          <w:szCs w:val="22"/>
          <w:lang w:val="en-GB"/>
        </w:rPr>
        <w:br w:type="page"/>
      </w:r>
      <w:bookmarkStart w:id="14" w:name="_Toc175556444"/>
      <w:bookmarkStart w:id="15" w:name="_Toc175556538"/>
      <w:r w:rsidR="009E4170" w:rsidRPr="006061C2">
        <w:rPr>
          <w:lang w:val="en-GB"/>
        </w:rPr>
        <w:lastRenderedPageBreak/>
        <w:t>Section 3:</w:t>
      </w:r>
      <w:r w:rsidR="004A7675" w:rsidRPr="006061C2">
        <w:rPr>
          <w:lang w:val="en-GB"/>
        </w:rPr>
        <w:t xml:space="preserve"> </w:t>
      </w:r>
      <w:r w:rsidR="00AD216C">
        <w:rPr>
          <w:lang w:val="en-GB"/>
        </w:rPr>
        <w:t>I</w:t>
      </w:r>
      <w:r w:rsidR="00C02504" w:rsidRPr="006061C2">
        <w:rPr>
          <w:lang w:val="en-GB"/>
        </w:rPr>
        <w:t>ndicator questions</w:t>
      </w:r>
      <w:r w:rsidR="009E4170" w:rsidRPr="006061C2">
        <w:rPr>
          <w:lang w:val="en-GB"/>
        </w:rPr>
        <w:t xml:space="preserve"> </w:t>
      </w:r>
      <w:r w:rsidR="00F97E13" w:rsidRPr="006061C2">
        <w:rPr>
          <w:lang w:val="en-GB"/>
        </w:rPr>
        <w:t xml:space="preserve">and </w:t>
      </w:r>
      <w:r w:rsidR="009E4170" w:rsidRPr="006061C2">
        <w:rPr>
          <w:lang w:val="en-GB"/>
        </w:rPr>
        <w:t>further implementation information</w:t>
      </w:r>
      <w:bookmarkEnd w:id="14"/>
      <w:bookmarkEnd w:id="15"/>
    </w:p>
    <w:p w14:paraId="1235D57C" w14:textId="77777777" w:rsidR="00AD216C" w:rsidRPr="006061C2" w:rsidRDefault="00AD216C" w:rsidP="00AD216C">
      <w:pPr>
        <w:pStyle w:val="Heading1"/>
        <w:rPr>
          <w:lang w:val="en-GB"/>
        </w:rPr>
      </w:pPr>
      <w:r w:rsidRPr="006061C2">
        <w:rPr>
          <w:lang w:val="en-GB"/>
        </w:rPr>
        <w:t>Goal 1. Addressing the drivers of wetland loss and degradation</w:t>
      </w:r>
    </w:p>
    <w:p w14:paraId="364BA255" w14:textId="77777777" w:rsidR="00AD216C" w:rsidRDefault="00AD216C" w:rsidP="00AD216C">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 xml:space="preserve">Target 1.  </w:t>
      </w:r>
      <w:r w:rsidRPr="006061C2">
        <w:rPr>
          <w:rFonts w:ascii="Calibri" w:hAnsi="Calibri" w:cs="Arial"/>
          <w:b w:val="0"/>
          <w:i/>
          <w:sz w:val="22"/>
          <w:szCs w:val="22"/>
          <w:lang w:val="en-GB"/>
        </w:rPr>
        <w:t>Wetland benefits are featured in national/ local policy strategies and plans relating to key sectors such as water, energy, mining, agriculture, tourism, urban development, infrastructure, industry, forestry, aquaculture, fisheries at the national and local level.</w:t>
      </w:r>
      <w:r>
        <w:rPr>
          <w:rFonts w:ascii="Calibri" w:hAnsi="Calibri" w:cs="Arial"/>
          <w:b w:val="0"/>
          <w:i/>
          <w:sz w:val="22"/>
          <w:szCs w:val="22"/>
          <w:lang w:val="en-GB"/>
        </w:rPr>
        <w:t xml:space="preserve"> </w:t>
      </w:r>
    </w:p>
    <w:p w14:paraId="0E9F57C5" w14:textId="77777777" w:rsidR="003C4E04" w:rsidRPr="006061C2" w:rsidRDefault="003C4E04" w:rsidP="00AD216C">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507"/>
        <w:gridCol w:w="7445"/>
        <w:gridCol w:w="977"/>
        <w:gridCol w:w="27"/>
      </w:tblGrid>
      <w:tr w:rsidR="00AD216C" w:rsidRPr="006061C2" w14:paraId="46EC27C0" w14:textId="77777777" w:rsidTr="00ED6D2C">
        <w:trPr>
          <w:gridAfter w:val="1"/>
          <w:wAfter w:w="27" w:type="dxa"/>
          <w:cantSplit/>
        </w:trPr>
        <w:tc>
          <w:tcPr>
            <w:tcW w:w="9092" w:type="dxa"/>
            <w:gridSpan w:val="3"/>
            <w:tcBorders>
              <w:bottom w:val="single" w:sz="2" w:space="0" w:color="C0C0C0"/>
            </w:tcBorders>
            <w:shd w:val="clear" w:color="auto" w:fill="auto"/>
            <w:vAlign w:val="center"/>
          </w:tcPr>
          <w:p w14:paraId="11F6DF96" w14:textId="77777777" w:rsidR="00AD216C" w:rsidRPr="006061C2" w:rsidRDefault="00AD216C" w:rsidP="00A25831">
            <w:pPr>
              <w:keepNext/>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06028A" w:rsidRPr="006061C2" w14:paraId="4AA1370A"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9119" w:type="dxa"/>
            <w:gridSpan w:val="4"/>
            <w:tcBorders>
              <w:bottom w:val="single" w:sz="2" w:space="0" w:color="auto"/>
            </w:tcBorders>
          </w:tcPr>
          <w:p w14:paraId="6CBDDBAC" w14:textId="77777777" w:rsidR="0006028A" w:rsidRPr="006061C2" w:rsidRDefault="0006028A" w:rsidP="00920B2D">
            <w:pPr>
              <w:spacing w:after="60"/>
              <w:ind w:left="460" w:hanging="460"/>
              <w:rPr>
                <w:rFonts w:ascii="Calibri" w:hAnsi="Calibri" w:cs="Arial"/>
                <w:noProof/>
                <w:sz w:val="22"/>
                <w:szCs w:val="22"/>
                <w:lang w:val="en-GB"/>
              </w:rPr>
            </w:pPr>
            <w:r w:rsidRPr="006061C2">
              <w:rPr>
                <w:rFonts w:ascii="Calibri" w:hAnsi="Calibri" w:cs="Arial"/>
                <w:noProof/>
                <w:sz w:val="22"/>
                <w:szCs w:val="22"/>
                <w:lang w:val="en-GB"/>
              </w:rPr>
              <w:t>1.1</w:t>
            </w:r>
            <w:r w:rsidR="00920B2D" w:rsidRPr="006061C2">
              <w:rPr>
                <w:rFonts w:ascii="Calibri" w:hAnsi="Calibri" w:cs="Arial"/>
                <w:noProof/>
                <w:sz w:val="22"/>
                <w:szCs w:val="22"/>
                <w:lang w:val="en-GB"/>
              </w:rPr>
              <w:tab/>
            </w:r>
            <w:r w:rsidRPr="006061C2">
              <w:rPr>
                <w:rFonts w:ascii="Calibri" w:hAnsi="Calibri" w:cs="Arial"/>
                <w:noProof/>
                <w:sz w:val="22"/>
                <w:szCs w:val="22"/>
                <w:lang w:val="en-GB"/>
              </w:rPr>
              <w:t>Have wetland issues/benefits been incorporated into other national strategies and planning processes, including</w:t>
            </w:r>
            <w:r w:rsidR="009A4108">
              <w:rPr>
                <w:rFonts w:ascii="Calibri" w:hAnsi="Calibri" w:cs="Arial"/>
                <w:noProof/>
                <w:sz w:val="22"/>
                <w:szCs w:val="22"/>
                <w:lang w:val="en-GB"/>
              </w:rPr>
              <w:t>:</w:t>
            </w:r>
            <w:r w:rsidRPr="006061C2">
              <w:rPr>
                <w:rFonts w:ascii="Calibri" w:hAnsi="Calibri" w:cs="Arial"/>
                <w:noProof/>
                <w:sz w:val="22"/>
                <w:szCs w:val="22"/>
                <w:lang w:val="en-GB"/>
              </w:rPr>
              <w:t xml:space="preserve">  {1.3.2} {1.3.3} KRA 1.3.i</w:t>
            </w:r>
          </w:p>
        </w:tc>
      </w:tr>
      <w:tr w:rsidR="00322439" w:rsidRPr="006061C2" w14:paraId="4DF618E3"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Borders>
              <w:top w:val="single" w:sz="2" w:space="0" w:color="auto"/>
            </w:tcBorders>
            <w:shd w:val="clear" w:color="auto" w:fill="F2F2F2"/>
          </w:tcPr>
          <w:p w14:paraId="25C967A8" w14:textId="77777777" w:rsidR="00322439" w:rsidRPr="006061C2" w:rsidRDefault="00322439" w:rsidP="008D1CAB">
            <w:pPr>
              <w:spacing w:after="60"/>
              <w:jc w:val="right"/>
              <w:rPr>
                <w:rFonts w:ascii="Calibri" w:hAnsi="Calibri" w:cs="Arial"/>
                <w:noProof/>
                <w:sz w:val="22"/>
                <w:szCs w:val="22"/>
                <w:lang w:val="en-GB"/>
              </w:rPr>
            </w:pPr>
          </w:p>
        </w:tc>
        <w:tc>
          <w:tcPr>
            <w:tcW w:w="8611" w:type="dxa"/>
            <w:gridSpan w:val="3"/>
            <w:tcBorders>
              <w:top w:val="single" w:sz="2" w:space="0" w:color="auto"/>
            </w:tcBorders>
            <w:shd w:val="clear" w:color="auto" w:fill="F2F2F2"/>
            <w:vAlign w:val="center"/>
          </w:tcPr>
          <w:p w14:paraId="3A9A5686" w14:textId="77777777" w:rsidR="00322439" w:rsidRPr="006061C2" w:rsidRDefault="00322439" w:rsidP="00F30FB2">
            <w:pPr>
              <w:jc w:val="right"/>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r w:rsidR="00F00B5E">
              <w:rPr>
                <w:rFonts w:ascii="Calibri" w:hAnsi="Calibri" w:cs="Arial"/>
                <w:sz w:val="22"/>
                <w:szCs w:val="22"/>
                <w:lang w:val="en-GB"/>
              </w:rPr>
              <w:t xml:space="preserve">; </w:t>
            </w:r>
            <w:r w:rsidR="00F30FB2">
              <w:rPr>
                <w:rFonts w:ascii="Calibri" w:hAnsi="Calibri" w:cs="Arial"/>
                <w:sz w:val="22"/>
                <w:szCs w:val="22"/>
                <w:lang w:val="en-GB"/>
              </w:rPr>
              <w:t>X</w:t>
            </w:r>
            <w:r w:rsidR="00F00B5E">
              <w:rPr>
                <w:rFonts w:ascii="Calibri" w:hAnsi="Calibri" w:cs="Arial"/>
                <w:sz w:val="22"/>
                <w:szCs w:val="22"/>
                <w:lang w:val="en-GB"/>
              </w:rPr>
              <w:t>= Unknow</w:t>
            </w:r>
            <w:r w:rsidR="00FA01E1">
              <w:rPr>
                <w:rFonts w:ascii="Calibri" w:hAnsi="Calibri" w:cs="Arial"/>
                <w:sz w:val="22"/>
                <w:szCs w:val="22"/>
                <w:lang w:val="en-GB"/>
              </w:rPr>
              <w:t>n</w:t>
            </w:r>
            <w:r w:rsidR="00F00B5E">
              <w:rPr>
                <w:rFonts w:ascii="Calibri" w:hAnsi="Calibri" w:cs="Arial"/>
                <w:sz w:val="22"/>
                <w:szCs w:val="22"/>
                <w:lang w:val="en-GB"/>
              </w:rPr>
              <w:t xml:space="preserve">; </w:t>
            </w:r>
            <w:r w:rsidR="00F30FB2">
              <w:rPr>
                <w:rFonts w:ascii="Calibri" w:hAnsi="Calibri" w:cs="Arial"/>
                <w:sz w:val="22"/>
                <w:szCs w:val="22"/>
                <w:lang w:val="en-GB"/>
              </w:rPr>
              <w:t>Y</w:t>
            </w:r>
            <w:r w:rsidR="00F00B5E">
              <w:rPr>
                <w:rFonts w:ascii="Calibri" w:hAnsi="Calibri" w:cs="Arial"/>
                <w:sz w:val="22"/>
                <w:szCs w:val="22"/>
                <w:lang w:val="en-GB"/>
              </w:rPr>
              <w:t xml:space="preserve">= Not Relevant </w:t>
            </w:r>
          </w:p>
        </w:tc>
      </w:tr>
      <w:tr w:rsidR="00A25831" w:rsidRPr="006061C2" w14:paraId="54BE9F79"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Borders>
              <w:top w:val="single" w:sz="2" w:space="0" w:color="auto"/>
            </w:tcBorders>
          </w:tcPr>
          <w:p w14:paraId="75259DDE" w14:textId="77777777" w:rsidR="00A25831" w:rsidRPr="006061C2" w:rsidRDefault="00A25831" w:rsidP="008D1CAB">
            <w:pPr>
              <w:spacing w:after="60"/>
              <w:jc w:val="right"/>
              <w:rPr>
                <w:rFonts w:ascii="Calibri" w:hAnsi="Calibri" w:cs="Arial"/>
                <w:noProof/>
                <w:sz w:val="22"/>
                <w:szCs w:val="22"/>
                <w:lang w:val="en-GB"/>
              </w:rPr>
            </w:pPr>
            <w:r>
              <w:rPr>
                <w:rFonts w:ascii="Calibri" w:hAnsi="Calibri" w:cs="Arial"/>
                <w:noProof/>
                <w:sz w:val="22"/>
                <w:szCs w:val="22"/>
                <w:lang w:val="en-GB"/>
              </w:rPr>
              <w:t>a)</w:t>
            </w:r>
          </w:p>
        </w:tc>
        <w:tc>
          <w:tcPr>
            <w:tcW w:w="7591" w:type="dxa"/>
            <w:tcBorders>
              <w:top w:val="single" w:sz="2" w:space="0" w:color="auto"/>
            </w:tcBorders>
            <w:vAlign w:val="center"/>
          </w:tcPr>
          <w:p w14:paraId="3F2652F2" w14:textId="77777777" w:rsidR="00A25831" w:rsidRPr="006061C2" w:rsidRDefault="00A25831" w:rsidP="00ED6D2C">
            <w:pPr>
              <w:spacing w:after="60"/>
              <w:rPr>
                <w:rFonts w:ascii="Calibri" w:hAnsi="Calibri" w:cs="Arial"/>
                <w:noProof/>
                <w:sz w:val="22"/>
                <w:szCs w:val="22"/>
                <w:lang w:val="en-GB"/>
              </w:rPr>
            </w:pPr>
            <w:r>
              <w:rPr>
                <w:rFonts w:ascii="Calibri" w:hAnsi="Calibri" w:cs="Arial"/>
                <w:noProof/>
                <w:sz w:val="22"/>
                <w:szCs w:val="22"/>
                <w:lang w:val="en-GB"/>
              </w:rPr>
              <w:t>National Policy o</w:t>
            </w:r>
            <w:r w:rsidR="00ED6D2C">
              <w:rPr>
                <w:rFonts w:ascii="Calibri" w:hAnsi="Calibri" w:cs="Arial"/>
                <w:noProof/>
                <w:sz w:val="22"/>
                <w:szCs w:val="22"/>
                <w:lang w:val="en-GB"/>
              </w:rPr>
              <w:t>r</w:t>
            </w:r>
            <w:r>
              <w:rPr>
                <w:rFonts w:ascii="Calibri" w:hAnsi="Calibri" w:cs="Arial"/>
                <w:noProof/>
                <w:sz w:val="22"/>
                <w:szCs w:val="22"/>
                <w:lang w:val="en-GB"/>
              </w:rPr>
              <w:t xml:space="preserve"> strategy for wetland management </w:t>
            </w:r>
          </w:p>
        </w:tc>
        <w:tc>
          <w:tcPr>
            <w:tcW w:w="1020" w:type="dxa"/>
            <w:gridSpan w:val="2"/>
            <w:tcBorders>
              <w:top w:val="single" w:sz="2" w:space="0" w:color="auto"/>
            </w:tcBorders>
            <w:shd w:val="clear" w:color="auto" w:fill="FFFFE3"/>
          </w:tcPr>
          <w:p w14:paraId="3C48ED26" w14:textId="77777777" w:rsidR="00A25831"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19FD1006"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Borders>
              <w:top w:val="single" w:sz="2" w:space="0" w:color="auto"/>
            </w:tcBorders>
          </w:tcPr>
          <w:p w14:paraId="2FF8C88A" w14:textId="77777777" w:rsidR="008D1CAB" w:rsidRPr="006061C2" w:rsidRDefault="00A25831" w:rsidP="00A25831">
            <w:pPr>
              <w:spacing w:after="60"/>
              <w:jc w:val="right"/>
              <w:rPr>
                <w:rFonts w:ascii="Calibri" w:hAnsi="Calibri" w:cs="Arial"/>
                <w:noProof/>
                <w:sz w:val="22"/>
                <w:szCs w:val="22"/>
                <w:lang w:val="en-GB"/>
              </w:rPr>
            </w:pPr>
            <w:r>
              <w:rPr>
                <w:rFonts w:ascii="Calibri" w:hAnsi="Calibri" w:cs="Arial"/>
                <w:noProof/>
                <w:sz w:val="22"/>
                <w:szCs w:val="22"/>
              </w:rPr>
              <w:t>b</w:t>
            </w:r>
            <w:r w:rsidR="008D1CAB" w:rsidRPr="006061C2">
              <w:rPr>
                <w:rFonts w:ascii="Calibri" w:hAnsi="Calibri" w:cs="Arial"/>
                <w:noProof/>
                <w:sz w:val="22"/>
                <w:szCs w:val="22"/>
                <w:lang w:val="en-GB"/>
              </w:rPr>
              <w:t>)</w:t>
            </w:r>
          </w:p>
        </w:tc>
        <w:tc>
          <w:tcPr>
            <w:tcW w:w="7591" w:type="dxa"/>
            <w:tcBorders>
              <w:top w:val="single" w:sz="2" w:space="0" w:color="auto"/>
            </w:tcBorders>
            <w:vAlign w:val="center"/>
          </w:tcPr>
          <w:p w14:paraId="763218F7" w14:textId="77777777" w:rsidR="008D1CAB" w:rsidRPr="006061C2" w:rsidRDefault="008D1CAB" w:rsidP="00322439">
            <w:pPr>
              <w:spacing w:after="60"/>
              <w:rPr>
                <w:rFonts w:ascii="Calibri" w:hAnsi="Calibri" w:cs="Arial"/>
                <w:noProof/>
                <w:sz w:val="22"/>
                <w:szCs w:val="22"/>
                <w:lang w:val="en-GB"/>
              </w:rPr>
            </w:pPr>
            <w:r w:rsidRPr="006061C2">
              <w:rPr>
                <w:rFonts w:ascii="Calibri" w:hAnsi="Calibri" w:cs="Arial"/>
                <w:noProof/>
                <w:sz w:val="22"/>
                <w:szCs w:val="22"/>
                <w:lang w:val="en-GB"/>
              </w:rPr>
              <w:t>Poverty eradication strategies</w:t>
            </w:r>
          </w:p>
        </w:tc>
        <w:tc>
          <w:tcPr>
            <w:tcW w:w="1020" w:type="dxa"/>
            <w:gridSpan w:val="2"/>
            <w:tcBorders>
              <w:top w:val="single" w:sz="2" w:space="0" w:color="auto"/>
            </w:tcBorders>
            <w:shd w:val="clear" w:color="auto" w:fill="FFFFE3"/>
          </w:tcPr>
          <w:p w14:paraId="7AF4BCD4" w14:textId="77777777" w:rsidR="008D1CAB" w:rsidRPr="006061C2" w:rsidRDefault="00154A49" w:rsidP="00B44CAD">
            <w:pPr>
              <w:jc w:val="center"/>
              <w:rPr>
                <w:rFonts w:ascii="Calibri" w:hAnsi="Calibri" w:cs="Arial"/>
                <w:sz w:val="22"/>
                <w:szCs w:val="22"/>
                <w:lang w:val="en-GB"/>
              </w:rPr>
            </w:pPr>
            <w:r>
              <w:rPr>
                <w:rFonts w:ascii="Calibri" w:hAnsi="Calibri" w:cs="Arial"/>
                <w:sz w:val="22"/>
                <w:szCs w:val="22"/>
                <w:lang w:val="en-GB"/>
              </w:rPr>
              <w:t>Y</w:t>
            </w:r>
          </w:p>
        </w:tc>
      </w:tr>
      <w:tr w:rsidR="008D1CAB" w:rsidRPr="006061C2" w14:paraId="461BBFB7"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1C5C652A" w14:textId="77777777" w:rsidR="008D1CAB" w:rsidRPr="006061C2" w:rsidRDefault="00A25831" w:rsidP="00A25831">
            <w:pPr>
              <w:spacing w:after="60"/>
              <w:jc w:val="right"/>
              <w:rPr>
                <w:rFonts w:ascii="Calibri" w:hAnsi="Calibri" w:cs="Arial"/>
                <w:noProof/>
                <w:sz w:val="22"/>
                <w:szCs w:val="22"/>
                <w:lang w:val="en-GB"/>
              </w:rPr>
            </w:pPr>
            <w:r>
              <w:rPr>
                <w:rFonts w:ascii="Calibri" w:hAnsi="Calibri" w:cs="Arial"/>
                <w:noProof/>
                <w:sz w:val="22"/>
                <w:szCs w:val="22"/>
                <w:lang w:val="en-GB"/>
              </w:rPr>
              <w:t>c</w:t>
            </w:r>
            <w:r w:rsidR="008D1CAB" w:rsidRPr="006061C2">
              <w:rPr>
                <w:rFonts w:ascii="Calibri" w:hAnsi="Calibri" w:cs="Arial"/>
                <w:noProof/>
                <w:sz w:val="22"/>
                <w:szCs w:val="22"/>
                <w:lang w:val="en-GB"/>
              </w:rPr>
              <w:t>)</w:t>
            </w:r>
          </w:p>
        </w:tc>
        <w:tc>
          <w:tcPr>
            <w:tcW w:w="7591" w:type="dxa"/>
            <w:vAlign w:val="center"/>
          </w:tcPr>
          <w:p w14:paraId="1FA1AB77" w14:textId="77777777" w:rsidR="008D1CAB" w:rsidRPr="006061C2" w:rsidRDefault="008D1CAB" w:rsidP="008D1CAB">
            <w:pPr>
              <w:spacing w:after="60"/>
              <w:rPr>
                <w:rFonts w:ascii="Calibri" w:hAnsi="Calibri" w:cs="Arial"/>
                <w:noProof/>
                <w:sz w:val="22"/>
                <w:szCs w:val="22"/>
                <w:lang w:val="en-GB"/>
              </w:rPr>
            </w:pPr>
            <w:r w:rsidRPr="006061C2">
              <w:rPr>
                <w:rFonts w:ascii="Calibri" w:hAnsi="Calibri" w:cs="Arial"/>
                <w:noProof/>
                <w:sz w:val="22"/>
                <w:szCs w:val="22"/>
                <w:lang w:val="en-GB"/>
              </w:rPr>
              <w:t>Water resource management and water efficiency plans</w:t>
            </w:r>
          </w:p>
        </w:tc>
        <w:tc>
          <w:tcPr>
            <w:tcW w:w="1020" w:type="dxa"/>
            <w:gridSpan w:val="2"/>
            <w:shd w:val="clear" w:color="auto" w:fill="FFFFE3"/>
          </w:tcPr>
          <w:p w14:paraId="183BB858" w14:textId="77777777" w:rsidR="008D1CAB" w:rsidRPr="006061C2" w:rsidRDefault="00154A49"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567328E0"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3196AEB7" w14:textId="77777777" w:rsidR="008D1CAB" w:rsidRPr="006061C2" w:rsidRDefault="00A25831" w:rsidP="00A25831">
            <w:pPr>
              <w:spacing w:after="60"/>
              <w:jc w:val="right"/>
              <w:rPr>
                <w:rFonts w:ascii="Calibri" w:hAnsi="Calibri" w:cs="Arial"/>
                <w:noProof/>
                <w:sz w:val="22"/>
                <w:szCs w:val="22"/>
                <w:lang w:val="en-GB"/>
              </w:rPr>
            </w:pPr>
            <w:r>
              <w:rPr>
                <w:rFonts w:ascii="Calibri" w:hAnsi="Calibri" w:cs="Arial"/>
                <w:noProof/>
                <w:sz w:val="22"/>
                <w:szCs w:val="22"/>
                <w:lang w:val="en-GB"/>
              </w:rPr>
              <w:t>d</w:t>
            </w:r>
            <w:r w:rsidR="008D1CAB" w:rsidRPr="006061C2">
              <w:rPr>
                <w:rFonts w:ascii="Calibri" w:hAnsi="Calibri" w:cs="Arial"/>
                <w:noProof/>
                <w:sz w:val="22"/>
                <w:szCs w:val="22"/>
                <w:lang w:val="en-GB"/>
              </w:rPr>
              <w:t>)</w:t>
            </w:r>
          </w:p>
        </w:tc>
        <w:tc>
          <w:tcPr>
            <w:tcW w:w="7591" w:type="dxa"/>
            <w:vAlign w:val="center"/>
          </w:tcPr>
          <w:p w14:paraId="7CB97725" w14:textId="77777777" w:rsidR="008D1CAB" w:rsidRPr="006061C2" w:rsidRDefault="008D1CAB" w:rsidP="008D1CAB">
            <w:pPr>
              <w:spacing w:after="60"/>
              <w:rPr>
                <w:rFonts w:ascii="Calibri" w:hAnsi="Calibri" w:cs="Arial"/>
                <w:noProof/>
                <w:sz w:val="22"/>
                <w:szCs w:val="22"/>
                <w:lang w:val="en-GB"/>
              </w:rPr>
            </w:pPr>
            <w:r w:rsidRPr="006061C2">
              <w:rPr>
                <w:rFonts w:ascii="Calibri" w:hAnsi="Calibri" w:cs="Arial"/>
                <w:noProof/>
                <w:sz w:val="22"/>
                <w:szCs w:val="22"/>
                <w:lang w:val="en-GB"/>
              </w:rPr>
              <w:t>Coastal and marine resource management plans</w:t>
            </w:r>
          </w:p>
        </w:tc>
        <w:tc>
          <w:tcPr>
            <w:tcW w:w="1020" w:type="dxa"/>
            <w:gridSpan w:val="2"/>
            <w:shd w:val="clear" w:color="auto" w:fill="FFFFE3"/>
          </w:tcPr>
          <w:p w14:paraId="721CD062" w14:textId="77777777" w:rsidR="008D1CAB" w:rsidRPr="006061C2" w:rsidRDefault="00154A49" w:rsidP="00B44CAD">
            <w:pPr>
              <w:jc w:val="center"/>
              <w:rPr>
                <w:rFonts w:ascii="Calibri" w:hAnsi="Calibri" w:cs="Arial"/>
                <w:sz w:val="22"/>
                <w:szCs w:val="22"/>
                <w:lang w:val="en-GB"/>
              </w:rPr>
            </w:pPr>
            <w:r>
              <w:rPr>
                <w:rFonts w:ascii="Calibri" w:hAnsi="Calibri" w:cs="Arial"/>
                <w:sz w:val="22"/>
                <w:szCs w:val="22"/>
                <w:lang w:val="en-GB"/>
              </w:rPr>
              <w:t>A</w:t>
            </w:r>
          </w:p>
        </w:tc>
      </w:tr>
      <w:tr w:rsidR="005C1C54" w:rsidRPr="006061C2" w14:paraId="5AE2292B"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1AF3FB29" w14:textId="77777777" w:rsidR="005C1C54" w:rsidRDefault="005C1C54" w:rsidP="00A25831">
            <w:pPr>
              <w:spacing w:after="60"/>
              <w:jc w:val="right"/>
              <w:rPr>
                <w:rFonts w:ascii="Calibri" w:hAnsi="Calibri" w:cs="Arial"/>
                <w:noProof/>
                <w:sz w:val="22"/>
                <w:szCs w:val="22"/>
                <w:lang w:val="en-GB"/>
              </w:rPr>
            </w:pPr>
            <w:r>
              <w:rPr>
                <w:rFonts w:ascii="Calibri" w:hAnsi="Calibri" w:cs="Arial"/>
                <w:noProof/>
                <w:sz w:val="22"/>
                <w:szCs w:val="22"/>
                <w:lang w:val="en-GB"/>
              </w:rPr>
              <w:t>e)</w:t>
            </w:r>
          </w:p>
        </w:tc>
        <w:tc>
          <w:tcPr>
            <w:tcW w:w="7591" w:type="dxa"/>
            <w:vAlign w:val="center"/>
          </w:tcPr>
          <w:p w14:paraId="1CF708F2" w14:textId="77777777" w:rsidR="005C1C54" w:rsidRPr="006061C2" w:rsidRDefault="005C1C54" w:rsidP="005C1C54">
            <w:pPr>
              <w:spacing w:after="60"/>
              <w:rPr>
                <w:rFonts w:ascii="Calibri" w:hAnsi="Calibri" w:cs="Arial"/>
                <w:noProof/>
                <w:sz w:val="22"/>
                <w:szCs w:val="22"/>
                <w:lang w:val="en-GB"/>
              </w:rPr>
            </w:pPr>
            <w:r>
              <w:rPr>
                <w:rFonts w:ascii="Calibri" w:hAnsi="Calibri" w:cs="Arial"/>
                <w:noProof/>
                <w:sz w:val="22"/>
                <w:szCs w:val="22"/>
                <w:lang w:val="en-GB"/>
              </w:rPr>
              <w:t>Integrated Coastal Zone Management Plan</w:t>
            </w:r>
          </w:p>
        </w:tc>
        <w:tc>
          <w:tcPr>
            <w:tcW w:w="1020" w:type="dxa"/>
            <w:gridSpan w:val="2"/>
            <w:shd w:val="clear" w:color="auto" w:fill="FFFFE3"/>
          </w:tcPr>
          <w:p w14:paraId="4C1EF678" w14:textId="77777777" w:rsidR="005C1C54"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56FEB3C4"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31522CB7" w14:textId="77777777" w:rsidR="008D1CAB" w:rsidRPr="006061C2" w:rsidRDefault="005C1C54" w:rsidP="00A25831">
            <w:pPr>
              <w:spacing w:after="60"/>
              <w:jc w:val="right"/>
              <w:rPr>
                <w:rFonts w:ascii="Calibri" w:hAnsi="Calibri" w:cs="Arial"/>
                <w:noProof/>
                <w:sz w:val="22"/>
                <w:szCs w:val="22"/>
                <w:lang w:val="en-GB"/>
              </w:rPr>
            </w:pPr>
            <w:r>
              <w:rPr>
                <w:rFonts w:ascii="Calibri" w:hAnsi="Calibri" w:cs="Arial"/>
                <w:noProof/>
                <w:sz w:val="22"/>
                <w:szCs w:val="22"/>
                <w:lang w:val="en-GB"/>
              </w:rPr>
              <w:t>f</w:t>
            </w:r>
            <w:r w:rsidR="008D1CAB" w:rsidRPr="006061C2">
              <w:rPr>
                <w:rFonts w:ascii="Calibri" w:hAnsi="Calibri" w:cs="Arial"/>
                <w:noProof/>
                <w:sz w:val="22"/>
                <w:szCs w:val="22"/>
                <w:lang w:val="en-GB"/>
              </w:rPr>
              <w:t>)</w:t>
            </w:r>
          </w:p>
        </w:tc>
        <w:tc>
          <w:tcPr>
            <w:tcW w:w="7591" w:type="dxa"/>
            <w:vAlign w:val="center"/>
          </w:tcPr>
          <w:p w14:paraId="388A3702" w14:textId="77777777" w:rsidR="008D1CAB" w:rsidRPr="006061C2" w:rsidRDefault="008D1CAB" w:rsidP="008D1CAB">
            <w:pPr>
              <w:spacing w:after="60"/>
              <w:rPr>
                <w:rFonts w:ascii="Calibri" w:hAnsi="Calibri" w:cs="Arial"/>
                <w:noProof/>
                <w:sz w:val="22"/>
                <w:szCs w:val="22"/>
                <w:lang w:val="en-GB"/>
              </w:rPr>
            </w:pPr>
            <w:r w:rsidRPr="006061C2">
              <w:rPr>
                <w:rFonts w:ascii="Calibri" w:hAnsi="Calibri" w:cs="Arial"/>
                <w:noProof/>
                <w:sz w:val="22"/>
                <w:szCs w:val="22"/>
                <w:lang w:val="en-GB"/>
              </w:rPr>
              <w:t>National forest programmes</w:t>
            </w:r>
          </w:p>
        </w:tc>
        <w:tc>
          <w:tcPr>
            <w:tcW w:w="1020" w:type="dxa"/>
            <w:gridSpan w:val="2"/>
            <w:shd w:val="clear" w:color="auto" w:fill="FFFFE3"/>
          </w:tcPr>
          <w:p w14:paraId="296D08FE" w14:textId="77777777" w:rsidR="008D1CAB" w:rsidRPr="006061C2" w:rsidRDefault="00154A49"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3A92CAEE"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04434897" w14:textId="77777777" w:rsidR="008D1CAB" w:rsidRPr="006061C2" w:rsidRDefault="005C1C54" w:rsidP="005C1C54">
            <w:pPr>
              <w:spacing w:after="60"/>
              <w:jc w:val="right"/>
              <w:rPr>
                <w:rFonts w:ascii="Calibri" w:hAnsi="Calibri" w:cs="Arial"/>
                <w:noProof/>
                <w:sz w:val="22"/>
                <w:szCs w:val="22"/>
                <w:lang w:val="en-GB"/>
              </w:rPr>
            </w:pPr>
            <w:r>
              <w:rPr>
                <w:rFonts w:ascii="Calibri" w:hAnsi="Calibri" w:cs="Arial"/>
                <w:noProof/>
                <w:sz w:val="22"/>
                <w:szCs w:val="22"/>
                <w:lang w:val="en-GB"/>
              </w:rPr>
              <w:t>g</w:t>
            </w:r>
            <w:r w:rsidR="008D1CAB" w:rsidRPr="006061C2">
              <w:rPr>
                <w:rFonts w:ascii="Calibri" w:hAnsi="Calibri" w:cs="Arial"/>
                <w:noProof/>
                <w:sz w:val="22"/>
                <w:szCs w:val="22"/>
                <w:lang w:val="en-GB"/>
              </w:rPr>
              <w:t>)</w:t>
            </w:r>
          </w:p>
        </w:tc>
        <w:tc>
          <w:tcPr>
            <w:tcW w:w="7591" w:type="dxa"/>
            <w:vAlign w:val="center"/>
          </w:tcPr>
          <w:p w14:paraId="244468ED" w14:textId="77777777" w:rsidR="008D1CAB" w:rsidRPr="006061C2" w:rsidRDefault="008D1CAB" w:rsidP="008D1CAB">
            <w:pPr>
              <w:spacing w:after="60"/>
              <w:rPr>
                <w:rFonts w:ascii="Calibri" w:hAnsi="Calibri" w:cs="Arial"/>
                <w:noProof/>
                <w:sz w:val="22"/>
                <w:szCs w:val="22"/>
                <w:lang w:val="en-GB"/>
              </w:rPr>
            </w:pPr>
            <w:r w:rsidRPr="006061C2">
              <w:rPr>
                <w:rFonts w:ascii="Calibri" w:hAnsi="Calibri" w:cs="Arial"/>
                <w:noProof/>
                <w:sz w:val="22"/>
                <w:szCs w:val="22"/>
                <w:lang w:val="en-GB"/>
              </w:rPr>
              <w:t>National policies or measures on agriculture</w:t>
            </w:r>
          </w:p>
        </w:tc>
        <w:tc>
          <w:tcPr>
            <w:tcW w:w="1020" w:type="dxa"/>
            <w:gridSpan w:val="2"/>
            <w:shd w:val="clear" w:color="auto" w:fill="FFFFE3"/>
          </w:tcPr>
          <w:p w14:paraId="6F7A1C0B" w14:textId="77777777" w:rsidR="008D1CAB" w:rsidRPr="006061C2" w:rsidRDefault="00154A49"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304B74F3"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2C7FECE5" w14:textId="77777777" w:rsidR="008D1CAB" w:rsidRPr="006061C2" w:rsidRDefault="005C1C54" w:rsidP="005C1C54">
            <w:pPr>
              <w:spacing w:after="60"/>
              <w:jc w:val="right"/>
              <w:rPr>
                <w:rFonts w:ascii="Calibri" w:hAnsi="Calibri" w:cs="Arial"/>
                <w:noProof/>
                <w:sz w:val="22"/>
                <w:szCs w:val="22"/>
                <w:lang w:val="en-GB"/>
              </w:rPr>
            </w:pPr>
            <w:r>
              <w:rPr>
                <w:rFonts w:ascii="Calibri" w:hAnsi="Calibri" w:cs="Arial"/>
                <w:noProof/>
                <w:sz w:val="22"/>
                <w:szCs w:val="22"/>
                <w:lang w:val="en-GB"/>
              </w:rPr>
              <w:t>h</w:t>
            </w:r>
            <w:r w:rsidR="008D1CAB" w:rsidRPr="006061C2">
              <w:rPr>
                <w:rFonts w:ascii="Calibri" w:hAnsi="Calibri" w:cs="Arial"/>
                <w:noProof/>
                <w:sz w:val="22"/>
                <w:szCs w:val="22"/>
                <w:lang w:val="en-GB"/>
              </w:rPr>
              <w:t>)</w:t>
            </w:r>
          </w:p>
        </w:tc>
        <w:tc>
          <w:tcPr>
            <w:tcW w:w="7591" w:type="dxa"/>
            <w:vAlign w:val="center"/>
          </w:tcPr>
          <w:p w14:paraId="42AFDE44" w14:textId="77777777" w:rsidR="008D1CAB" w:rsidRPr="006061C2" w:rsidRDefault="008D1CAB" w:rsidP="008D1CAB">
            <w:pPr>
              <w:spacing w:after="60"/>
              <w:rPr>
                <w:rFonts w:ascii="Calibri" w:hAnsi="Calibri" w:cs="Arial"/>
                <w:noProof/>
                <w:sz w:val="22"/>
                <w:szCs w:val="22"/>
                <w:lang w:val="en-GB"/>
              </w:rPr>
            </w:pPr>
            <w:r w:rsidRPr="006061C2">
              <w:rPr>
                <w:rFonts w:ascii="Calibri" w:hAnsi="Calibri" w:cs="Arial"/>
                <w:sz w:val="22"/>
                <w:szCs w:val="22"/>
                <w:lang w:val="en-GB"/>
              </w:rPr>
              <w:t>National Biodiversity Strategy and Action Plans drawn up under the CBD</w:t>
            </w:r>
          </w:p>
        </w:tc>
        <w:tc>
          <w:tcPr>
            <w:tcW w:w="1020" w:type="dxa"/>
            <w:gridSpan w:val="2"/>
            <w:shd w:val="clear" w:color="auto" w:fill="FFFFE3"/>
          </w:tcPr>
          <w:p w14:paraId="6FEE9EB5" w14:textId="77777777" w:rsidR="008D1CAB" w:rsidRPr="006061C2" w:rsidRDefault="00154A49"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41634608"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59D25708" w14:textId="77777777" w:rsidR="008D1CAB" w:rsidRPr="006061C2" w:rsidRDefault="005C1C54" w:rsidP="005C1C54">
            <w:pPr>
              <w:spacing w:after="60"/>
              <w:jc w:val="right"/>
              <w:rPr>
                <w:rFonts w:ascii="Calibri" w:hAnsi="Calibri" w:cs="Arial"/>
                <w:noProof/>
                <w:sz w:val="22"/>
                <w:szCs w:val="22"/>
                <w:lang w:val="en-GB"/>
              </w:rPr>
            </w:pPr>
            <w:r>
              <w:rPr>
                <w:rFonts w:ascii="Calibri" w:hAnsi="Calibri" w:cs="Arial"/>
                <w:noProof/>
                <w:sz w:val="22"/>
                <w:szCs w:val="22"/>
                <w:lang w:val="en-GB"/>
              </w:rPr>
              <w:t>i</w:t>
            </w:r>
            <w:r w:rsidR="008D1CAB" w:rsidRPr="006061C2">
              <w:rPr>
                <w:rFonts w:ascii="Calibri" w:hAnsi="Calibri" w:cs="Arial"/>
                <w:noProof/>
                <w:sz w:val="22"/>
                <w:szCs w:val="22"/>
                <w:lang w:val="en-GB"/>
              </w:rPr>
              <w:t>)</w:t>
            </w:r>
          </w:p>
        </w:tc>
        <w:tc>
          <w:tcPr>
            <w:tcW w:w="7591" w:type="dxa"/>
            <w:vAlign w:val="center"/>
          </w:tcPr>
          <w:p w14:paraId="7561B60E" w14:textId="77777777" w:rsidR="008D1CAB" w:rsidRPr="006061C2" w:rsidRDefault="008D1CAB" w:rsidP="008D1CAB">
            <w:pPr>
              <w:spacing w:after="60"/>
              <w:rPr>
                <w:rFonts w:ascii="Calibri" w:hAnsi="Calibri" w:cs="Arial"/>
                <w:noProof/>
                <w:sz w:val="22"/>
                <w:szCs w:val="22"/>
                <w:lang w:val="en-GB"/>
              </w:rPr>
            </w:pPr>
            <w:r w:rsidRPr="006061C2">
              <w:rPr>
                <w:rFonts w:ascii="Calibri" w:hAnsi="Calibri" w:cs="Arial"/>
                <w:sz w:val="22"/>
                <w:szCs w:val="22"/>
                <w:lang w:val="en-GB"/>
              </w:rPr>
              <w:t>National policies on energy and mining</w:t>
            </w:r>
          </w:p>
        </w:tc>
        <w:tc>
          <w:tcPr>
            <w:tcW w:w="1020" w:type="dxa"/>
            <w:gridSpan w:val="2"/>
            <w:shd w:val="clear" w:color="auto" w:fill="FFFFE3"/>
          </w:tcPr>
          <w:p w14:paraId="4092235C" w14:textId="77777777" w:rsidR="008D1CAB"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2FFECEC5"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188270EF" w14:textId="77777777" w:rsidR="008D1CAB" w:rsidRPr="006061C2" w:rsidRDefault="005C1C54" w:rsidP="005C1C54">
            <w:pPr>
              <w:spacing w:after="60"/>
              <w:jc w:val="right"/>
              <w:rPr>
                <w:rFonts w:ascii="Calibri" w:hAnsi="Calibri" w:cs="Arial"/>
                <w:noProof/>
                <w:sz w:val="22"/>
                <w:szCs w:val="22"/>
                <w:lang w:val="en-GB"/>
              </w:rPr>
            </w:pPr>
            <w:r>
              <w:rPr>
                <w:rFonts w:ascii="Calibri" w:hAnsi="Calibri" w:cs="Arial"/>
                <w:noProof/>
                <w:sz w:val="22"/>
                <w:szCs w:val="22"/>
                <w:lang w:val="en-GB"/>
              </w:rPr>
              <w:t>j</w:t>
            </w:r>
            <w:r w:rsidR="008D1CAB" w:rsidRPr="006061C2">
              <w:rPr>
                <w:rFonts w:ascii="Calibri" w:hAnsi="Calibri" w:cs="Arial"/>
                <w:noProof/>
                <w:sz w:val="22"/>
                <w:szCs w:val="22"/>
                <w:lang w:val="en-GB"/>
              </w:rPr>
              <w:t>)</w:t>
            </w:r>
          </w:p>
        </w:tc>
        <w:tc>
          <w:tcPr>
            <w:tcW w:w="7591" w:type="dxa"/>
            <w:vAlign w:val="center"/>
          </w:tcPr>
          <w:p w14:paraId="5F333400" w14:textId="77777777" w:rsidR="008D1CAB" w:rsidRPr="006061C2" w:rsidRDefault="008D1CAB" w:rsidP="008D1CAB">
            <w:pPr>
              <w:spacing w:after="60"/>
              <w:rPr>
                <w:rFonts w:ascii="Calibri" w:hAnsi="Calibri" w:cs="Arial"/>
                <w:noProof/>
                <w:sz w:val="22"/>
                <w:szCs w:val="22"/>
                <w:lang w:val="en-GB"/>
              </w:rPr>
            </w:pPr>
            <w:r w:rsidRPr="006061C2">
              <w:rPr>
                <w:rFonts w:ascii="Calibri" w:hAnsi="Calibri" w:cs="Arial"/>
                <w:sz w:val="22"/>
                <w:szCs w:val="22"/>
                <w:lang w:val="en-GB"/>
              </w:rPr>
              <w:t>National policies on tourism</w:t>
            </w:r>
          </w:p>
        </w:tc>
        <w:tc>
          <w:tcPr>
            <w:tcW w:w="1020" w:type="dxa"/>
            <w:gridSpan w:val="2"/>
            <w:shd w:val="clear" w:color="auto" w:fill="FFFFE3"/>
          </w:tcPr>
          <w:p w14:paraId="4A5EC029" w14:textId="77777777" w:rsidR="008D1CAB"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8D1CAB" w:rsidRPr="006061C2" w14:paraId="2DFFB326"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5D4F284B" w14:textId="77777777" w:rsidR="008D1CAB" w:rsidRPr="006061C2" w:rsidRDefault="005C1C54" w:rsidP="005C1C54">
            <w:pPr>
              <w:spacing w:after="60"/>
              <w:jc w:val="right"/>
              <w:rPr>
                <w:rFonts w:ascii="Calibri" w:hAnsi="Calibri" w:cs="Arial"/>
                <w:noProof/>
                <w:sz w:val="22"/>
                <w:szCs w:val="22"/>
                <w:lang w:val="en-GB"/>
              </w:rPr>
            </w:pPr>
            <w:r>
              <w:rPr>
                <w:rFonts w:ascii="Calibri" w:hAnsi="Calibri" w:cs="Arial"/>
                <w:noProof/>
                <w:sz w:val="22"/>
                <w:szCs w:val="22"/>
                <w:lang w:val="en-GB"/>
              </w:rPr>
              <w:t>k</w:t>
            </w:r>
            <w:r w:rsidR="008D1CAB" w:rsidRPr="006061C2">
              <w:rPr>
                <w:rFonts w:ascii="Calibri" w:hAnsi="Calibri" w:cs="Arial"/>
                <w:noProof/>
                <w:sz w:val="22"/>
                <w:szCs w:val="22"/>
                <w:lang w:val="en-GB"/>
              </w:rPr>
              <w:t>)</w:t>
            </w:r>
          </w:p>
        </w:tc>
        <w:tc>
          <w:tcPr>
            <w:tcW w:w="7591" w:type="dxa"/>
            <w:vAlign w:val="center"/>
          </w:tcPr>
          <w:p w14:paraId="40C99F16" w14:textId="77777777" w:rsidR="008D1CAB" w:rsidRPr="006061C2" w:rsidRDefault="008D1CAB" w:rsidP="005C1C54">
            <w:pPr>
              <w:spacing w:after="60"/>
              <w:rPr>
                <w:rFonts w:ascii="Calibri" w:hAnsi="Calibri" w:cs="Arial"/>
                <w:sz w:val="22"/>
                <w:szCs w:val="22"/>
                <w:lang w:val="en-GB"/>
              </w:rPr>
            </w:pPr>
            <w:r w:rsidRPr="006061C2">
              <w:rPr>
                <w:rFonts w:ascii="Calibri" w:hAnsi="Calibri" w:cs="Arial"/>
                <w:sz w:val="22"/>
                <w:szCs w:val="22"/>
                <w:lang w:val="en-GB"/>
              </w:rPr>
              <w:t>National policies on urban development</w:t>
            </w:r>
          </w:p>
        </w:tc>
        <w:tc>
          <w:tcPr>
            <w:tcW w:w="1020" w:type="dxa"/>
            <w:gridSpan w:val="2"/>
            <w:shd w:val="clear" w:color="auto" w:fill="FFFFE3"/>
          </w:tcPr>
          <w:p w14:paraId="11E8E0AB" w14:textId="77777777" w:rsidR="008D1CAB"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7F337164"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45888708" w14:textId="77777777" w:rsidR="00ED6D2C" w:rsidRDefault="005C1C54" w:rsidP="00A25831">
            <w:pPr>
              <w:spacing w:after="60"/>
              <w:jc w:val="right"/>
              <w:rPr>
                <w:rFonts w:ascii="Calibri" w:hAnsi="Calibri" w:cs="Arial"/>
                <w:noProof/>
                <w:sz w:val="22"/>
                <w:szCs w:val="22"/>
                <w:lang w:val="en-GB"/>
              </w:rPr>
            </w:pPr>
            <w:r>
              <w:rPr>
                <w:rFonts w:ascii="Calibri" w:hAnsi="Calibri" w:cs="Arial"/>
                <w:noProof/>
                <w:sz w:val="22"/>
                <w:szCs w:val="22"/>
                <w:lang w:val="en-GB"/>
              </w:rPr>
              <w:t>l)</w:t>
            </w:r>
          </w:p>
        </w:tc>
        <w:tc>
          <w:tcPr>
            <w:tcW w:w="7591" w:type="dxa"/>
            <w:vAlign w:val="center"/>
          </w:tcPr>
          <w:p w14:paraId="21B109A9" w14:textId="77777777" w:rsidR="00ED6D2C" w:rsidRPr="006061C2" w:rsidRDefault="00ED6D2C" w:rsidP="00ED6D2C">
            <w:pPr>
              <w:spacing w:after="60"/>
              <w:rPr>
                <w:rFonts w:ascii="Calibri" w:hAnsi="Calibri" w:cs="Arial"/>
                <w:sz w:val="22"/>
                <w:szCs w:val="22"/>
                <w:lang w:val="en-GB"/>
              </w:rPr>
            </w:pPr>
            <w:r w:rsidRPr="006061C2">
              <w:rPr>
                <w:rFonts w:ascii="Calibri" w:hAnsi="Calibri" w:cs="Arial"/>
                <w:sz w:val="22"/>
                <w:szCs w:val="22"/>
                <w:lang w:val="en-GB"/>
              </w:rPr>
              <w:t>National policies on infrastructure</w:t>
            </w:r>
          </w:p>
        </w:tc>
        <w:tc>
          <w:tcPr>
            <w:tcW w:w="1020" w:type="dxa"/>
            <w:gridSpan w:val="2"/>
            <w:shd w:val="clear" w:color="auto" w:fill="FFFFE3"/>
          </w:tcPr>
          <w:p w14:paraId="1FCC6460" w14:textId="77777777" w:rsidR="00ED6D2C"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006A4CBC"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73920435" w14:textId="77777777" w:rsidR="00ED6D2C" w:rsidRDefault="005C1C54" w:rsidP="00A25831">
            <w:pPr>
              <w:spacing w:after="60"/>
              <w:jc w:val="right"/>
              <w:rPr>
                <w:rFonts w:ascii="Calibri" w:hAnsi="Calibri" w:cs="Arial"/>
                <w:noProof/>
                <w:sz w:val="22"/>
                <w:szCs w:val="22"/>
                <w:lang w:val="en-GB"/>
              </w:rPr>
            </w:pPr>
            <w:r>
              <w:rPr>
                <w:rFonts w:ascii="Calibri" w:hAnsi="Calibri" w:cs="Arial"/>
                <w:noProof/>
                <w:sz w:val="22"/>
                <w:szCs w:val="22"/>
                <w:lang w:val="en-GB"/>
              </w:rPr>
              <w:t>m)</w:t>
            </w:r>
          </w:p>
        </w:tc>
        <w:tc>
          <w:tcPr>
            <w:tcW w:w="7591" w:type="dxa"/>
            <w:vAlign w:val="center"/>
          </w:tcPr>
          <w:p w14:paraId="43B86143" w14:textId="77777777" w:rsidR="00ED6D2C" w:rsidRPr="006061C2" w:rsidRDefault="00ED6D2C" w:rsidP="005C1C54">
            <w:pPr>
              <w:spacing w:after="60"/>
              <w:rPr>
                <w:rFonts w:ascii="Calibri" w:hAnsi="Calibri" w:cs="Arial"/>
                <w:sz w:val="22"/>
                <w:szCs w:val="22"/>
                <w:lang w:val="en-GB"/>
              </w:rPr>
            </w:pPr>
            <w:r w:rsidRPr="006061C2">
              <w:rPr>
                <w:rFonts w:ascii="Calibri" w:hAnsi="Calibri" w:cs="Arial"/>
                <w:sz w:val="22"/>
                <w:szCs w:val="22"/>
                <w:lang w:val="en-GB"/>
              </w:rPr>
              <w:t>National policies on industry</w:t>
            </w:r>
          </w:p>
        </w:tc>
        <w:tc>
          <w:tcPr>
            <w:tcW w:w="1020" w:type="dxa"/>
            <w:gridSpan w:val="2"/>
            <w:shd w:val="clear" w:color="auto" w:fill="FFFFE3"/>
          </w:tcPr>
          <w:p w14:paraId="1378127F" w14:textId="77777777" w:rsidR="00ED6D2C"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6AA27713"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090E7D6D" w14:textId="77777777" w:rsidR="00ED6D2C" w:rsidRPr="006061C2" w:rsidRDefault="005C1C54" w:rsidP="005C1C54">
            <w:pPr>
              <w:spacing w:after="60"/>
              <w:jc w:val="right"/>
              <w:rPr>
                <w:rFonts w:ascii="Calibri" w:hAnsi="Calibri" w:cs="Arial"/>
                <w:noProof/>
                <w:sz w:val="22"/>
                <w:szCs w:val="22"/>
                <w:lang w:val="en-GB"/>
              </w:rPr>
            </w:pPr>
            <w:r>
              <w:rPr>
                <w:rFonts w:ascii="Calibri" w:hAnsi="Calibri" w:cs="Arial"/>
                <w:noProof/>
                <w:sz w:val="22"/>
                <w:szCs w:val="22"/>
                <w:lang w:val="en-GB"/>
              </w:rPr>
              <w:t>n</w:t>
            </w:r>
            <w:r w:rsidR="00ED6D2C" w:rsidRPr="006061C2">
              <w:rPr>
                <w:rFonts w:ascii="Calibri" w:hAnsi="Calibri" w:cs="Arial"/>
                <w:noProof/>
                <w:sz w:val="22"/>
                <w:szCs w:val="22"/>
                <w:lang w:val="en-GB"/>
              </w:rPr>
              <w:t>)</w:t>
            </w:r>
          </w:p>
        </w:tc>
        <w:tc>
          <w:tcPr>
            <w:tcW w:w="7591" w:type="dxa"/>
            <w:vAlign w:val="center"/>
          </w:tcPr>
          <w:p w14:paraId="0BEE69C3" w14:textId="77777777" w:rsidR="00ED6D2C" w:rsidRPr="006061C2" w:rsidRDefault="00ED6D2C" w:rsidP="008D1CAB">
            <w:pPr>
              <w:spacing w:after="60"/>
              <w:rPr>
                <w:rFonts w:ascii="Calibri" w:hAnsi="Calibri" w:cs="Arial"/>
                <w:sz w:val="22"/>
                <w:szCs w:val="22"/>
                <w:lang w:val="en-GB"/>
              </w:rPr>
            </w:pPr>
            <w:r w:rsidRPr="006061C2">
              <w:rPr>
                <w:rFonts w:ascii="Calibri" w:hAnsi="Calibri" w:cs="Arial"/>
                <w:sz w:val="22"/>
                <w:szCs w:val="22"/>
                <w:lang w:val="en-GB"/>
              </w:rPr>
              <w:t xml:space="preserve">National policies on aquaculture and fisheries   </w:t>
            </w:r>
            <w:r w:rsidRPr="006061C2">
              <w:rPr>
                <w:rFonts w:ascii="Calibri" w:hAnsi="Calibri" w:cs="Arial"/>
                <w:noProof/>
                <w:sz w:val="22"/>
                <w:szCs w:val="22"/>
                <w:lang w:val="en-GB"/>
              </w:rPr>
              <w:t>{1.3.3} KRA 1.3.i</w:t>
            </w:r>
          </w:p>
        </w:tc>
        <w:tc>
          <w:tcPr>
            <w:tcW w:w="1020" w:type="dxa"/>
            <w:gridSpan w:val="2"/>
            <w:shd w:val="clear" w:color="auto" w:fill="FFFFE3"/>
          </w:tcPr>
          <w:p w14:paraId="545C0E6E" w14:textId="77777777" w:rsidR="00ED6D2C"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AF2F59" w:rsidRPr="006061C2" w14:paraId="445920DD"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75BF05A4" w14:textId="77777777" w:rsidR="00AF2F59" w:rsidRDefault="00AF2F59" w:rsidP="005C1C54">
            <w:pPr>
              <w:spacing w:after="60"/>
              <w:jc w:val="right"/>
              <w:rPr>
                <w:rFonts w:ascii="Calibri" w:hAnsi="Calibri" w:cs="Arial"/>
                <w:noProof/>
                <w:sz w:val="22"/>
                <w:szCs w:val="22"/>
                <w:lang w:val="en-GB"/>
              </w:rPr>
            </w:pPr>
            <w:r>
              <w:rPr>
                <w:rFonts w:ascii="Calibri" w:hAnsi="Calibri" w:cs="Arial"/>
                <w:noProof/>
                <w:sz w:val="22"/>
                <w:szCs w:val="22"/>
                <w:lang w:val="en-GB"/>
              </w:rPr>
              <w:t>o)</w:t>
            </w:r>
          </w:p>
        </w:tc>
        <w:tc>
          <w:tcPr>
            <w:tcW w:w="7591" w:type="dxa"/>
            <w:vAlign w:val="center"/>
          </w:tcPr>
          <w:p w14:paraId="3C485A71" w14:textId="77777777" w:rsidR="00AF2F59" w:rsidRPr="006061C2" w:rsidRDefault="00AF2F59" w:rsidP="00AF2F59">
            <w:pPr>
              <w:spacing w:after="60"/>
              <w:rPr>
                <w:rFonts w:ascii="Calibri" w:hAnsi="Calibri" w:cs="Arial"/>
                <w:sz w:val="22"/>
                <w:szCs w:val="22"/>
                <w:lang w:val="en-GB"/>
              </w:rPr>
            </w:pPr>
            <w:r>
              <w:rPr>
                <w:rFonts w:ascii="Calibri" w:hAnsi="Calibri" w:cs="Arial"/>
                <w:sz w:val="22"/>
                <w:szCs w:val="22"/>
                <w:lang w:val="en-GB"/>
              </w:rPr>
              <w:t>National plans of actions (NPAs) for pollution control and management</w:t>
            </w:r>
          </w:p>
        </w:tc>
        <w:tc>
          <w:tcPr>
            <w:tcW w:w="1020" w:type="dxa"/>
            <w:gridSpan w:val="2"/>
            <w:shd w:val="clear" w:color="auto" w:fill="FFFFE3"/>
          </w:tcPr>
          <w:p w14:paraId="3EC27040" w14:textId="77777777" w:rsidR="00AF2F59"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AF2F59" w:rsidRPr="006061C2" w14:paraId="0BE60D5F"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rPr>
          <w:cantSplit/>
        </w:trPr>
        <w:tc>
          <w:tcPr>
            <w:tcW w:w="508" w:type="dxa"/>
          </w:tcPr>
          <w:p w14:paraId="2A4EA16B" w14:textId="77777777" w:rsidR="00AF2F59" w:rsidRDefault="00AF2F59" w:rsidP="005C1C54">
            <w:pPr>
              <w:spacing w:after="60"/>
              <w:jc w:val="right"/>
              <w:rPr>
                <w:rFonts w:ascii="Calibri" w:hAnsi="Calibri" w:cs="Arial"/>
                <w:noProof/>
                <w:sz w:val="22"/>
                <w:szCs w:val="22"/>
                <w:lang w:val="en-GB"/>
              </w:rPr>
            </w:pPr>
            <w:r>
              <w:rPr>
                <w:rFonts w:ascii="Calibri" w:hAnsi="Calibri" w:cs="Arial"/>
                <w:noProof/>
                <w:sz w:val="22"/>
                <w:szCs w:val="22"/>
                <w:lang w:val="en-GB"/>
              </w:rPr>
              <w:t>p)</w:t>
            </w:r>
          </w:p>
        </w:tc>
        <w:tc>
          <w:tcPr>
            <w:tcW w:w="7591" w:type="dxa"/>
            <w:vAlign w:val="center"/>
          </w:tcPr>
          <w:p w14:paraId="25934543" w14:textId="77777777" w:rsidR="00AF2F59" w:rsidRPr="006061C2" w:rsidRDefault="00AF2F59" w:rsidP="00AF2F59">
            <w:pPr>
              <w:spacing w:after="60"/>
              <w:rPr>
                <w:rFonts w:ascii="Calibri" w:hAnsi="Calibri" w:cs="Arial"/>
                <w:sz w:val="22"/>
                <w:szCs w:val="22"/>
                <w:lang w:val="en-GB"/>
              </w:rPr>
            </w:pPr>
            <w:r>
              <w:rPr>
                <w:rFonts w:ascii="Calibri" w:hAnsi="Calibri" w:cs="Arial"/>
                <w:sz w:val="22"/>
                <w:szCs w:val="22"/>
                <w:lang w:val="en-GB"/>
              </w:rPr>
              <w:t>National policies on wastewater management and water quality</w:t>
            </w:r>
          </w:p>
        </w:tc>
        <w:tc>
          <w:tcPr>
            <w:tcW w:w="1020" w:type="dxa"/>
            <w:gridSpan w:val="2"/>
            <w:shd w:val="clear" w:color="auto" w:fill="FFFFE3"/>
          </w:tcPr>
          <w:p w14:paraId="1DD4E872" w14:textId="77777777" w:rsidR="00AF2F59" w:rsidRPr="006061C2" w:rsidRDefault="00730BB3" w:rsidP="00B44CAD">
            <w:pPr>
              <w:jc w:val="center"/>
              <w:rPr>
                <w:rFonts w:ascii="Calibri" w:hAnsi="Calibri" w:cs="Arial"/>
                <w:sz w:val="22"/>
                <w:szCs w:val="22"/>
                <w:lang w:val="en-GB"/>
              </w:rPr>
            </w:pPr>
            <w:r>
              <w:rPr>
                <w:rFonts w:ascii="Calibri" w:hAnsi="Calibri" w:cs="Arial"/>
                <w:sz w:val="22"/>
                <w:szCs w:val="22"/>
                <w:lang w:val="en-GB"/>
              </w:rPr>
              <w:t>A</w:t>
            </w:r>
          </w:p>
        </w:tc>
      </w:tr>
      <w:tr w:rsidR="00ED6D2C" w:rsidRPr="006061C2" w14:paraId="4FC6F686" w14:textId="77777777" w:rsidTr="00ED6D2C">
        <w:tblPrEx>
          <w:tblBorders>
            <w:top w:val="single" w:sz="2" w:space="0" w:color="D9D9D9"/>
            <w:left w:val="single" w:sz="2" w:space="0" w:color="D9D9D9"/>
            <w:bottom w:val="single" w:sz="2" w:space="0" w:color="D9D9D9"/>
            <w:right w:val="single" w:sz="2" w:space="0" w:color="D9D9D9"/>
            <w:insideH w:val="single" w:sz="2" w:space="0" w:color="D9D9D9"/>
            <w:insideV w:val="none" w:sz="0" w:space="0" w:color="auto"/>
          </w:tblBorders>
        </w:tblPrEx>
        <w:tc>
          <w:tcPr>
            <w:tcW w:w="9119" w:type="dxa"/>
            <w:gridSpan w:val="4"/>
            <w:shd w:val="clear" w:color="auto" w:fill="F2FCF4"/>
          </w:tcPr>
          <w:p w14:paraId="139BB295" w14:textId="77777777" w:rsidR="00ED6D2C" w:rsidRPr="006061C2" w:rsidRDefault="00ED6D2C"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1.1 Additional information: </w:t>
            </w:r>
          </w:p>
          <w:p w14:paraId="571EB307" w14:textId="77777777" w:rsidR="00ED6D2C" w:rsidRPr="006061C2" w:rsidRDefault="00154A49" w:rsidP="00757EC3">
            <w:pPr>
              <w:keepNext/>
              <w:rPr>
                <w:rFonts w:ascii="Calibri" w:hAnsi="Calibri" w:cs="Arial"/>
                <w:noProof/>
                <w:sz w:val="22"/>
                <w:szCs w:val="22"/>
                <w:lang w:val="en-GB"/>
              </w:rPr>
            </w:pPr>
            <w:r w:rsidRPr="00154A49">
              <w:rPr>
                <w:rFonts w:ascii="Calibri" w:hAnsi="Calibri" w:cs="Arial"/>
                <w:noProof/>
                <w:sz w:val="22"/>
                <w:szCs w:val="22"/>
                <w:lang w:val="en-GB"/>
              </w:rPr>
              <w:t>The Netherlands does not have a poverty reduction strategy (not applicable). On the other hand, poverty alleviation has been at the heart of Dutch international development policies, including its biodiversity component, for many years.</w:t>
            </w:r>
          </w:p>
        </w:tc>
      </w:tr>
    </w:tbl>
    <w:p w14:paraId="1EEC4A7F" w14:textId="77777777" w:rsidR="00545824" w:rsidRPr="006061C2" w:rsidRDefault="00545824" w:rsidP="00545824">
      <w:pPr>
        <w:rPr>
          <w:rFonts w:ascii="Calibri" w:hAnsi="Calibri"/>
          <w:sz w:val="22"/>
          <w:szCs w:val="22"/>
          <w:lang w:val="en-GB"/>
        </w:rPr>
      </w:pPr>
    </w:p>
    <w:p w14:paraId="69F2BF7A" w14:textId="77777777" w:rsidR="00545824" w:rsidRPr="006061C2" w:rsidRDefault="00545824" w:rsidP="00545824">
      <w:pPr>
        <w:pStyle w:val="Heading2"/>
        <w:keepNext/>
        <w:spacing w:before="60" w:after="60" w:line="240" w:lineRule="auto"/>
        <w:rPr>
          <w:rFonts w:ascii="Calibri" w:hAnsi="Calibri"/>
          <w:i/>
          <w:sz w:val="22"/>
          <w:szCs w:val="22"/>
          <w:lang w:val="en-GB"/>
        </w:rPr>
      </w:pPr>
      <w:r w:rsidRPr="006061C2">
        <w:rPr>
          <w:rFonts w:ascii="Calibri" w:hAnsi="Calibri" w:cs="Arial"/>
          <w:i/>
          <w:sz w:val="22"/>
          <w:szCs w:val="22"/>
          <w:lang w:val="en-GB"/>
        </w:rPr>
        <w:t xml:space="preserve">Target 2. </w:t>
      </w:r>
      <w:r w:rsidR="00631048" w:rsidRPr="006061C2">
        <w:rPr>
          <w:rFonts w:ascii="Calibri" w:hAnsi="Calibri" w:cs="Arial"/>
          <w:b w:val="0"/>
          <w:i/>
          <w:sz w:val="22"/>
          <w:szCs w:val="22"/>
          <w:lang w:val="en-GB"/>
        </w:rPr>
        <w:t>Water use</w:t>
      </w:r>
      <w:r w:rsidRPr="006061C2">
        <w:rPr>
          <w:rFonts w:ascii="Calibri" w:hAnsi="Calibri" w:cs="Arial"/>
          <w:i/>
          <w:sz w:val="22"/>
          <w:szCs w:val="22"/>
          <w:lang w:val="en-GB"/>
        </w:rPr>
        <w:t xml:space="preserve"> </w:t>
      </w:r>
      <w:r w:rsidRPr="006061C2">
        <w:rPr>
          <w:rFonts w:ascii="Calibri" w:hAnsi="Calibri" w:cs="Arial"/>
          <w:b w:val="0"/>
          <w:i/>
          <w:sz w:val="22"/>
          <w:szCs w:val="22"/>
          <w:lang w:val="en-GB"/>
        </w:rPr>
        <w:t>respects wetland ecosystem needs for them to fulfil their functions and provide services at the appropriate scale inter alia at the basin level or along a coastal zone</w:t>
      </w:r>
      <w:r w:rsidR="00114392">
        <w:rPr>
          <w:rFonts w:ascii="Calibri" w:hAnsi="Calibri" w:cs="Arial"/>
          <w:b w:val="0"/>
          <w:i/>
          <w:sz w:val="22"/>
          <w:szCs w:val="22"/>
          <w:lang w:val="en-GB"/>
        </w:rPr>
        <w:t>.</w:t>
      </w:r>
    </w:p>
    <w:p w14:paraId="20A8A741" w14:textId="77777777" w:rsidR="007F2078" w:rsidRDefault="007F2078" w:rsidP="00545824">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85"/>
      </w:tblGrid>
      <w:tr w:rsidR="00D62A6C" w:rsidRPr="006061C2" w14:paraId="0A319352" w14:textId="77777777" w:rsidTr="00CC4BC4">
        <w:trPr>
          <w:cantSplit/>
        </w:trPr>
        <w:tc>
          <w:tcPr>
            <w:tcW w:w="9073" w:type="dxa"/>
            <w:gridSpan w:val="2"/>
            <w:tcBorders>
              <w:bottom w:val="single" w:sz="2" w:space="0" w:color="C0C0C0"/>
            </w:tcBorders>
            <w:shd w:val="clear" w:color="auto" w:fill="auto"/>
            <w:vAlign w:val="center"/>
          </w:tcPr>
          <w:p w14:paraId="01252CBA" w14:textId="77777777" w:rsidR="00D62A6C" w:rsidRPr="006061C2" w:rsidRDefault="00D62A6C" w:rsidP="00C45BF8">
            <w:pPr>
              <w:keepNext/>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6478AC" w:rsidRPr="006061C2" w14:paraId="75817E8A" w14:textId="77777777" w:rsidTr="00E76598">
        <w:trPr>
          <w:cantSplit/>
          <w:trHeight w:val="638"/>
        </w:trPr>
        <w:tc>
          <w:tcPr>
            <w:tcW w:w="6868" w:type="dxa"/>
            <w:vMerge w:val="restart"/>
            <w:shd w:val="clear" w:color="auto" w:fill="auto"/>
            <w:vAlign w:val="center"/>
          </w:tcPr>
          <w:p w14:paraId="2AED69AA" w14:textId="77777777" w:rsidR="006478AC" w:rsidRPr="006061C2" w:rsidRDefault="006478AC" w:rsidP="00074F5F">
            <w:pPr>
              <w:spacing w:after="60"/>
              <w:ind w:left="460" w:hanging="460"/>
              <w:rPr>
                <w:rFonts w:ascii="Calibri" w:hAnsi="Calibri" w:cs="Arial"/>
                <w:noProof/>
                <w:sz w:val="22"/>
                <w:szCs w:val="22"/>
                <w:lang w:val="en-GB"/>
              </w:rPr>
            </w:pPr>
            <w:r w:rsidRPr="006061C2">
              <w:rPr>
                <w:rFonts w:ascii="Calibri" w:hAnsi="Calibri" w:cs="Arial"/>
                <w:noProof/>
                <w:sz w:val="22"/>
                <w:szCs w:val="22"/>
                <w:lang w:val="en-GB"/>
              </w:rPr>
              <w:t>2.1</w:t>
            </w:r>
            <w:r w:rsidRPr="006061C2">
              <w:rPr>
                <w:rFonts w:ascii="Calibri" w:hAnsi="Calibri" w:cs="Arial"/>
                <w:noProof/>
                <w:sz w:val="22"/>
                <w:szCs w:val="22"/>
                <w:lang w:val="en-GB"/>
              </w:rPr>
              <w:tab/>
              <w:t>Has the quantity and quality of water available to, and required by, wetlands been assessed to support the implementation of the Guidelines for the allocation and management of water for maintaining the ecological functions of wetlands (Resolution VIII.1, VIII</w:t>
            </w:r>
            <w:r w:rsidR="00074F5F">
              <w:rPr>
                <w:rFonts w:ascii="Calibri" w:hAnsi="Calibri" w:cs="Arial"/>
                <w:noProof/>
                <w:sz w:val="22"/>
                <w:szCs w:val="22"/>
                <w:lang w:val="en-GB"/>
              </w:rPr>
              <w:t>.</w:t>
            </w:r>
            <w:r w:rsidRPr="006061C2">
              <w:rPr>
                <w:rFonts w:ascii="Calibri" w:hAnsi="Calibri" w:cs="Arial"/>
                <w:noProof/>
                <w:sz w:val="22"/>
                <w:szCs w:val="22"/>
                <w:lang w:val="en-GB"/>
              </w:rPr>
              <w:t>2) ?</w:t>
            </w:r>
            <w:r w:rsidR="00074F5F">
              <w:rPr>
                <w:rFonts w:ascii="Calibri" w:hAnsi="Calibri" w:cs="Arial"/>
                <w:noProof/>
                <w:sz w:val="22"/>
                <w:szCs w:val="22"/>
                <w:lang w:val="en-GB"/>
              </w:rPr>
              <w:t xml:space="preserve"> </w:t>
            </w:r>
            <w:r w:rsidRPr="006061C2">
              <w:rPr>
                <w:rFonts w:ascii="Calibri" w:hAnsi="Calibri" w:cs="Arial"/>
                <w:noProof/>
                <w:sz w:val="22"/>
                <w:szCs w:val="22"/>
                <w:lang w:val="en-GB"/>
              </w:rPr>
              <w:t>1.24.</w:t>
            </w:r>
          </w:p>
        </w:tc>
        <w:tc>
          <w:tcPr>
            <w:tcW w:w="2205" w:type="dxa"/>
            <w:tcBorders>
              <w:bottom w:val="single" w:sz="2" w:space="0" w:color="C0C0C0"/>
            </w:tcBorders>
            <w:shd w:val="clear" w:color="auto" w:fill="FFFFE3"/>
            <w:vAlign w:val="center"/>
          </w:tcPr>
          <w:p w14:paraId="70FB5890" w14:textId="77777777" w:rsidR="006478AC" w:rsidRPr="006061C2" w:rsidRDefault="00730BB3" w:rsidP="00C45BF8">
            <w:pPr>
              <w:keepNext/>
              <w:spacing w:after="60"/>
              <w:jc w:val="center"/>
              <w:rPr>
                <w:rFonts w:ascii="Calibri" w:hAnsi="Calibri" w:cs="Arial"/>
                <w:sz w:val="22"/>
                <w:szCs w:val="22"/>
                <w:lang w:val="en-GB"/>
              </w:rPr>
            </w:pPr>
            <w:r>
              <w:rPr>
                <w:rFonts w:ascii="Calibri" w:hAnsi="Calibri" w:cs="Arial"/>
                <w:sz w:val="22"/>
                <w:szCs w:val="22"/>
                <w:lang w:val="en-GB"/>
              </w:rPr>
              <w:t>A</w:t>
            </w:r>
          </w:p>
        </w:tc>
      </w:tr>
      <w:tr w:rsidR="006478AC" w:rsidRPr="006061C2" w14:paraId="569C2B11" w14:textId="77777777" w:rsidTr="00054696">
        <w:trPr>
          <w:cantSplit/>
          <w:trHeight w:val="638"/>
        </w:trPr>
        <w:tc>
          <w:tcPr>
            <w:tcW w:w="6868" w:type="dxa"/>
            <w:vMerge/>
            <w:tcBorders>
              <w:bottom w:val="single" w:sz="2" w:space="0" w:color="C0C0C0"/>
            </w:tcBorders>
            <w:shd w:val="clear" w:color="auto" w:fill="auto"/>
            <w:vAlign w:val="center"/>
          </w:tcPr>
          <w:p w14:paraId="03E05DDC" w14:textId="77777777" w:rsidR="006478AC" w:rsidRPr="006061C2" w:rsidRDefault="006478AC" w:rsidP="00920B2D">
            <w:pPr>
              <w:spacing w:after="60"/>
              <w:ind w:left="460" w:hanging="460"/>
              <w:rPr>
                <w:rFonts w:ascii="Calibri" w:hAnsi="Calibri" w:cs="Arial"/>
                <w:noProof/>
                <w:sz w:val="22"/>
                <w:szCs w:val="22"/>
                <w:lang w:val="en-GB"/>
              </w:rPr>
            </w:pPr>
          </w:p>
        </w:tc>
        <w:tc>
          <w:tcPr>
            <w:tcW w:w="2205" w:type="dxa"/>
            <w:tcBorders>
              <w:bottom w:val="single" w:sz="2" w:space="0" w:color="C0C0C0"/>
            </w:tcBorders>
            <w:shd w:val="clear" w:color="auto" w:fill="F2F2F2"/>
            <w:vAlign w:val="center"/>
          </w:tcPr>
          <w:p w14:paraId="517D7FC9" w14:textId="77777777" w:rsidR="006478AC" w:rsidRPr="006061C2" w:rsidRDefault="006478AC" w:rsidP="00C45BF8">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545824" w:rsidRPr="004C08C7" w14:paraId="60D5400F" w14:textId="77777777" w:rsidTr="001E1363">
        <w:tc>
          <w:tcPr>
            <w:tcW w:w="9073" w:type="dxa"/>
            <w:gridSpan w:val="2"/>
            <w:shd w:val="clear" w:color="auto" w:fill="F2FCF4"/>
            <w:vAlign w:val="center"/>
          </w:tcPr>
          <w:p w14:paraId="402D1E57" w14:textId="77777777" w:rsidR="00545824" w:rsidRPr="006061C2" w:rsidRDefault="00C17BC1" w:rsidP="00C45BF8">
            <w:pPr>
              <w:keepNext/>
              <w:rPr>
                <w:rFonts w:ascii="Calibri" w:hAnsi="Calibri" w:cs="Arial"/>
                <w:noProof/>
                <w:sz w:val="22"/>
                <w:szCs w:val="22"/>
                <w:lang w:val="en-GB"/>
              </w:rPr>
            </w:pPr>
            <w:r w:rsidRPr="006061C2">
              <w:rPr>
                <w:rFonts w:ascii="Calibri" w:hAnsi="Calibri" w:cs="Arial"/>
                <w:noProof/>
                <w:sz w:val="22"/>
                <w:szCs w:val="22"/>
                <w:lang w:val="en-GB"/>
              </w:rPr>
              <w:lastRenderedPageBreak/>
              <w:t xml:space="preserve">2.1 </w:t>
            </w:r>
            <w:r w:rsidR="00545824" w:rsidRPr="006061C2">
              <w:rPr>
                <w:rFonts w:ascii="Calibri" w:hAnsi="Calibri" w:cs="Arial"/>
                <w:noProof/>
                <w:sz w:val="22"/>
                <w:szCs w:val="22"/>
                <w:lang w:val="en-GB"/>
              </w:rPr>
              <w:t>Additional information:</w:t>
            </w:r>
          </w:p>
          <w:p w14:paraId="728F0844" w14:textId="77777777" w:rsidR="00D37381" w:rsidRPr="004C08C7" w:rsidRDefault="005F3653" w:rsidP="00F07E33">
            <w:pPr>
              <w:keepNext/>
              <w:rPr>
                <w:rFonts w:asciiTheme="minorHAnsi" w:eastAsia="Times New Roman" w:hAnsiTheme="minorHAnsi" w:cs="Helvetica"/>
                <w:sz w:val="22"/>
                <w:szCs w:val="22"/>
                <w:lang w:val="en-GB" w:eastAsia="en-GB"/>
              </w:rPr>
            </w:pPr>
            <w:r w:rsidRPr="00B8267C">
              <w:rPr>
                <w:rFonts w:asciiTheme="minorHAnsi" w:hAnsiTheme="minorHAnsi"/>
                <w:sz w:val="22"/>
                <w:szCs w:val="22"/>
              </w:rPr>
              <w:t xml:space="preserve">The Netherlands, like all other </w:t>
            </w:r>
            <w:r w:rsidR="00730BB3" w:rsidRPr="00B8267C">
              <w:rPr>
                <w:rFonts w:asciiTheme="minorHAnsi" w:hAnsiTheme="minorHAnsi"/>
                <w:sz w:val="22"/>
                <w:szCs w:val="22"/>
              </w:rPr>
              <w:t>EU Member States, has the obligation to implement the EU Water Framework Directive (WFD)</w:t>
            </w:r>
            <w:r w:rsidR="00D37381" w:rsidRPr="00B8267C">
              <w:rPr>
                <w:rFonts w:asciiTheme="minorHAnsi" w:hAnsiTheme="minorHAnsi"/>
                <w:sz w:val="22"/>
                <w:szCs w:val="22"/>
              </w:rPr>
              <w:t>. The WFD e</w:t>
            </w:r>
            <w:r w:rsidR="007B156D" w:rsidRPr="00B8267C">
              <w:rPr>
                <w:rFonts w:asciiTheme="minorHAnsi" w:eastAsia="Times New Roman" w:hAnsiTheme="minorHAnsi" w:cs="Helvetica"/>
                <w:sz w:val="22"/>
                <w:szCs w:val="22"/>
                <w:lang w:val="en-GB" w:eastAsia="en-GB"/>
              </w:rPr>
              <w:t>stablishes a legal framework to protect and restore clean water across Europe and</w:t>
            </w:r>
            <w:r w:rsidR="00D37381" w:rsidRPr="00B8267C">
              <w:rPr>
                <w:rFonts w:asciiTheme="minorHAnsi" w:eastAsia="Times New Roman" w:hAnsiTheme="minorHAnsi" w:cs="Helvetica"/>
                <w:sz w:val="22"/>
                <w:szCs w:val="22"/>
                <w:lang w:val="en-GB" w:eastAsia="en-GB"/>
              </w:rPr>
              <w:t xml:space="preserve"> </w:t>
            </w:r>
            <w:r w:rsidR="007B156D" w:rsidRPr="00B8267C">
              <w:rPr>
                <w:rFonts w:asciiTheme="minorHAnsi" w:eastAsia="Times New Roman" w:hAnsiTheme="minorHAnsi" w:cs="Helvetica"/>
                <w:sz w:val="22"/>
                <w:szCs w:val="22"/>
                <w:lang w:val="en-GB" w:eastAsia="en-GB"/>
              </w:rPr>
              <w:t xml:space="preserve">ensure its long-term, sustainable use. The directive establishes an innovative </w:t>
            </w:r>
            <w:r w:rsidR="007B156D" w:rsidRPr="004C08C7">
              <w:rPr>
                <w:rFonts w:asciiTheme="minorHAnsi" w:eastAsia="Times New Roman" w:hAnsiTheme="minorHAnsi" w:cs="Helvetica"/>
                <w:sz w:val="22"/>
                <w:szCs w:val="22"/>
                <w:lang w:val="en-GB" w:eastAsia="en-GB"/>
              </w:rPr>
              <w:t>approach for water management based on river basins, the natural geographical</w:t>
            </w:r>
            <w:r w:rsidR="00D37381" w:rsidRPr="004C08C7">
              <w:rPr>
                <w:rFonts w:asciiTheme="minorHAnsi" w:eastAsia="Times New Roman" w:hAnsiTheme="minorHAnsi" w:cs="Helvetica"/>
                <w:sz w:val="22"/>
                <w:szCs w:val="22"/>
                <w:lang w:val="en-GB" w:eastAsia="en-GB"/>
              </w:rPr>
              <w:t xml:space="preserve"> </w:t>
            </w:r>
            <w:r w:rsidR="007B156D" w:rsidRPr="004C08C7">
              <w:rPr>
                <w:rFonts w:asciiTheme="minorHAnsi" w:eastAsia="Times New Roman" w:hAnsiTheme="minorHAnsi" w:cs="Helvetica"/>
                <w:sz w:val="22"/>
                <w:szCs w:val="22"/>
                <w:lang w:val="en-GB" w:eastAsia="en-GB"/>
              </w:rPr>
              <w:t>and hydrological units and sets specific deadlines for Member States to protect aquatic ecosystems. The directive</w:t>
            </w:r>
            <w:r w:rsidR="00B8267C" w:rsidRPr="004C08C7">
              <w:rPr>
                <w:rFonts w:asciiTheme="minorHAnsi" w:eastAsia="Times New Roman" w:hAnsiTheme="minorHAnsi" w:cs="Helvetica"/>
                <w:sz w:val="22"/>
                <w:szCs w:val="22"/>
                <w:lang w:val="en-GB" w:eastAsia="en-GB"/>
              </w:rPr>
              <w:t xml:space="preserve"> </w:t>
            </w:r>
            <w:r w:rsidR="007B156D" w:rsidRPr="004C08C7">
              <w:rPr>
                <w:rFonts w:asciiTheme="minorHAnsi" w:eastAsia="Times New Roman" w:hAnsiTheme="minorHAnsi" w:cs="Helvetica"/>
                <w:sz w:val="22"/>
                <w:szCs w:val="22"/>
                <w:lang w:val="en-GB" w:eastAsia="en-GB"/>
              </w:rPr>
              <w:t xml:space="preserve">addresses inland surface waters, transitional waters, coastal waters and groundwater. </w:t>
            </w:r>
          </w:p>
          <w:p w14:paraId="5F533EFF" w14:textId="77777777" w:rsidR="004C08C7" w:rsidRDefault="004C08C7" w:rsidP="004C08C7">
            <w:pPr>
              <w:rPr>
                <w:rFonts w:asciiTheme="minorHAnsi" w:hAnsiTheme="minorHAnsi"/>
                <w:sz w:val="22"/>
                <w:szCs w:val="22"/>
                <w:lang w:val="en-GB"/>
              </w:rPr>
            </w:pPr>
            <w:r w:rsidRPr="004C08C7">
              <w:rPr>
                <w:rFonts w:asciiTheme="minorHAnsi" w:hAnsiTheme="minorHAnsi"/>
                <w:sz w:val="22"/>
                <w:szCs w:val="22"/>
                <w:lang w:val="en-GB"/>
              </w:rPr>
              <w:t xml:space="preserve">Several indicators are available on the quality and quantity of </w:t>
            </w:r>
            <w:r>
              <w:rPr>
                <w:rFonts w:asciiTheme="minorHAnsi" w:hAnsiTheme="minorHAnsi"/>
                <w:sz w:val="22"/>
                <w:szCs w:val="22"/>
                <w:lang w:val="en-GB"/>
              </w:rPr>
              <w:t xml:space="preserve">water, like: </w:t>
            </w:r>
          </w:p>
          <w:p w14:paraId="1BA7FE13" w14:textId="2C86E2EC" w:rsidR="004C08C7" w:rsidRPr="004C08C7" w:rsidRDefault="004C08C7" w:rsidP="004C08C7">
            <w:pPr>
              <w:pStyle w:val="ListParagraph"/>
              <w:numPr>
                <w:ilvl w:val="0"/>
                <w:numId w:val="41"/>
              </w:numPr>
              <w:rPr>
                <w:rFonts w:asciiTheme="minorHAnsi" w:eastAsiaTheme="minorHAnsi" w:hAnsiTheme="minorHAnsi" w:cs="Times New Roman"/>
                <w:sz w:val="22"/>
                <w:szCs w:val="22"/>
                <w:lang w:val="en-GB"/>
              </w:rPr>
            </w:pPr>
            <w:r w:rsidRPr="004C08C7">
              <w:rPr>
                <w:rFonts w:asciiTheme="minorHAnsi" w:hAnsiTheme="minorHAnsi"/>
                <w:sz w:val="22"/>
                <w:szCs w:val="22"/>
                <w:lang w:val="en-GB"/>
              </w:rPr>
              <w:t xml:space="preserve">Species trends of fresh waters: </w:t>
            </w:r>
            <w:hyperlink r:id="rId36" w:history="1">
              <w:r w:rsidRPr="004C08C7">
                <w:rPr>
                  <w:rStyle w:val="Hyperlink"/>
                  <w:rFonts w:asciiTheme="minorHAnsi" w:hAnsiTheme="minorHAnsi"/>
                  <w:sz w:val="22"/>
                  <w:szCs w:val="22"/>
                  <w:lang w:val="en-GB"/>
                </w:rPr>
                <w:t>http://www.clo.nl/indicatoren/nl1577-trend-zoetwater-fauna----living-planet-index</w:t>
              </w:r>
            </w:hyperlink>
          </w:p>
          <w:p w14:paraId="7D464CCC" w14:textId="43049822" w:rsidR="004C08C7" w:rsidRPr="004C08C7" w:rsidRDefault="004C08C7" w:rsidP="004C08C7">
            <w:pPr>
              <w:pStyle w:val="ListParagraph"/>
              <w:numPr>
                <w:ilvl w:val="0"/>
                <w:numId w:val="41"/>
              </w:numPr>
              <w:rPr>
                <w:rFonts w:asciiTheme="minorHAnsi" w:hAnsiTheme="minorHAnsi"/>
                <w:sz w:val="22"/>
                <w:szCs w:val="22"/>
                <w:lang w:val="en-GB"/>
              </w:rPr>
            </w:pPr>
            <w:r w:rsidRPr="004C08C7">
              <w:rPr>
                <w:rFonts w:asciiTheme="minorHAnsi" w:hAnsiTheme="minorHAnsi"/>
                <w:sz w:val="22"/>
                <w:szCs w:val="22"/>
                <w:lang w:val="en-GB"/>
              </w:rPr>
              <w:t xml:space="preserve">Biological quality of surface waters: </w:t>
            </w:r>
            <w:hyperlink r:id="rId37" w:history="1">
              <w:r w:rsidRPr="004C08C7">
                <w:rPr>
                  <w:rStyle w:val="Hyperlink"/>
                  <w:rFonts w:asciiTheme="minorHAnsi" w:hAnsiTheme="minorHAnsi"/>
                  <w:sz w:val="22"/>
                  <w:szCs w:val="22"/>
                  <w:lang w:val="en-GB"/>
                </w:rPr>
                <w:t>http://www.clo.nl/indicatoren/nl1420-krw-biologische-kwaliteit-oppervlaktewater</w:t>
              </w:r>
            </w:hyperlink>
          </w:p>
          <w:p w14:paraId="0CFD1CB5" w14:textId="4A15CE78" w:rsidR="004C08C7" w:rsidRPr="004C08C7" w:rsidRDefault="004C08C7" w:rsidP="004C08C7">
            <w:pPr>
              <w:pStyle w:val="ListParagraph"/>
              <w:numPr>
                <w:ilvl w:val="0"/>
                <w:numId w:val="41"/>
              </w:numPr>
              <w:rPr>
                <w:rFonts w:asciiTheme="minorHAnsi" w:hAnsiTheme="minorHAnsi"/>
                <w:sz w:val="22"/>
                <w:szCs w:val="22"/>
                <w:lang w:val="en-GB"/>
              </w:rPr>
            </w:pPr>
            <w:r w:rsidRPr="004C08C7">
              <w:rPr>
                <w:rFonts w:asciiTheme="minorHAnsi" w:hAnsiTheme="minorHAnsi"/>
                <w:sz w:val="22"/>
                <w:szCs w:val="22"/>
                <w:lang w:val="en-GB"/>
              </w:rPr>
              <w:t xml:space="preserve">Measures for migratory fish: </w:t>
            </w:r>
            <w:hyperlink r:id="rId38" w:history="1">
              <w:r w:rsidRPr="004C08C7">
                <w:rPr>
                  <w:rStyle w:val="Hyperlink"/>
                  <w:rFonts w:asciiTheme="minorHAnsi" w:hAnsiTheme="minorHAnsi"/>
                  <w:sz w:val="22"/>
                  <w:szCs w:val="22"/>
                  <w:lang w:val="en-GB"/>
                </w:rPr>
                <w:t>http://www.clo.nl/en/indicators/en1350-measures-for-migratory-fish</w:t>
              </w:r>
            </w:hyperlink>
          </w:p>
          <w:p w14:paraId="75039A4B" w14:textId="7C8F5D2C" w:rsidR="004C08C7" w:rsidRPr="004C08C7" w:rsidRDefault="004C08C7" w:rsidP="004C08C7">
            <w:pPr>
              <w:pStyle w:val="ListParagraph"/>
              <w:numPr>
                <w:ilvl w:val="0"/>
                <w:numId w:val="41"/>
              </w:numPr>
              <w:rPr>
                <w:rFonts w:asciiTheme="minorHAnsi" w:hAnsiTheme="minorHAnsi"/>
                <w:sz w:val="22"/>
                <w:szCs w:val="22"/>
                <w:lang w:val="en-GB"/>
              </w:rPr>
            </w:pPr>
            <w:r w:rsidRPr="004C08C7">
              <w:rPr>
                <w:rFonts w:asciiTheme="minorHAnsi" w:hAnsiTheme="minorHAnsi"/>
                <w:sz w:val="22"/>
                <w:szCs w:val="22"/>
                <w:lang w:val="en-GB"/>
              </w:rPr>
              <w:t xml:space="preserve">Area of Mussel and </w:t>
            </w:r>
            <w:proofErr w:type="spellStart"/>
            <w:r w:rsidRPr="004C08C7">
              <w:rPr>
                <w:rFonts w:asciiTheme="minorHAnsi" w:hAnsiTheme="minorHAnsi"/>
                <w:sz w:val="22"/>
                <w:szCs w:val="22"/>
                <w:lang w:val="en-GB"/>
              </w:rPr>
              <w:t>Oister</w:t>
            </w:r>
            <w:proofErr w:type="spellEnd"/>
            <w:r w:rsidRPr="004C08C7">
              <w:rPr>
                <w:rFonts w:asciiTheme="minorHAnsi" w:hAnsiTheme="minorHAnsi"/>
                <w:sz w:val="22"/>
                <w:szCs w:val="22"/>
                <w:lang w:val="en-GB"/>
              </w:rPr>
              <w:t xml:space="preserve"> Banks in the </w:t>
            </w:r>
            <w:proofErr w:type="spellStart"/>
            <w:r w:rsidRPr="004C08C7">
              <w:rPr>
                <w:rFonts w:asciiTheme="minorHAnsi" w:hAnsiTheme="minorHAnsi"/>
                <w:sz w:val="22"/>
                <w:szCs w:val="22"/>
                <w:lang w:val="en-GB"/>
              </w:rPr>
              <w:t>Wadden</w:t>
            </w:r>
            <w:proofErr w:type="spellEnd"/>
            <w:r w:rsidRPr="004C08C7">
              <w:rPr>
                <w:rFonts w:asciiTheme="minorHAnsi" w:hAnsiTheme="minorHAnsi"/>
                <w:sz w:val="22"/>
                <w:szCs w:val="22"/>
                <w:lang w:val="en-GB"/>
              </w:rPr>
              <w:t xml:space="preserve"> Sea: </w:t>
            </w:r>
            <w:hyperlink r:id="rId39" w:history="1">
              <w:r w:rsidRPr="004C08C7">
                <w:rPr>
                  <w:rStyle w:val="Hyperlink"/>
                  <w:rFonts w:asciiTheme="minorHAnsi" w:hAnsiTheme="minorHAnsi"/>
                  <w:sz w:val="22"/>
                  <w:szCs w:val="22"/>
                  <w:lang w:val="en-GB"/>
                </w:rPr>
                <w:t>http://www.clo.nl/indicatoren/nl1559-arealen-mossel--</w:t>
              </w:r>
              <w:proofErr w:type="spellStart"/>
              <w:r w:rsidRPr="004C08C7">
                <w:rPr>
                  <w:rStyle w:val="Hyperlink"/>
                  <w:rFonts w:asciiTheme="minorHAnsi" w:hAnsiTheme="minorHAnsi"/>
                  <w:sz w:val="22"/>
                  <w:szCs w:val="22"/>
                  <w:lang w:val="en-GB"/>
                </w:rPr>
                <w:t>en</w:t>
              </w:r>
              <w:proofErr w:type="spellEnd"/>
              <w:r w:rsidRPr="004C08C7">
                <w:rPr>
                  <w:rStyle w:val="Hyperlink"/>
                  <w:rFonts w:asciiTheme="minorHAnsi" w:hAnsiTheme="minorHAnsi"/>
                  <w:sz w:val="22"/>
                  <w:szCs w:val="22"/>
                  <w:lang w:val="en-GB"/>
                </w:rPr>
                <w:t>-</w:t>
              </w:r>
              <w:proofErr w:type="spellStart"/>
              <w:r w:rsidRPr="004C08C7">
                <w:rPr>
                  <w:rStyle w:val="Hyperlink"/>
                  <w:rFonts w:asciiTheme="minorHAnsi" w:hAnsiTheme="minorHAnsi"/>
                  <w:sz w:val="22"/>
                  <w:szCs w:val="22"/>
                  <w:lang w:val="en-GB"/>
                </w:rPr>
                <w:t>oesterbanken</w:t>
              </w:r>
              <w:proofErr w:type="spellEnd"/>
              <w:r w:rsidRPr="004C08C7">
                <w:rPr>
                  <w:rStyle w:val="Hyperlink"/>
                  <w:rFonts w:asciiTheme="minorHAnsi" w:hAnsiTheme="minorHAnsi"/>
                  <w:sz w:val="22"/>
                  <w:szCs w:val="22"/>
                  <w:lang w:val="en-GB"/>
                </w:rPr>
                <w:t>-in-de-</w:t>
              </w:r>
              <w:proofErr w:type="spellStart"/>
              <w:r w:rsidRPr="004C08C7">
                <w:rPr>
                  <w:rStyle w:val="Hyperlink"/>
                  <w:rFonts w:asciiTheme="minorHAnsi" w:hAnsiTheme="minorHAnsi"/>
                  <w:sz w:val="22"/>
                  <w:szCs w:val="22"/>
                  <w:lang w:val="en-GB"/>
                </w:rPr>
                <w:t>waddenzee</w:t>
              </w:r>
              <w:proofErr w:type="spellEnd"/>
            </w:hyperlink>
          </w:p>
          <w:p w14:paraId="1DF1D06A" w14:textId="56D2DDAD" w:rsidR="004C08C7" w:rsidRPr="004C08C7" w:rsidRDefault="004C08C7" w:rsidP="00F07E33">
            <w:pPr>
              <w:keepNext/>
              <w:rPr>
                <w:rFonts w:ascii="Calibri" w:hAnsi="Calibri" w:cs="Arial"/>
                <w:sz w:val="22"/>
                <w:szCs w:val="22"/>
                <w:lang w:val="en-GB"/>
              </w:rPr>
            </w:pPr>
          </w:p>
        </w:tc>
      </w:tr>
    </w:tbl>
    <w:p w14:paraId="70075936" w14:textId="77777777" w:rsidR="00545824" w:rsidRPr="004C08C7" w:rsidRDefault="00545824" w:rsidP="00545824">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85"/>
      </w:tblGrid>
      <w:tr w:rsidR="00C378F1" w:rsidRPr="006061C2" w14:paraId="31268CA3" w14:textId="77777777" w:rsidTr="00E76598">
        <w:trPr>
          <w:cantSplit/>
          <w:trHeight w:val="546"/>
        </w:trPr>
        <w:tc>
          <w:tcPr>
            <w:tcW w:w="6868" w:type="dxa"/>
            <w:vMerge w:val="restart"/>
            <w:vAlign w:val="center"/>
          </w:tcPr>
          <w:p w14:paraId="64F65DAF" w14:textId="77777777" w:rsidR="00C378F1" w:rsidRPr="006061C2" w:rsidRDefault="00C378F1" w:rsidP="00B427CA">
            <w:pPr>
              <w:spacing w:after="60"/>
              <w:ind w:left="460" w:hanging="460"/>
              <w:rPr>
                <w:rFonts w:ascii="Calibri" w:hAnsi="Calibri" w:cs="Arial"/>
                <w:noProof/>
                <w:sz w:val="22"/>
                <w:szCs w:val="22"/>
                <w:lang w:val="en-GB"/>
              </w:rPr>
            </w:pPr>
            <w:r w:rsidRPr="006061C2">
              <w:rPr>
                <w:rFonts w:ascii="Calibri" w:hAnsi="Calibri" w:cs="Arial"/>
                <w:noProof/>
                <w:sz w:val="22"/>
                <w:szCs w:val="22"/>
                <w:lang w:val="en-GB"/>
              </w:rPr>
              <w:t>2.2</w:t>
            </w:r>
            <w:r w:rsidRPr="006061C2">
              <w:rPr>
                <w:rFonts w:ascii="Calibri" w:hAnsi="Calibri" w:cs="Arial"/>
                <w:noProof/>
                <w:sz w:val="22"/>
                <w:szCs w:val="22"/>
                <w:lang w:val="en-GB"/>
              </w:rPr>
              <w:tab/>
              <w:t>Have assessments of environmental flow been undertaken in relation to mitigation of impacts on the ecological character of wetlands  (Action r3.4.iv)</w:t>
            </w:r>
          </w:p>
          <w:p w14:paraId="5A74E029" w14:textId="77777777" w:rsidR="00C378F1" w:rsidRPr="006061C2" w:rsidRDefault="00C378F1" w:rsidP="00C45BF8">
            <w:pPr>
              <w:keepNext/>
              <w:spacing w:after="60"/>
              <w:rPr>
                <w:rFonts w:ascii="Calibri" w:hAnsi="Calibri" w:cs="Arial"/>
                <w:noProof/>
                <w:sz w:val="22"/>
                <w:szCs w:val="22"/>
                <w:lang w:val="en-GB"/>
              </w:rPr>
            </w:pPr>
          </w:p>
        </w:tc>
        <w:tc>
          <w:tcPr>
            <w:tcW w:w="2205" w:type="dxa"/>
            <w:tcBorders>
              <w:bottom w:val="single" w:sz="2" w:space="0" w:color="C0C0C0"/>
            </w:tcBorders>
            <w:shd w:val="clear" w:color="auto" w:fill="FFFFE3"/>
            <w:vAlign w:val="center"/>
          </w:tcPr>
          <w:p w14:paraId="50C859B6" w14:textId="77777777" w:rsidR="00C378F1" w:rsidRPr="006061C2" w:rsidRDefault="00D37381" w:rsidP="00AB7637">
            <w:pPr>
              <w:autoSpaceDE w:val="0"/>
              <w:autoSpaceDN w:val="0"/>
              <w:adjustRightInd w:val="0"/>
              <w:jc w:val="center"/>
              <w:rPr>
                <w:rFonts w:ascii="Calibri" w:eastAsia="Times New Roman" w:hAnsi="Calibri" w:cs="Arial"/>
                <w:bCs/>
                <w:sz w:val="22"/>
                <w:szCs w:val="22"/>
                <w:lang w:val="en-GB" w:eastAsia="en-GB"/>
              </w:rPr>
            </w:pPr>
            <w:r>
              <w:rPr>
                <w:rFonts w:ascii="Calibri" w:eastAsia="Times New Roman" w:hAnsi="Calibri" w:cs="Arial"/>
                <w:bCs/>
                <w:sz w:val="22"/>
                <w:szCs w:val="22"/>
                <w:lang w:val="en-GB" w:eastAsia="en-GB"/>
              </w:rPr>
              <w:t>A</w:t>
            </w:r>
          </w:p>
        </w:tc>
      </w:tr>
      <w:tr w:rsidR="00C378F1" w:rsidRPr="006061C2" w14:paraId="4B6EEC76" w14:textId="77777777" w:rsidTr="00054696">
        <w:trPr>
          <w:cantSplit/>
          <w:trHeight w:val="545"/>
        </w:trPr>
        <w:tc>
          <w:tcPr>
            <w:tcW w:w="6868" w:type="dxa"/>
            <w:vMerge/>
            <w:tcBorders>
              <w:bottom w:val="single" w:sz="2" w:space="0" w:color="C0C0C0"/>
            </w:tcBorders>
            <w:vAlign w:val="center"/>
          </w:tcPr>
          <w:p w14:paraId="2EEE03CF" w14:textId="77777777" w:rsidR="00C378F1" w:rsidRPr="006061C2" w:rsidRDefault="00C378F1" w:rsidP="00B427CA">
            <w:pPr>
              <w:spacing w:after="60"/>
              <w:ind w:left="460" w:hanging="460"/>
              <w:rPr>
                <w:rFonts w:ascii="Calibri" w:hAnsi="Calibri" w:cs="Arial"/>
                <w:noProof/>
                <w:sz w:val="22"/>
                <w:szCs w:val="22"/>
                <w:lang w:val="en-GB"/>
              </w:rPr>
            </w:pPr>
          </w:p>
        </w:tc>
        <w:tc>
          <w:tcPr>
            <w:tcW w:w="2205" w:type="dxa"/>
            <w:tcBorders>
              <w:bottom w:val="single" w:sz="2" w:space="0" w:color="C0C0C0"/>
            </w:tcBorders>
            <w:shd w:val="clear" w:color="auto" w:fill="F2F2F2"/>
            <w:vAlign w:val="center"/>
          </w:tcPr>
          <w:p w14:paraId="7C14F7AF" w14:textId="77777777" w:rsidR="00C378F1" w:rsidRPr="006061C2" w:rsidRDefault="00C378F1" w:rsidP="00AB7637">
            <w:pPr>
              <w:autoSpaceDE w:val="0"/>
              <w:autoSpaceDN w:val="0"/>
              <w:adjustRightInd w:val="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C60BBC" w:rsidRPr="006061C2" w14:paraId="2481B522" w14:textId="77777777" w:rsidTr="001E1363">
        <w:tc>
          <w:tcPr>
            <w:tcW w:w="9073" w:type="dxa"/>
            <w:gridSpan w:val="2"/>
            <w:shd w:val="clear" w:color="auto" w:fill="F2FCF4"/>
          </w:tcPr>
          <w:p w14:paraId="79723651" w14:textId="77777777" w:rsidR="00C60BBC" w:rsidRPr="006061C2" w:rsidRDefault="00C60BBC" w:rsidP="007378FB">
            <w:pPr>
              <w:pStyle w:val="Greencell"/>
            </w:pPr>
            <w:r w:rsidRPr="006061C2">
              <w:t>2.</w:t>
            </w:r>
            <w:r w:rsidR="00B95F7B" w:rsidRPr="006061C2">
              <w:t xml:space="preserve">2 </w:t>
            </w:r>
            <w:r w:rsidRPr="006061C2">
              <w:t>Additional information:</w:t>
            </w:r>
          </w:p>
          <w:p w14:paraId="2D9ABE42" w14:textId="77777777" w:rsidR="00C60BBC" w:rsidRPr="008D04D9" w:rsidRDefault="00B8267C" w:rsidP="007378FB">
            <w:pPr>
              <w:pStyle w:val="Greencell"/>
              <w:rPr>
                <w:rFonts w:asciiTheme="minorHAnsi" w:hAnsiTheme="minorHAnsi"/>
              </w:rPr>
            </w:pPr>
            <w:r w:rsidRPr="00A85872">
              <w:rPr>
                <w:rFonts w:asciiTheme="minorHAnsi" w:hAnsiTheme="minorHAnsi"/>
              </w:rPr>
              <w:t>The Netherlands put lot</w:t>
            </w:r>
            <w:r w:rsidR="00A85872">
              <w:rPr>
                <w:rFonts w:asciiTheme="minorHAnsi" w:hAnsiTheme="minorHAnsi"/>
              </w:rPr>
              <w:t>s</w:t>
            </w:r>
            <w:r w:rsidRPr="00A85872">
              <w:rPr>
                <w:rFonts w:asciiTheme="minorHAnsi" w:hAnsiTheme="minorHAnsi"/>
              </w:rPr>
              <w:t xml:space="preserve"> of effort</w:t>
            </w:r>
            <w:r w:rsidR="00A85872">
              <w:rPr>
                <w:rFonts w:asciiTheme="minorHAnsi" w:hAnsiTheme="minorHAnsi"/>
              </w:rPr>
              <w:t>s</w:t>
            </w:r>
            <w:r w:rsidRPr="00A85872">
              <w:rPr>
                <w:rFonts w:asciiTheme="minorHAnsi" w:hAnsiTheme="minorHAnsi"/>
              </w:rPr>
              <w:t xml:space="preserve"> in </w:t>
            </w:r>
            <w:r w:rsidR="00A85872">
              <w:rPr>
                <w:rFonts w:asciiTheme="minorHAnsi" w:hAnsiTheme="minorHAnsi"/>
              </w:rPr>
              <w:t xml:space="preserve">the decline </w:t>
            </w:r>
            <w:r w:rsidR="00A85872" w:rsidRPr="00A85872">
              <w:rPr>
                <w:rFonts w:asciiTheme="minorHAnsi" w:hAnsiTheme="minorHAnsi"/>
              </w:rPr>
              <w:t>and mitigati</w:t>
            </w:r>
            <w:r w:rsidR="00A85872">
              <w:rPr>
                <w:rFonts w:asciiTheme="minorHAnsi" w:hAnsiTheme="minorHAnsi"/>
              </w:rPr>
              <w:t>on</w:t>
            </w:r>
            <w:r w:rsidR="00A85872" w:rsidRPr="00A85872">
              <w:rPr>
                <w:rFonts w:asciiTheme="minorHAnsi" w:hAnsiTheme="minorHAnsi"/>
              </w:rPr>
              <w:t xml:space="preserve"> of </w:t>
            </w:r>
            <w:r w:rsidRPr="00A85872">
              <w:rPr>
                <w:rFonts w:asciiTheme="minorHAnsi" w:hAnsiTheme="minorHAnsi"/>
              </w:rPr>
              <w:t>environmentally harmfull substances</w:t>
            </w:r>
            <w:r w:rsidR="00A85872" w:rsidRPr="00A85872">
              <w:rPr>
                <w:rFonts w:asciiTheme="minorHAnsi" w:hAnsiTheme="minorHAnsi"/>
              </w:rPr>
              <w:t xml:space="preserve">. Long-term monitoring </w:t>
            </w:r>
            <w:r w:rsidR="00A85872">
              <w:rPr>
                <w:rFonts w:asciiTheme="minorHAnsi" w:hAnsiTheme="minorHAnsi"/>
              </w:rPr>
              <w:t xml:space="preserve">is carried out to assess the impact of this policy. Results to date </w:t>
            </w:r>
            <w:r w:rsidR="00A85872" w:rsidRPr="00A85872">
              <w:rPr>
                <w:rFonts w:asciiTheme="minorHAnsi" w:hAnsiTheme="minorHAnsi"/>
              </w:rPr>
              <w:t>reveal that the environmental quality and water quality have improved in natural areas since 1990</w:t>
            </w:r>
            <w:r w:rsidR="00F07E33">
              <w:rPr>
                <w:rFonts w:asciiTheme="minorHAnsi" w:hAnsiTheme="minorHAnsi"/>
              </w:rPr>
              <w:t xml:space="preserve"> (reference year)</w:t>
            </w:r>
            <w:r w:rsidR="00A85872" w:rsidRPr="00A85872">
              <w:rPr>
                <w:rFonts w:asciiTheme="minorHAnsi" w:hAnsiTheme="minorHAnsi"/>
              </w:rPr>
              <w:t xml:space="preserve">. The environmental pressure from eutrophication, acidification, desiccation and poor water quality is decreasing. However, the environmental pressure is still </w:t>
            </w:r>
            <w:r w:rsidR="00F07E33">
              <w:rPr>
                <w:rFonts w:asciiTheme="minorHAnsi" w:hAnsiTheme="minorHAnsi"/>
              </w:rPr>
              <w:t xml:space="preserve">considered </w:t>
            </w:r>
            <w:r w:rsidR="00A85872" w:rsidRPr="00A85872">
              <w:rPr>
                <w:rFonts w:asciiTheme="minorHAnsi" w:hAnsiTheme="minorHAnsi"/>
              </w:rPr>
              <w:t xml:space="preserve">too high to ensure an optimum quality of habitat for many species. </w:t>
            </w:r>
          </w:p>
        </w:tc>
      </w:tr>
    </w:tbl>
    <w:p w14:paraId="1F0E93F3" w14:textId="77777777" w:rsidR="00545824" w:rsidRPr="006061C2" w:rsidRDefault="00545824" w:rsidP="00545824">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86"/>
      </w:tblGrid>
      <w:tr w:rsidR="00C378F1" w:rsidRPr="006061C2" w14:paraId="300E7FD5" w14:textId="77777777" w:rsidTr="00E76598">
        <w:trPr>
          <w:cantSplit/>
          <w:trHeight w:val="420"/>
        </w:trPr>
        <w:tc>
          <w:tcPr>
            <w:tcW w:w="6868" w:type="dxa"/>
            <w:vMerge w:val="restart"/>
            <w:vAlign w:val="center"/>
          </w:tcPr>
          <w:p w14:paraId="0D4E8668" w14:textId="77777777" w:rsidR="00C378F1" w:rsidRPr="006061C2" w:rsidRDefault="00C378F1" w:rsidP="00B95F7B">
            <w:pPr>
              <w:spacing w:after="60"/>
              <w:ind w:left="460" w:hanging="460"/>
              <w:rPr>
                <w:rFonts w:ascii="Calibri" w:hAnsi="Calibri" w:cs="Arial"/>
                <w:noProof/>
                <w:sz w:val="22"/>
                <w:szCs w:val="22"/>
                <w:lang w:val="en-GB"/>
              </w:rPr>
            </w:pPr>
            <w:r w:rsidRPr="006061C2">
              <w:rPr>
                <w:rFonts w:ascii="Calibri" w:hAnsi="Calibri" w:cs="Arial"/>
                <w:noProof/>
                <w:sz w:val="22"/>
                <w:szCs w:val="22"/>
                <w:lang w:val="en-GB"/>
              </w:rPr>
              <w:t>2.3</w:t>
            </w:r>
            <w:r w:rsidRPr="006061C2">
              <w:rPr>
                <w:rFonts w:ascii="Calibri" w:hAnsi="Calibri" w:cs="Arial"/>
                <w:noProof/>
                <w:sz w:val="22"/>
                <w:szCs w:val="22"/>
                <w:lang w:val="en-GB"/>
              </w:rPr>
              <w:tab/>
              <w:t xml:space="preserve">Have Ramsar </w:t>
            </w:r>
            <w:r w:rsidR="00074F5F">
              <w:rPr>
                <w:rFonts w:ascii="Calibri" w:hAnsi="Calibri" w:cs="Arial"/>
                <w:noProof/>
                <w:sz w:val="22"/>
                <w:szCs w:val="22"/>
                <w:lang w:val="en-GB"/>
              </w:rPr>
              <w:t>S</w:t>
            </w:r>
            <w:r w:rsidRPr="006061C2">
              <w:rPr>
                <w:rFonts w:ascii="Calibri" w:hAnsi="Calibri" w:cs="Arial"/>
                <w:noProof/>
                <w:sz w:val="22"/>
                <w:szCs w:val="22"/>
                <w:lang w:val="en-GB"/>
              </w:rPr>
              <w:t xml:space="preserve">ites improved the sustainability of water use in the context of ecosystem requirements? </w:t>
            </w:r>
          </w:p>
          <w:p w14:paraId="1886EEF1" w14:textId="77777777" w:rsidR="00C378F1" w:rsidRPr="006061C2" w:rsidRDefault="00C378F1" w:rsidP="00C45BF8">
            <w:pPr>
              <w:keepNext/>
              <w:spacing w:after="60"/>
              <w:rPr>
                <w:rFonts w:ascii="Calibri" w:hAnsi="Calibri" w:cs="Arial"/>
                <w:noProof/>
                <w:sz w:val="22"/>
                <w:szCs w:val="22"/>
                <w:lang w:val="en-GB"/>
              </w:rPr>
            </w:pPr>
          </w:p>
        </w:tc>
        <w:tc>
          <w:tcPr>
            <w:tcW w:w="2205" w:type="dxa"/>
            <w:tcBorders>
              <w:bottom w:val="single" w:sz="2" w:space="0" w:color="C0C0C0"/>
            </w:tcBorders>
            <w:shd w:val="clear" w:color="auto" w:fill="FFFFE3"/>
            <w:vAlign w:val="center"/>
          </w:tcPr>
          <w:p w14:paraId="0B895F02" w14:textId="77777777" w:rsidR="00C378F1" w:rsidRPr="006061C2" w:rsidRDefault="00A04FED" w:rsidP="007378FB">
            <w:pPr>
              <w:keepNext/>
              <w:spacing w:after="60"/>
              <w:jc w:val="center"/>
              <w:rPr>
                <w:rFonts w:ascii="Calibri" w:hAnsi="Calibri" w:cs="Arial"/>
                <w:sz w:val="22"/>
                <w:szCs w:val="22"/>
                <w:lang w:val="en-GB"/>
              </w:rPr>
            </w:pPr>
            <w:r>
              <w:rPr>
                <w:rFonts w:ascii="Calibri" w:hAnsi="Calibri" w:cs="Arial"/>
                <w:sz w:val="22"/>
                <w:szCs w:val="22"/>
                <w:lang w:val="en-GB"/>
              </w:rPr>
              <w:t>O</w:t>
            </w:r>
          </w:p>
        </w:tc>
      </w:tr>
      <w:tr w:rsidR="00C378F1" w:rsidRPr="006061C2" w14:paraId="1C68527E" w14:textId="77777777" w:rsidTr="00054696">
        <w:trPr>
          <w:cantSplit/>
          <w:trHeight w:val="420"/>
        </w:trPr>
        <w:tc>
          <w:tcPr>
            <w:tcW w:w="6868" w:type="dxa"/>
            <w:vMerge/>
            <w:tcBorders>
              <w:bottom w:val="single" w:sz="2" w:space="0" w:color="C0C0C0"/>
            </w:tcBorders>
            <w:vAlign w:val="center"/>
          </w:tcPr>
          <w:p w14:paraId="374AD962" w14:textId="77777777" w:rsidR="00C378F1" w:rsidRPr="006061C2" w:rsidRDefault="00C378F1" w:rsidP="00B95F7B">
            <w:pPr>
              <w:spacing w:after="60"/>
              <w:ind w:left="460" w:hanging="460"/>
              <w:rPr>
                <w:rFonts w:ascii="Calibri" w:hAnsi="Calibri" w:cs="Arial"/>
                <w:noProof/>
                <w:sz w:val="22"/>
                <w:szCs w:val="22"/>
                <w:lang w:val="en-GB"/>
              </w:rPr>
            </w:pPr>
          </w:p>
        </w:tc>
        <w:tc>
          <w:tcPr>
            <w:tcW w:w="2205" w:type="dxa"/>
            <w:tcBorders>
              <w:bottom w:val="single" w:sz="2" w:space="0" w:color="C0C0C0"/>
            </w:tcBorders>
            <w:shd w:val="clear" w:color="auto" w:fill="F2F2F2"/>
            <w:vAlign w:val="center"/>
          </w:tcPr>
          <w:p w14:paraId="4D82579F" w14:textId="77777777" w:rsidR="00C378F1" w:rsidRPr="006061C2" w:rsidRDefault="00C378F1" w:rsidP="00F30FB2">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r w:rsidR="004B0195">
              <w:rPr>
                <w:rFonts w:ascii="Calibri" w:hAnsi="Calibri" w:cs="Arial"/>
                <w:sz w:val="22"/>
                <w:szCs w:val="22"/>
                <w:lang w:val="en-GB"/>
              </w:rPr>
              <w:t xml:space="preserve">; </w:t>
            </w:r>
            <w:r w:rsidR="00F30FB2">
              <w:rPr>
                <w:rFonts w:ascii="Calibri" w:hAnsi="Calibri" w:cs="Arial"/>
                <w:sz w:val="22"/>
                <w:szCs w:val="22"/>
                <w:lang w:val="en-GB"/>
              </w:rPr>
              <w:t>O</w:t>
            </w:r>
            <w:r w:rsidR="004B0195">
              <w:rPr>
                <w:rFonts w:ascii="Calibri" w:hAnsi="Calibri" w:cs="Arial"/>
                <w:sz w:val="22"/>
                <w:szCs w:val="22"/>
                <w:lang w:val="en-GB"/>
              </w:rPr>
              <w:t xml:space="preserve">= No Change; </w:t>
            </w:r>
            <w:r w:rsidR="00F30FB2">
              <w:rPr>
                <w:rFonts w:ascii="Calibri" w:hAnsi="Calibri" w:cs="Arial"/>
                <w:sz w:val="22"/>
                <w:szCs w:val="22"/>
                <w:lang w:val="en-GB"/>
              </w:rPr>
              <w:t>X</w:t>
            </w:r>
            <w:r w:rsidR="004B0195">
              <w:rPr>
                <w:rFonts w:ascii="Calibri" w:hAnsi="Calibri" w:cs="Arial"/>
                <w:sz w:val="22"/>
                <w:szCs w:val="22"/>
                <w:lang w:val="en-GB"/>
              </w:rPr>
              <w:t>= Unknow</w:t>
            </w:r>
            <w:r w:rsidR="001B5C88">
              <w:rPr>
                <w:rFonts w:ascii="Calibri" w:hAnsi="Calibri" w:cs="Arial"/>
                <w:sz w:val="22"/>
                <w:szCs w:val="22"/>
                <w:lang w:val="en-GB"/>
              </w:rPr>
              <w:t>n</w:t>
            </w:r>
          </w:p>
        </w:tc>
      </w:tr>
      <w:tr w:rsidR="00545824" w:rsidRPr="006061C2" w14:paraId="1F365160" w14:textId="77777777" w:rsidTr="007378FB">
        <w:tc>
          <w:tcPr>
            <w:tcW w:w="9073" w:type="dxa"/>
            <w:gridSpan w:val="2"/>
            <w:shd w:val="clear" w:color="auto" w:fill="F2FCF4"/>
            <w:vAlign w:val="center"/>
          </w:tcPr>
          <w:p w14:paraId="69317C8B" w14:textId="77777777" w:rsidR="00A54688" w:rsidRPr="006061C2" w:rsidRDefault="00C17BC1" w:rsidP="007378FB">
            <w:pPr>
              <w:pStyle w:val="Greencell"/>
            </w:pPr>
            <w:r w:rsidRPr="006061C2">
              <w:t xml:space="preserve">2.3 </w:t>
            </w:r>
            <w:r w:rsidR="00545824" w:rsidRPr="006061C2">
              <w:t>Additional information:</w:t>
            </w:r>
          </w:p>
          <w:p w14:paraId="2A83D95B" w14:textId="77777777" w:rsidR="00545824" w:rsidRPr="006061C2" w:rsidRDefault="00545824" w:rsidP="007378FB">
            <w:pPr>
              <w:pStyle w:val="Greencell"/>
            </w:pPr>
          </w:p>
        </w:tc>
      </w:tr>
    </w:tbl>
    <w:p w14:paraId="01DC9723" w14:textId="77777777" w:rsidR="00545824" w:rsidRPr="006061C2" w:rsidRDefault="00545824" w:rsidP="00545824">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0"/>
        <w:gridCol w:w="2248"/>
      </w:tblGrid>
      <w:tr w:rsidR="00C378F1" w:rsidRPr="006061C2" w14:paraId="07FAE8E3" w14:textId="77777777" w:rsidTr="0010753E">
        <w:trPr>
          <w:cantSplit/>
          <w:trHeight w:val="518"/>
        </w:trPr>
        <w:tc>
          <w:tcPr>
            <w:tcW w:w="6726" w:type="dxa"/>
            <w:vMerge w:val="restart"/>
            <w:vAlign w:val="center"/>
          </w:tcPr>
          <w:p w14:paraId="069EC33B" w14:textId="77777777" w:rsidR="00C378F1" w:rsidRPr="006061C2" w:rsidRDefault="00C378F1" w:rsidP="00580141">
            <w:pPr>
              <w:spacing w:after="60"/>
              <w:ind w:left="460" w:hanging="460"/>
              <w:rPr>
                <w:rFonts w:cs="Arial"/>
                <w:noProof/>
                <w:sz w:val="22"/>
                <w:szCs w:val="22"/>
                <w:lang w:val="en-GB"/>
              </w:rPr>
            </w:pPr>
            <w:r w:rsidRPr="006061C2">
              <w:rPr>
                <w:rFonts w:ascii="Calibri" w:hAnsi="Calibri" w:cs="Arial"/>
                <w:noProof/>
                <w:sz w:val="22"/>
                <w:szCs w:val="22"/>
                <w:lang w:val="en-GB"/>
              </w:rPr>
              <w:t>2.4</w:t>
            </w:r>
            <w:r w:rsidRPr="006061C2">
              <w:rPr>
                <w:rFonts w:ascii="Calibri" w:hAnsi="Calibri" w:cs="Arial"/>
                <w:noProof/>
                <w:sz w:val="22"/>
                <w:szCs w:val="22"/>
                <w:lang w:val="en-GB"/>
              </w:rPr>
              <w:tab/>
              <w:t>Ha</w:t>
            </w:r>
            <w:r w:rsidR="00580141">
              <w:rPr>
                <w:rFonts w:ascii="Calibri" w:hAnsi="Calibri" w:cs="Arial"/>
                <w:noProof/>
                <w:sz w:val="22"/>
                <w:szCs w:val="22"/>
                <w:lang w:val="en-GB"/>
              </w:rPr>
              <w:t>ve</w:t>
            </w:r>
            <w:r w:rsidRPr="006061C2">
              <w:rPr>
                <w:rFonts w:ascii="Calibri" w:hAnsi="Calibri" w:cs="Arial"/>
                <w:noProof/>
                <w:sz w:val="22"/>
                <w:szCs w:val="22"/>
                <w:lang w:val="en-GB"/>
              </w:rPr>
              <w:t xml:space="preserve"> the Guidelines for allocation and management of water for maintaining ecological functions of wetlands (Resolution</w:t>
            </w:r>
            <w:r w:rsidR="00474345">
              <w:rPr>
                <w:rFonts w:ascii="Calibri" w:hAnsi="Calibri" w:cs="Arial"/>
                <w:noProof/>
                <w:sz w:val="22"/>
                <w:szCs w:val="22"/>
                <w:lang w:val="en-GB"/>
              </w:rPr>
              <w:t>s</w:t>
            </w:r>
            <w:r w:rsidRPr="006061C2">
              <w:rPr>
                <w:rFonts w:ascii="Calibri" w:hAnsi="Calibri" w:cs="Arial"/>
                <w:noProof/>
                <w:sz w:val="22"/>
                <w:szCs w:val="22"/>
                <w:lang w:val="en-GB"/>
              </w:rPr>
              <w:t xml:space="preserve"> VIII.1</w:t>
            </w:r>
            <w:r w:rsidR="00095681" w:rsidRPr="006061C2">
              <w:rPr>
                <w:rFonts w:ascii="Calibri" w:hAnsi="Calibri" w:cs="Arial"/>
                <w:noProof/>
                <w:sz w:val="22"/>
                <w:szCs w:val="22"/>
                <w:lang w:val="en-GB"/>
              </w:rPr>
              <w:t xml:space="preserve"> and XII.12 </w:t>
            </w:r>
            <w:r w:rsidRPr="006061C2">
              <w:rPr>
                <w:rFonts w:ascii="Calibri" w:hAnsi="Calibri" w:cs="Arial"/>
                <w:noProof/>
                <w:sz w:val="22"/>
                <w:szCs w:val="22"/>
                <w:lang w:val="en-GB"/>
              </w:rPr>
              <w:t>) been used/applied in decision-making processes.  (Action 3.4.6.)</w:t>
            </w:r>
          </w:p>
        </w:tc>
        <w:tc>
          <w:tcPr>
            <w:tcW w:w="2268" w:type="dxa"/>
            <w:tcBorders>
              <w:bottom w:val="single" w:sz="2" w:space="0" w:color="C0C0C0"/>
            </w:tcBorders>
            <w:shd w:val="clear" w:color="auto" w:fill="FFFFE3"/>
            <w:vAlign w:val="center"/>
          </w:tcPr>
          <w:p w14:paraId="13B453AE" w14:textId="77777777" w:rsidR="00C378F1" w:rsidRPr="006061C2" w:rsidRDefault="00A04FED" w:rsidP="00C45BF8">
            <w:pPr>
              <w:keepNext/>
              <w:spacing w:after="60"/>
              <w:jc w:val="center"/>
              <w:rPr>
                <w:rFonts w:ascii="Calibri" w:hAnsi="Calibri" w:cs="Arial"/>
                <w:sz w:val="22"/>
                <w:szCs w:val="22"/>
                <w:lang w:val="en-GB"/>
              </w:rPr>
            </w:pPr>
            <w:r>
              <w:rPr>
                <w:rFonts w:ascii="Calibri" w:hAnsi="Calibri" w:cs="Arial"/>
                <w:sz w:val="22"/>
                <w:szCs w:val="22"/>
                <w:lang w:val="en-GB"/>
              </w:rPr>
              <w:t>A</w:t>
            </w:r>
          </w:p>
        </w:tc>
      </w:tr>
      <w:tr w:rsidR="00C378F1" w:rsidRPr="006061C2" w14:paraId="1A20963D" w14:textId="77777777" w:rsidTr="0010753E">
        <w:trPr>
          <w:cantSplit/>
          <w:trHeight w:val="518"/>
        </w:trPr>
        <w:tc>
          <w:tcPr>
            <w:tcW w:w="6726" w:type="dxa"/>
            <w:vMerge/>
            <w:tcBorders>
              <w:bottom w:val="single" w:sz="2" w:space="0" w:color="C0C0C0"/>
            </w:tcBorders>
            <w:vAlign w:val="center"/>
          </w:tcPr>
          <w:p w14:paraId="3FC4F6E9" w14:textId="77777777" w:rsidR="00C378F1" w:rsidRPr="006061C2" w:rsidRDefault="00C378F1" w:rsidP="008A7B5D">
            <w:pPr>
              <w:spacing w:after="60"/>
              <w:ind w:left="460" w:hanging="460"/>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024131CF" w14:textId="77777777" w:rsidR="00C378F1" w:rsidRPr="006061C2" w:rsidRDefault="00C378F1" w:rsidP="00C45BF8">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545824" w:rsidRPr="006061C2" w14:paraId="6729B529" w14:textId="77777777" w:rsidTr="007378FB">
        <w:tc>
          <w:tcPr>
            <w:tcW w:w="8994" w:type="dxa"/>
            <w:gridSpan w:val="2"/>
            <w:shd w:val="clear" w:color="auto" w:fill="F2FCF4"/>
            <w:vAlign w:val="center"/>
          </w:tcPr>
          <w:p w14:paraId="6F3052F0" w14:textId="77777777" w:rsidR="00545824" w:rsidRPr="006061C2" w:rsidRDefault="00C17BC1" w:rsidP="00C45BF8">
            <w:pPr>
              <w:keepNext/>
              <w:rPr>
                <w:rFonts w:ascii="Calibri" w:hAnsi="Calibri" w:cs="Arial"/>
                <w:noProof/>
                <w:sz w:val="22"/>
                <w:szCs w:val="22"/>
                <w:lang w:val="en-GB"/>
              </w:rPr>
            </w:pPr>
            <w:r w:rsidRPr="006061C2">
              <w:rPr>
                <w:rFonts w:ascii="Calibri" w:hAnsi="Calibri" w:cs="Arial"/>
                <w:noProof/>
                <w:sz w:val="22"/>
                <w:szCs w:val="22"/>
                <w:lang w:val="en-GB"/>
              </w:rPr>
              <w:t>2.</w:t>
            </w:r>
            <w:r w:rsidR="00D63A49" w:rsidRPr="006061C2">
              <w:rPr>
                <w:rFonts w:ascii="Calibri" w:hAnsi="Calibri" w:cs="Arial"/>
                <w:noProof/>
                <w:sz w:val="22"/>
                <w:szCs w:val="22"/>
                <w:lang w:val="en-GB"/>
              </w:rPr>
              <w:t>4</w:t>
            </w:r>
            <w:r w:rsidR="00E87C04" w:rsidRPr="006061C2">
              <w:rPr>
                <w:rFonts w:ascii="Calibri" w:hAnsi="Calibri" w:cs="Arial"/>
                <w:noProof/>
                <w:sz w:val="22"/>
                <w:szCs w:val="22"/>
                <w:lang w:val="en-GB"/>
              </w:rPr>
              <w:t xml:space="preserve"> </w:t>
            </w:r>
            <w:r w:rsidR="00545824" w:rsidRPr="006061C2">
              <w:rPr>
                <w:rFonts w:ascii="Calibri" w:hAnsi="Calibri" w:cs="Arial"/>
                <w:noProof/>
                <w:sz w:val="22"/>
                <w:szCs w:val="22"/>
                <w:lang w:val="en-GB"/>
              </w:rPr>
              <w:t>Additional information:</w:t>
            </w:r>
          </w:p>
          <w:p w14:paraId="2BEABB8C" w14:textId="77777777" w:rsidR="00545824" w:rsidRPr="006061C2" w:rsidRDefault="00435BCE" w:rsidP="008D04D9">
            <w:pPr>
              <w:keepNext/>
              <w:rPr>
                <w:rFonts w:ascii="Calibri" w:hAnsi="Calibri" w:cs="Arial"/>
                <w:noProof/>
                <w:sz w:val="22"/>
                <w:szCs w:val="22"/>
                <w:lang w:val="en-GB"/>
              </w:rPr>
            </w:pPr>
            <w:r>
              <w:rPr>
                <w:rFonts w:ascii="Calibri" w:hAnsi="Calibri" w:cs="Arial"/>
                <w:noProof/>
                <w:sz w:val="22"/>
                <w:szCs w:val="22"/>
                <w:lang w:val="en-GB"/>
              </w:rPr>
              <w:t>A</w:t>
            </w:r>
            <w:r w:rsidRPr="006061C2">
              <w:rPr>
                <w:rFonts w:ascii="Calibri" w:hAnsi="Calibri" w:cs="Arial"/>
                <w:noProof/>
                <w:sz w:val="22"/>
                <w:szCs w:val="22"/>
                <w:lang w:val="en-GB"/>
              </w:rPr>
              <w:t>llocation and management of water for maintaining ecological functions of wetlands</w:t>
            </w:r>
            <w:r>
              <w:rPr>
                <w:rFonts w:ascii="Calibri" w:hAnsi="Calibri" w:cs="Arial"/>
                <w:noProof/>
                <w:sz w:val="22"/>
                <w:szCs w:val="22"/>
                <w:lang w:val="en-GB"/>
              </w:rPr>
              <w:t xml:space="preserve"> </w:t>
            </w:r>
            <w:r w:rsidR="00A04FED">
              <w:rPr>
                <w:rFonts w:ascii="Calibri" w:hAnsi="Calibri" w:cs="Arial"/>
                <w:noProof/>
                <w:sz w:val="22"/>
                <w:szCs w:val="22"/>
                <w:lang w:val="en-GB"/>
              </w:rPr>
              <w:t>is an integral part of the decision-making process in the Netherlands, also without the Ramsar Guidelines.</w:t>
            </w:r>
          </w:p>
        </w:tc>
      </w:tr>
    </w:tbl>
    <w:p w14:paraId="4617D4CA" w14:textId="77777777" w:rsidR="00545824" w:rsidRPr="006061C2" w:rsidRDefault="00545824" w:rsidP="00545824">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0"/>
        <w:gridCol w:w="2248"/>
      </w:tblGrid>
      <w:tr w:rsidR="00C378F1" w:rsidRPr="006061C2" w14:paraId="3926E340" w14:textId="77777777" w:rsidTr="0010753E">
        <w:trPr>
          <w:cantSplit/>
          <w:trHeight w:val="393"/>
        </w:trPr>
        <w:tc>
          <w:tcPr>
            <w:tcW w:w="6726" w:type="dxa"/>
            <w:vMerge w:val="restart"/>
            <w:vAlign w:val="center"/>
          </w:tcPr>
          <w:p w14:paraId="1B4B1CA1" w14:textId="77777777" w:rsidR="00C378F1" w:rsidRPr="006061C2" w:rsidRDefault="00C378F1" w:rsidP="00095681">
            <w:pPr>
              <w:spacing w:after="60"/>
              <w:ind w:left="460" w:hanging="460"/>
              <w:rPr>
                <w:rFonts w:cs="Arial"/>
                <w:noProof/>
                <w:sz w:val="22"/>
                <w:szCs w:val="22"/>
                <w:lang w:val="en-GB"/>
              </w:rPr>
            </w:pPr>
            <w:r w:rsidRPr="006061C2">
              <w:rPr>
                <w:rFonts w:ascii="Calibri" w:hAnsi="Calibri" w:cs="Arial"/>
                <w:noProof/>
                <w:sz w:val="22"/>
                <w:szCs w:val="22"/>
                <w:lang w:val="en-GB"/>
              </w:rPr>
              <w:t>2.5</w:t>
            </w:r>
            <w:r w:rsidRPr="006061C2">
              <w:rPr>
                <w:rFonts w:ascii="Calibri" w:hAnsi="Calibri" w:cs="Arial"/>
                <w:noProof/>
                <w:sz w:val="22"/>
                <w:szCs w:val="22"/>
                <w:lang w:val="en-GB"/>
              </w:rPr>
              <w:tab/>
              <w:t>Have projects that promote and demonstrate good practice in water allocation and management for maintaining the ecological functions of wetlands been developed (Action r3.4.ix. )</w:t>
            </w:r>
          </w:p>
        </w:tc>
        <w:tc>
          <w:tcPr>
            <w:tcW w:w="2268" w:type="dxa"/>
            <w:tcBorders>
              <w:bottom w:val="single" w:sz="2" w:space="0" w:color="C0C0C0"/>
            </w:tcBorders>
            <w:shd w:val="clear" w:color="auto" w:fill="FFFFE3"/>
            <w:vAlign w:val="center"/>
          </w:tcPr>
          <w:p w14:paraId="2B961EC3" w14:textId="77777777" w:rsidR="00C378F1" w:rsidRPr="006061C2" w:rsidRDefault="00A04FED" w:rsidP="00C45BF8">
            <w:pPr>
              <w:keepNext/>
              <w:spacing w:after="60"/>
              <w:jc w:val="center"/>
              <w:rPr>
                <w:rFonts w:ascii="Calibri" w:hAnsi="Calibri" w:cs="Arial"/>
                <w:sz w:val="22"/>
                <w:szCs w:val="22"/>
                <w:lang w:val="en-GB"/>
              </w:rPr>
            </w:pPr>
            <w:r>
              <w:rPr>
                <w:rFonts w:ascii="Calibri" w:hAnsi="Calibri" w:cs="Arial"/>
                <w:sz w:val="22"/>
                <w:szCs w:val="22"/>
                <w:lang w:val="en-GB"/>
              </w:rPr>
              <w:t>A</w:t>
            </w:r>
          </w:p>
        </w:tc>
      </w:tr>
      <w:tr w:rsidR="00C378F1" w:rsidRPr="006061C2" w14:paraId="56606D02" w14:textId="77777777" w:rsidTr="0010753E">
        <w:trPr>
          <w:cantSplit/>
          <w:trHeight w:val="392"/>
        </w:trPr>
        <w:tc>
          <w:tcPr>
            <w:tcW w:w="6726" w:type="dxa"/>
            <w:vMerge/>
            <w:tcBorders>
              <w:bottom w:val="single" w:sz="2" w:space="0" w:color="C0C0C0"/>
            </w:tcBorders>
            <w:vAlign w:val="center"/>
          </w:tcPr>
          <w:p w14:paraId="23E8E1DF" w14:textId="77777777" w:rsidR="00C378F1" w:rsidRPr="006061C2" w:rsidRDefault="00C378F1" w:rsidP="002B079E">
            <w:pPr>
              <w:spacing w:after="60"/>
              <w:ind w:left="460" w:hanging="460"/>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382DF6C3" w14:textId="77777777" w:rsidR="00C378F1" w:rsidRPr="006061C2" w:rsidRDefault="00C378F1" w:rsidP="00C45BF8">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C17BC1" w:rsidRPr="006061C2" w14:paraId="59048657" w14:textId="77777777" w:rsidTr="007378FB">
        <w:tc>
          <w:tcPr>
            <w:tcW w:w="8994" w:type="dxa"/>
            <w:gridSpan w:val="2"/>
            <w:shd w:val="clear" w:color="auto" w:fill="F2FCF4"/>
            <w:vAlign w:val="center"/>
          </w:tcPr>
          <w:p w14:paraId="4C42BB38" w14:textId="77777777" w:rsidR="00C17BC1" w:rsidRPr="006061C2" w:rsidRDefault="00C17BC1" w:rsidP="00C45BF8">
            <w:pPr>
              <w:keepNext/>
              <w:rPr>
                <w:rFonts w:ascii="Calibri" w:hAnsi="Calibri" w:cs="Arial"/>
                <w:noProof/>
                <w:sz w:val="22"/>
                <w:szCs w:val="22"/>
                <w:lang w:val="en-GB"/>
              </w:rPr>
            </w:pPr>
            <w:r w:rsidRPr="006061C2">
              <w:rPr>
                <w:rFonts w:ascii="Calibri" w:hAnsi="Calibri" w:cs="Arial"/>
                <w:noProof/>
                <w:sz w:val="22"/>
                <w:szCs w:val="22"/>
                <w:lang w:val="en-GB"/>
              </w:rPr>
              <w:t>2.5</w:t>
            </w:r>
            <w:r w:rsidR="001C0383" w:rsidRPr="006061C2">
              <w:rPr>
                <w:rFonts w:ascii="Calibri" w:hAnsi="Calibri" w:cs="Arial"/>
                <w:noProof/>
                <w:sz w:val="22"/>
                <w:szCs w:val="22"/>
                <w:lang w:val="en-GB"/>
              </w:rPr>
              <w:t xml:space="preserve"> </w:t>
            </w:r>
            <w:r w:rsidRPr="006061C2">
              <w:rPr>
                <w:rFonts w:ascii="Calibri" w:hAnsi="Calibri" w:cs="Arial"/>
                <w:noProof/>
                <w:sz w:val="22"/>
                <w:szCs w:val="22"/>
                <w:lang w:val="en-GB"/>
              </w:rPr>
              <w:t>Additional information:</w:t>
            </w:r>
          </w:p>
          <w:p w14:paraId="371536D9" w14:textId="77777777" w:rsidR="00E216B9" w:rsidRDefault="00B4445E" w:rsidP="008D04D9">
            <w:pPr>
              <w:keepNext/>
              <w:rPr>
                <w:rFonts w:ascii="Calibri" w:hAnsi="Calibri" w:cs="Arial"/>
                <w:noProof/>
                <w:sz w:val="22"/>
                <w:szCs w:val="22"/>
                <w:lang w:val="en-GB"/>
              </w:rPr>
            </w:pPr>
            <w:r>
              <w:rPr>
                <w:rFonts w:ascii="Calibri" w:hAnsi="Calibri" w:cs="Arial"/>
                <w:noProof/>
                <w:sz w:val="22"/>
                <w:szCs w:val="22"/>
                <w:lang w:val="en-GB"/>
              </w:rPr>
              <w:t>The quantity and quality of water available to and required by wetlands</w:t>
            </w:r>
            <w:r w:rsidR="0031171D">
              <w:rPr>
                <w:rFonts w:ascii="Calibri" w:hAnsi="Calibri" w:cs="Arial"/>
                <w:noProof/>
                <w:sz w:val="22"/>
                <w:szCs w:val="22"/>
                <w:lang w:val="en-GB"/>
              </w:rPr>
              <w:t xml:space="preserve">, has for decades been an integral </w:t>
            </w:r>
            <w:r>
              <w:rPr>
                <w:rFonts w:ascii="Calibri" w:hAnsi="Calibri" w:cs="Arial"/>
                <w:noProof/>
                <w:sz w:val="22"/>
                <w:szCs w:val="22"/>
                <w:lang w:val="en-GB"/>
              </w:rPr>
              <w:t>part of</w:t>
            </w:r>
            <w:r w:rsidR="009B18F3">
              <w:rPr>
                <w:rFonts w:ascii="Calibri" w:hAnsi="Calibri" w:cs="Arial"/>
                <w:noProof/>
                <w:sz w:val="22"/>
                <w:szCs w:val="22"/>
                <w:lang w:val="en-GB"/>
              </w:rPr>
              <w:t xml:space="preserve"> </w:t>
            </w:r>
            <w:r w:rsidR="00AB4AAF">
              <w:rPr>
                <w:rFonts w:ascii="Calibri" w:hAnsi="Calibri" w:cs="Arial"/>
                <w:noProof/>
                <w:sz w:val="22"/>
                <w:szCs w:val="22"/>
                <w:lang w:val="en-GB"/>
              </w:rPr>
              <w:t xml:space="preserve">individual </w:t>
            </w:r>
            <w:r w:rsidR="00502933">
              <w:rPr>
                <w:rFonts w:ascii="Calibri" w:hAnsi="Calibri" w:cs="Arial"/>
                <w:noProof/>
                <w:sz w:val="22"/>
                <w:szCs w:val="22"/>
                <w:lang w:val="en-GB"/>
              </w:rPr>
              <w:t xml:space="preserve">wetland </w:t>
            </w:r>
            <w:r>
              <w:rPr>
                <w:rFonts w:ascii="Calibri" w:hAnsi="Calibri" w:cs="Arial"/>
                <w:noProof/>
                <w:sz w:val="22"/>
                <w:szCs w:val="22"/>
                <w:lang w:val="en-GB"/>
              </w:rPr>
              <w:t>management plans.</w:t>
            </w:r>
            <w:r w:rsidR="009B18F3">
              <w:rPr>
                <w:rFonts w:ascii="Calibri" w:hAnsi="Calibri" w:cs="Arial"/>
                <w:noProof/>
                <w:sz w:val="22"/>
                <w:szCs w:val="22"/>
                <w:lang w:val="en-GB"/>
              </w:rPr>
              <w:t xml:space="preserve"> </w:t>
            </w:r>
            <w:r w:rsidR="00C01E4B">
              <w:rPr>
                <w:rFonts w:ascii="Calibri" w:hAnsi="Calibri" w:cs="Arial"/>
                <w:noProof/>
                <w:sz w:val="22"/>
                <w:szCs w:val="22"/>
                <w:lang w:val="en-GB"/>
              </w:rPr>
              <w:t>Maximizing the e</w:t>
            </w:r>
            <w:r w:rsidR="00E216B9">
              <w:rPr>
                <w:rFonts w:ascii="Calibri" w:hAnsi="Calibri" w:cs="Arial"/>
                <w:noProof/>
                <w:sz w:val="22"/>
                <w:szCs w:val="22"/>
                <w:lang w:val="en-GB"/>
              </w:rPr>
              <w:t>colog</w:t>
            </w:r>
            <w:r w:rsidR="00C01E4B">
              <w:rPr>
                <w:rFonts w:ascii="Calibri" w:hAnsi="Calibri" w:cs="Arial"/>
                <w:noProof/>
                <w:sz w:val="22"/>
                <w:szCs w:val="22"/>
                <w:lang w:val="en-GB"/>
              </w:rPr>
              <w:t>ical values</w:t>
            </w:r>
            <w:r w:rsidR="00E216B9">
              <w:rPr>
                <w:rFonts w:ascii="Calibri" w:hAnsi="Calibri" w:cs="Arial"/>
                <w:noProof/>
                <w:sz w:val="22"/>
                <w:szCs w:val="22"/>
                <w:lang w:val="en-GB"/>
              </w:rPr>
              <w:t xml:space="preserve"> is not always the main function. Management plans illustrate a </w:t>
            </w:r>
            <w:r w:rsidR="009B18F3">
              <w:rPr>
                <w:rFonts w:ascii="Calibri" w:hAnsi="Calibri" w:cs="Arial"/>
                <w:noProof/>
                <w:sz w:val="22"/>
                <w:szCs w:val="22"/>
                <w:lang w:val="en-GB"/>
              </w:rPr>
              <w:t>balance between ecolog</w:t>
            </w:r>
            <w:r w:rsidR="00E216B9">
              <w:rPr>
                <w:rFonts w:ascii="Calibri" w:hAnsi="Calibri" w:cs="Arial"/>
                <w:noProof/>
                <w:sz w:val="22"/>
                <w:szCs w:val="22"/>
                <w:lang w:val="en-GB"/>
              </w:rPr>
              <w:t>y</w:t>
            </w:r>
            <w:r w:rsidR="00D97ED0">
              <w:rPr>
                <w:rFonts w:ascii="Calibri" w:hAnsi="Calibri" w:cs="Arial"/>
                <w:noProof/>
                <w:sz w:val="22"/>
                <w:szCs w:val="22"/>
                <w:lang w:val="en-GB"/>
              </w:rPr>
              <w:t xml:space="preserve"> </w:t>
            </w:r>
            <w:r w:rsidR="009B18F3">
              <w:rPr>
                <w:rFonts w:ascii="Calibri" w:hAnsi="Calibri" w:cs="Arial"/>
                <w:noProof/>
                <w:sz w:val="22"/>
                <w:szCs w:val="22"/>
                <w:lang w:val="en-GB"/>
              </w:rPr>
              <w:t xml:space="preserve">and other functions. </w:t>
            </w:r>
          </w:p>
          <w:p w14:paraId="43E60510" w14:textId="77777777" w:rsidR="00E216B9" w:rsidRDefault="00E216B9" w:rsidP="008D04D9">
            <w:pPr>
              <w:keepNext/>
              <w:rPr>
                <w:rFonts w:ascii="Calibri" w:hAnsi="Calibri" w:cs="Arial"/>
                <w:noProof/>
                <w:sz w:val="22"/>
                <w:szCs w:val="22"/>
                <w:lang w:val="en-GB"/>
              </w:rPr>
            </w:pPr>
          </w:p>
          <w:p w14:paraId="14AA9ABB" w14:textId="4C521845" w:rsidR="00B73A94" w:rsidRDefault="009B18F3" w:rsidP="00B73A94">
            <w:pPr>
              <w:keepNext/>
              <w:rPr>
                <w:rFonts w:ascii="Calibri" w:hAnsi="Calibri" w:cs="Arial"/>
                <w:noProof/>
                <w:sz w:val="22"/>
                <w:szCs w:val="22"/>
                <w:lang w:val="en-GB"/>
              </w:rPr>
            </w:pPr>
            <w:r>
              <w:rPr>
                <w:rFonts w:ascii="Calibri" w:hAnsi="Calibri" w:cs="Arial"/>
                <w:noProof/>
                <w:sz w:val="22"/>
                <w:szCs w:val="22"/>
                <w:lang w:val="en-GB"/>
              </w:rPr>
              <w:t xml:space="preserve">The large </w:t>
            </w:r>
            <w:r w:rsidR="00D97ED0">
              <w:rPr>
                <w:rFonts w:ascii="Calibri" w:hAnsi="Calibri" w:cs="Arial"/>
                <w:noProof/>
                <w:sz w:val="22"/>
                <w:szCs w:val="22"/>
                <w:lang w:val="en-GB"/>
              </w:rPr>
              <w:t xml:space="preserve">area of the </w:t>
            </w:r>
            <w:r>
              <w:rPr>
                <w:rFonts w:ascii="Calibri" w:hAnsi="Calibri" w:cs="Arial"/>
                <w:noProof/>
                <w:sz w:val="22"/>
                <w:szCs w:val="22"/>
                <w:lang w:val="en-GB"/>
              </w:rPr>
              <w:t xml:space="preserve">IJsselmeer Ramsar Site for instance plays a crucial role in the provision of fresh water in the Northern half of the Netherlands as well as </w:t>
            </w:r>
            <w:r w:rsidR="00D97ED0">
              <w:rPr>
                <w:rFonts w:ascii="Calibri" w:hAnsi="Calibri" w:cs="Arial"/>
                <w:noProof/>
                <w:sz w:val="22"/>
                <w:szCs w:val="22"/>
                <w:lang w:val="en-GB"/>
              </w:rPr>
              <w:t>it has a crucial water storage function for periods with peak river discharges</w:t>
            </w:r>
            <w:r>
              <w:rPr>
                <w:rFonts w:ascii="Calibri" w:hAnsi="Calibri" w:cs="Arial"/>
                <w:noProof/>
                <w:sz w:val="22"/>
                <w:szCs w:val="22"/>
                <w:lang w:val="en-GB"/>
              </w:rPr>
              <w:t>. This is why this wetland is managed with (unnatural) high water levels during the summer months (to safeguard fresh water supply for dry periods) and an (unnatural) low winter level to safeguard storage capacity during peak water events.</w:t>
            </w:r>
            <w:r w:rsidR="00B73A94">
              <w:rPr>
                <w:rFonts w:ascii="Calibri" w:hAnsi="Calibri" w:cs="Arial"/>
                <w:noProof/>
                <w:sz w:val="22"/>
                <w:szCs w:val="22"/>
                <w:lang w:val="en-GB"/>
              </w:rPr>
              <w:t xml:space="preserve"> This however limits the conservation of critical habitats for birds and fish, for example breeding island, reed marshes, riparian shallows and flooded grasslands. The aim is to address this in creating simulated floodlands behind dykes (‘achteroevers’), which are connected to the main lake. </w:t>
            </w:r>
          </w:p>
          <w:p w14:paraId="10153FAE" w14:textId="77777777" w:rsidR="009B18F3" w:rsidRDefault="009B18F3" w:rsidP="008D04D9">
            <w:pPr>
              <w:keepNext/>
              <w:rPr>
                <w:rFonts w:ascii="Calibri" w:hAnsi="Calibri" w:cs="Arial"/>
                <w:noProof/>
                <w:sz w:val="22"/>
                <w:szCs w:val="22"/>
                <w:lang w:val="en-GB"/>
              </w:rPr>
            </w:pPr>
          </w:p>
          <w:p w14:paraId="1A38A1AC" w14:textId="77777777" w:rsidR="0031171D" w:rsidRDefault="00E216B9" w:rsidP="008D04D9">
            <w:pPr>
              <w:keepNext/>
              <w:rPr>
                <w:rFonts w:ascii="Calibri" w:hAnsi="Calibri" w:cs="Arial"/>
                <w:noProof/>
                <w:sz w:val="22"/>
                <w:szCs w:val="22"/>
                <w:lang w:val="en-GB"/>
              </w:rPr>
            </w:pPr>
            <w:r>
              <w:rPr>
                <w:rFonts w:ascii="Calibri" w:hAnsi="Calibri" w:cs="Arial"/>
                <w:noProof/>
                <w:sz w:val="22"/>
                <w:szCs w:val="22"/>
                <w:lang w:val="en-GB"/>
              </w:rPr>
              <w:t>The ecological conditions of m</w:t>
            </w:r>
            <w:r w:rsidR="00C01E4B">
              <w:rPr>
                <w:rFonts w:ascii="Calibri" w:hAnsi="Calibri" w:cs="Arial"/>
                <w:noProof/>
                <w:sz w:val="22"/>
                <w:szCs w:val="22"/>
                <w:lang w:val="en-GB"/>
              </w:rPr>
              <w:t>ost (</w:t>
            </w:r>
            <w:r>
              <w:rPr>
                <w:rFonts w:ascii="Calibri" w:hAnsi="Calibri" w:cs="Arial"/>
                <w:noProof/>
                <w:sz w:val="22"/>
                <w:szCs w:val="22"/>
                <w:lang w:val="en-GB"/>
              </w:rPr>
              <w:t xml:space="preserve">protected) wetlands depends on the water quality </w:t>
            </w:r>
            <w:r w:rsidR="00C01E4B">
              <w:rPr>
                <w:rFonts w:ascii="Calibri" w:hAnsi="Calibri" w:cs="Arial"/>
                <w:noProof/>
                <w:sz w:val="22"/>
                <w:szCs w:val="22"/>
                <w:lang w:val="en-GB"/>
              </w:rPr>
              <w:t>of external sources</w:t>
            </w:r>
            <w:r>
              <w:rPr>
                <w:rFonts w:ascii="Calibri" w:hAnsi="Calibri" w:cs="Arial"/>
                <w:noProof/>
                <w:sz w:val="22"/>
                <w:szCs w:val="22"/>
                <w:lang w:val="en-GB"/>
              </w:rPr>
              <w:t xml:space="preserve">, like rivers. This is still a </w:t>
            </w:r>
            <w:r w:rsidR="009B18F3">
              <w:rPr>
                <w:rFonts w:ascii="Calibri" w:hAnsi="Calibri" w:cs="Arial"/>
                <w:noProof/>
                <w:sz w:val="22"/>
                <w:szCs w:val="22"/>
                <w:lang w:val="en-GB"/>
              </w:rPr>
              <w:t xml:space="preserve">concern. </w:t>
            </w:r>
            <w:r w:rsidR="000E5B0A">
              <w:rPr>
                <w:rFonts w:ascii="Calibri" w:hAnsi="Calibri" w:cs="Arial"/>
                <w:noProof/>
                <w:sz w:val="22"/>
                <w:szCs w:val="22"/>
                <w:lang w:val="en-GB"/>
              </w:rPr>
              <w:t xml:space="preserve">Though </w:t>
            </w:r>
            <w:r w:rsidR="0031171D">
              <w:rPr>
                <w:rFonts w:ascii="Calibri" w:hAnsi="Calibri" w:cs="Arial"/>
                <w:noProof/>
                <w:sz w:val="22"/>
                <w:szCs w:val="22"/>
                <w:lang w:val="en-GB"/>
              </w:rPr>
              <w:t>(</w:t>
            </w:r>
            <w:r w:rsidR="000E5B0A">
              <w:rPr>
                <w:rFonts w:ascii="Calibri" w:hAnsi="Calibri" w:cs="Arial"/>
                <w:noProof/>
                <w:sz w:val="22"/>
                <w:szCs w:val="22"/>
                <w:lang w:val="en-GB"/>
              </w:rPr>
              <w:t>i</w:t>
            </w:r>
            <w:r w:rsidR="0031171D">
              <w:rPr>
                <w:rFonts w:ascii="Calibri" w:hAnsi="Calibri" w:cs="Arial"/>
                <w:noProof/>
                <w:sz w:val="22"/>
                <w:szCs w:val="22"/>
                <w:lang w:val="en-GB"/>
              </w:rPr>
              <w:t xml:space="preserve">nter)national environmental measures have </w:t>
            </w:r>
            <w:r w:rsidR="00E654B8">
              <w:rPr>
                <w:rFonts w:ascii="Calibri" w:hAnsi="Calibri" w:cs="Arial"/>
                <w:noProof/>
                <w:sz w:val="22"/>
                <w:szCs w:val="22"/>
                <w:lang w:val="en-GB"/>
              </w:rPr>
              <w:t xml:space="preserve">substantially </w:t>
            </w:r>
            <w:r w:rsidR="0031171D">
              <w:rPr>
                <w:rFonts w:ascii="Calibri" w:hAnsi="Calibri" w:cs="Arial"/>
                <w:noProof/>
                <w:sz w:val="22"/>
                <w:szCs w:val="22"/>
                <w:lang w:val="en-GB"/>
              </w:rPr>
              <w:t xml:space="preserve">improved the </w:t>
            </w:r>
            <w:r w:rsidR="00E654B8">
              <w:rPr>
                <w:rFonts w:ascii="Calibri" w:hAnsi="Calibri" w:cs="Arial"/>
                <w:noProof/>
                <w:sz w:val="22"/>
                <w:szCs w:val="22"/>
                <w:lang w:val="en-GB"/>
              </w:rPr>
              <w:t xml:space="preserve">river </w:t>
            </w:r>
            <w:r w:rsidR="0031171D">
              <w:rPr>
                <w:rFonts w:ascii="Calibri" w:hAnsi="Calibri" w:cs="Arial"/>
                <w:noProof/>
                <w:sz w:val="22"/>
                <w:szCs w:val="22"/>
                <w:lang w:val="en-GB"/>
              </w:rPr>
              <w:t xml:space="preserve">water quality, </w:t>
            </w:r>
            <w:r w:rsidR="00E654B8">
              <w:rPr>
                <w:rFonts w:ascii="Calibri" w:hAnsi="Calibri" w:cs="Arial"/>
                <w:noProof/>
                <w:sz w:val="22"/>
                <w:szCs w:val="22"/>
                <w:lang w:val="en-GB"/>
              </w:rPr>
              <w:t xml:space="preserve">especially for nutrients (see </w:t>
            </w:r>
            <w:hyperlink r:id="rId40" w:history="1">
              <w:r w:rsidR="00E654B8" w:rsidRPr="001E388B">
                <w:rPr>
                  <w:rStyle w:val="Hyperlink"/>
                  <w:rFonts w:ascii="Calibri" w:hAnsi="Calibri" w:cs="Arial"/>
                  <w:noProof/>
                  <w:sz w:val="22"/>
                  <w:szCs w:val="22"/>
                  <w:lang w:val="en-GB"/>
                </w:rPr>
                <w:t>http://www.clo.nl/indicatoren/nl0249-vermesting-in-grote-rivieren?ond=20900</w:t>
              </w:r>
            </w:hyperlink>
            <w:r w:rsidR="00E654B8">
              <w:rPr>
                <w:rFonts w:ascii="Calibri" w:hAnsi="Calibri" w:cs="Arial"/>
                <w:noProof/>
                <w:sz w:val="22"/>
                <w:szCs w:val="22"/>
                <w:lang w:val="en-GB"/>
              </w:rPr>
              <w:t xml:space="preserve">), the quality does still not </w:t>
            </w:r>
            <w:r w:rsidR="0031171D">
              <w:rPr>
                <w:rFonts w:ascii="Calibri" w:hAnsi="Calibri" w:cs="Arial"/>
                <w:noProof/>
                <w:sz w:val="22"/>
                <w:szCs w:val="22"/>
                <w:lang w:val="en-GB"/>
              </w:rPr>
              <w:t>meet the required EU Water Fram</w:t>
            </w:r>
            <w:r w:rsidR="000E5B0A">
              <w:rPr>
                <w:rFonts w:ascii="Calibri" w:hAnsi="Calibri" w:cs="Arial"/>
                <w:noProof/>
                <w:sz w:val="22"/>
                <w:szCs w:val="22"/>
                <w:lang w:val="en-GB"/>
              </w:rPr>
              <w:t>e</w:t>
            </w:r>
            <w:r w:rsidR="0031171D">
              <w:rPr>
                <w:rFonts w:ascii="Calibri" w:hAnsi="Calibri" w:cs="Arial"/>
                <w:noProof/>
                <w:sz w:val="22"/>
                <w:szCs w:val="22"/>
                <w:lang w:val="en-GB"/>
              </w:rPr>
              <w:t xml:space="preserve">work Directive </w:t>
            </w:r>
            <w:r w:rsidR="00E654B8">
              <w:rPr>
                <w:rFonts w:ascii="Calibri" w:hAnsi="Calibri" w:cs="Arial"/>
                <w:noProof/>
                <w:sz w:val="22"/>
                <w:szCs w:val="22"/>
                <w:lang w:val="en-GB"/>
              </w:rPr>
              <w:t>standard</w:t>
            </w:r>
            <w:r w:rsidR="009B18F3">
              <w:rPr>
                <w:rFonts w:ascii="Calibri" w:hAnsi="Calibri" w:cs="Arial"/>
                <w:noProof/>
                <w:sz w:val="22"/>
                <w:szCs w:val="22"/>
                <w:lang w:val="en-GB"/>
              </w:rPr>
              <w:t>s</w:t>
            </w:r>
            <w:r w:rsidR="0031171D">
              <w:rPr>
                <w:rFonts w:ascii="Calibri" w:hAnsi="Calibri" w:cs="Arial"/>
                <w:noProof/>
                <w:sz w:val="22"/>
                <w:szCs w:val="22"/>
                <w:lang w:val="en-GB"/>
              </w:rPr>
              <w:t xml:space="preserve"> </w:t>
            </w:r>
            <w:r w:rsidR="000E5B0A">
              <w:rPr>
                <w:rFonts w:ascii="Calibri" w:hAnsi="Calibri" w:cs="Arial"/>
                <w:noProof/>
                <w:sz w:val="22"/>
                <w:szCs w:val="22"/>
                <w:lang w:val="en-GB"/>
              </w:rPr>
              <w:t xml:space="preserve">(see </w:t>
            </w:r>
            <w:hyperlink r:id="rId41" w:history="1">
              <w:r w:rsidR="000E5B0A" w:rsidRPr="001E388B">
                <w:rPr>
                  <w:rStyle w:val="Hyperlink"/>
                  <w:rFonts w:ascii="Calibri" w:hAnsi="Calibri" w:cs="Arial"/>
                  <w:noProof/>
                  <w:sz w:val="22"/>
                  <w:szCs w:val="22"/>
                  <w:lang w:val="en-GB"/>
                </w:rPr>
                <w:t>http://www.clo.nl/indicatoren/nl1438-kwaliteit-oppervlaktewater-krw</w:t>
              </w:r>
            </w:hyperlink>
            <w:r w:rsidR="000E5B0A">
              <w:rPr>
                <w:rFonts w:ascii="Calibri" w:hAnsi="Calibri" w:cs="Arial"/>
                <w:noProof/>
                <w:sz w:val="22"/>
                <w:szCs w:val="22"/>
                <w:lang w:val="en-GB"/>
              </w:rPr>
              <w:t>).</w:t>
            </w:r>
          </w:p>
          <w:p w14:paraId="099F0473" w14:textId="77777777" w:rsidR="0031171D" w:rsidRDefault="0031171D" w:rsidP="008D04D9">
            <w:pPr>
              <w:keepNext/>
              <w:rPr>
                <w:rFonts w:ascii="Calibri" w:hAnsi="Calibri" w:cs="Arial"/>
                <w:noProof/>
                <w:sz w:val="22"/>
                <w:szCs w:val="22"/>
                <w:lang w:val="en-GB"/>
              </w:rPr>
            </w:pPr>
          </w:p>
          <w:p w14:paraId="347A75C3" w14:textId="246F3E95" w:rsidR="00C17BC1" w:rsidRPr="006061C2" w:rsidRDefault="00E654B8" w:rsidP="001E245C">
            <w:pPr>
              <w:keepNext/>
              <w:rPr>
                <w:rFonts w:ascii="Calibri" w:hAnsi="Calibri" w:cs="Arial"/>
                <w:noProof/>
                <w:sz w:val="22"/>
                <w:szCs w:val="22"/>
                <w:lang w:val="en-GB"/>
              </w:rPr>
            </w:pPr>
            <w:r>
              <w:rPr>
                <w:rFonts w:ascii="Calibri" w:hAnsi="Calibri" w:cs="Arial"/>
                <w:noProof/>
                <w:sz w:val="22"/>
                <w:szCs w:val="22"/>
                <w:lang w:val="en-GB"/>
              </w:rPr>
              <w:t>Nevertheless ha</w:t>
            </w:r>
            <w:r w:rsidR="00E216B9">
              <w:rPr>
                <w:rFonts w:ascii="Calibri" w:hAnsi="Calibri" w:cs="Arial"/>
                <w:noProof/>
                <w:sz w:val="22"/>
                <w:szCs w:val="22"/>
                <w:lang w:val="en-GB"/>
              </w:rPr>
              <w:t>s t</w:t>
            </w:r>
            <w:r>
              <w:rPr>
                <w:rFonts w:ascii="Calibri" w:hAnsi="Calibri" w:cs="Arial"/>
                <w:noProof/>
                <w:sz w:val="22"/>
                <w:szCs w:val="22"/>
                <w:lang w:val="en-GB"/>
              </w:rPr>
              <w:t xml:space="preserve">he ecological condition of wetlands generally improved. </w:t>
            </w:r>
            <w:r w:rsidR="00E253BF">
              <w:rPr>
                <w:rFonts w:ascii="Calibri" w:hAnsi="Calibri" w:cs="Arial"/>
                <w:noProof/>
                <w:sz w:val="22"/>
                <w:szCs w:val="22"/>
                <w:lang w:val="en-GB"/>
              </w:rPr>
              <w:t xml:space="preserve">The 1990 Nature Policy Plan introduced the National Nature Network which is still the corner stone of nature policy in The Netherlands. </w:t>
            </w:r>
            <w:r w:rsidR="007C2325">
              <w:rPr>
                <w:rFonts w:ascii="Calibri" w:hAnsi="Calibri" w:cs="Arial"/>
                <w:noProof/>
                <w:sz w:val="22"/>
                <w:szCs w:val="22"/>
                <w:lang w:val="en-GB"/>
              </w:rPr>
              <w:t xml:space="preserve">The network includes nature conservation areas (like all Ramsar sites), nature development areas and ecological corridors. To date </w:t>
            </w:r>
            <w:r w:rsidR="004C1855">
              <w:rPr>
                <w:rFonts w:ascii="Calibri" w:hAnsi="Calibri" w:cs="Arial"/>
                <w:noProof/>
                <w:sz w:val="22"/>
                <w:szCs w:val="22"/>
                <w:lang w:val="en-GB"/>
              </w:rPr>
              <w:t xml:space="preserve">a wide range of smaller and larger </w:t>
            </w:r>
            <w:r w:rsidR="007C2325">
              <w:rPr>
                <w:rFonts w:ascii="Calibri" w:hAnsi="Calibri" w:cs="Arial"/>
                <w:noProof/>
                <w:sz w:val="22"/>
                <w:szCs w:val="22"/>
                <w:lang w:val="en-GB"/>
              </w:rPr>
              <w:t xml:space="preserve">wetland development projects </w:t>
            </w:r>
            <w:r w:rsidR="004C1855">
              <w:rPr>
                <w:rFonts w:ascii="Calibri" w:hAnsi="Calibri" w:cs="Arial"/>
                <w:noProof/>
                <w:sz w:val="22"/>
                <w:szCs w:val="22"/>
                <w:lang w:val="en-GB"/>
              </w:rPr>
              <w:t>have emerged as p</w:t>
            </w:r>
            <w:r w:rsidR="007C2325">
              <w:rPr>
                <w:rFonts w:ascii="Calibri" w:hAnsi="Calibri" w:cs="Arial"/>
                <w:noProof/>
                <w:sz w:val="22"/>
                <w:szCs w:val="22"/>
                <w:lang w:val="en-GB"/>
              </w:rPr>
              <w:t>art of larger programs known as</w:t>
            </w:r>
            <w:r w:rsidR="00000B68">
              <w:rPr>
                <w:rFonts w:ascii="Calibri" w:hAnsi="Calibri" w:cs="Arial"/>
                <w:noProof/>
                <w:sz w:val="22"/>
                <w:szCs w:val="22"/>
                <w:lang w:val="en-GB"/>
              </w:rPr>
              <w:t xml:space="preserve"> e.g.</w:t>
            </w:r>
            <w:r w:rsidR="007C2325">
              <w:rPr>
                <w:rFonts w:ascii="Calibri" w:hAnsi="Calibri" w:cs="Arial"/>
                <w:noProof/>
                <w:sz w:val="22"/>
                <w:szCs w:val="22"/>
                <w:lang w:val="en-GB"/>
              </w:rPr>
              <w:t xml:space="preserve"> </w:t>
            </w:r>
            <w:r w:rsidR="00A04FED">
              <w:rPr>
                <w:rFonts w:ascii="Calibri" w:hAnsi="Calibri" w:cs="Arial"/>
                <w:noProof/>
                <w:sz w:val="22"/>
                <w:szCs w:val="22"/>
                <w:lang w:val="en-GB"/>
              </w:rPr>
              <w:t xml:space="preserve">‘Building with nature’, ‘Room for the River’ and </w:t>
            </w:r>
            <w:r w:rsidR="00BE2249">
              <w:rPr>
                <w:rFonts w:ascii="Calibri" w:hAnsi="Calibri" w:cs="Arial"/>
                <w:noProof/>
                <w:sz w:val="22"/>
                <w:szCs w:val="22"/>
                <w:lang w:val="en-GB"/>
              </w:rPr>
              <w:t>the ‘Nature Ambition Great Waters 2050 and beyond’</w:t>
            </w:r>
            <w:r w:rsidR="007C2325">
              <w:rPr>
                <w:rFonts w:ascii="Calibri" w:hAnsi="Calibri" w:cs="Arial"/>
                <w:noProof/>
                <w:sz w:val="22"/>
                <w:szCs w:val="22"/>
                <w:lang w:val="en-GB"/>
              </w:rPr>
              <w:t xml:space="preserve">. </w:t>
            </w:r>
            <w:r w:rsidR="00000B68">
              <w:rPr>
                <w:rFonts w:ascii="Calibri" w:hAnsi="Calibri" w:cs="Arial"/>
                <w:noProof/>
                <w:sz w:val="22"/>
                <w:szCs w:val="22"/>
                <w:lang w:val="en-GB"/>
              </w:rPr>
              <w:t>The</w:t>
            </w:r>
            <w:r w:rsidR="007C2325">
              <w:rPr>
                <w:rFonts w:ascii="Calibri" w:hAnsi="Calibri" w:cs="Arial"/>
                <w:noProof/>
                <w:sz w:val="22"/>
                <w:szCs w:val="22"/>
                <w:lang w:val="en-GB"/>
              </w:rPr>
              <w:t>se pro</w:t>
            </w:r>
            <w:r w:rsidR="003717CF">
              <w:rPr>
                <w:rFonts w:ascii="Calibri" w:hAnsi="Calibri" w:cs="Arial"/>
                <w:noProof/>
                <w:sz w:val="22"/>
                <w:szCs w:val="22"/>
                <w:lang w:val="en-GB"/>
              </w:rPr>
              <w:t>grams</w:t>
            </w:r>
            <w:r w:rsidR="007C2325">
              <w:rPr>
                <w:rFonts w:ascii="Calibri" w:hAnsi="Calibri" w:cs="Arial"/>
                <w:noProof/>
                <w:sz w:val="22"/>
                <w:szCs w:val="22"/>
                <w:lang w:val="en-GB"/>
              </w:rPr>
              <w:t xml:space="preserve"> </w:t>
            </w:r>
            <w:r w:rsidR="00000B68">
              <w:rPr>
                <w:rFonts w:ascii="Calibri" w:hAnsi="Calibri" w:cs="Arial"/>
                <w:noProof/>
                <w:sz w:val="22"/>
                <w:szCs w:val="22"/>
                <w:lang w:val="en-GB"/>
              </w:rPr>
              <w:t xml:space="preserve">not only result in restoration of </w:t>
            </w:r>
            <w:r w:rsidR="007C2325">
              <w:rPr>
                <w:rFonts w:ascii="Calibri" w:hAnsi="Calibri" w:cs="Arial"/>
                <w:noProof/>
                <w:sz w:val="22"/>
                <w:szCs w:val="22"/>
                <w:lang w:val="en-GB"/>
              </w:rPr>
              <w:t>eco</w:t>
            </w:r>
            <w:r w:rsidR="00000B68">
              <w:rPr>
                <w:rFonts w:ascii="Calibri" w:hAnsi="Calibri" w:cs="Arial"/>
                <w:noProof/>
                <w:sz w:val="22"/>
                <w:szCs w:val="22"/>
                <w:lang w:val="en-GB"/>
              </w:rPr>
              <w:t>system services but often also d</w:t>
            </w:r>
            <w:r w:rsidR="007C2325">
              <w:rPr>
                <w:rFonts w:ascii="Calibri" w:hAnsi="Calibri" w:cs="Arial"/>
                <w:noProof/>
                <w:sz w:val="22"/>
                <w:szCs w:val="22"/>
                <w:lang w:val="en-GB"/>
              </w:rPr>
              <w:t xml:space="preserve">emonstrate </w:t>
            </w:r>
            <w:r w:rsidR="00000B68">
              <w:rPr>
                <w:rFonts w:ascii="Calibri" w:hAnsi="Calibri" w:cs="Arial"/>
                <w:noProof/>
                <w:sz w:val="22"/>
                <w:szCs w:val="22"/>
                <w:lang w:val="en-GB"/>
              </w:rPr>
              <w:t xml:space="preserve">the </w:t>
            </w:r>
            <w:r w:rsidR="006131D5">
              <w:rPr>
                <w:rFonts w:ascii="Calibri" w:hAnsi="Calibri" w:cs="Arial"/>
                <w:noProof/>
                <w:sz w:val="22"/>
                <w:szCs w:val="22"/>
                <w:lang w:val="en-GB"/>
              </w:rPr>
              <w:t>comeback</w:t>
            </w:r>
            <w:r w:rsidR="00000B68">
              <w:rPr>
                <w:rFonts w:ascii="Calibri" w:hAnsi="Calibri" w:cs="Arial"/>
                <w:noProof/>
                <w:sz w:val="22"/>
                <w:szCs w:val="22"/>
                <w:lang w:val="en-GB"/>
              </w:rPr>
              <w:t xml:space="preserve"> of iconic wetland species like </w:t>
            </w:r>
            <w:r w:rsidR="001E245C">
              <w:rPr>
                <w:rFonts w:ascii="Calibri" w:hAnsi="Calibri" w:cs="Arial"/>
                <w:noProof/>
                <w:sz w:val="22"/>
                <w:szCs w:val="22"/>
                <w:lang w:val="en-GB"/>
              </w:rPr>
              <w:t>B</w:t>
            </w:r>
            <w:r w:rsidR="00000B68">
              <w:rPr>
                <w:rFonts w:ascii="Calibri" w:hAnsi="Calibri" w:cs="Arial"/>
                <w:noProof/>
                <w:sz w:val="22"/>
                <w:szCs w:val="22"/>
                <w:lang w:val="en-GB"/>
              </w:rPr>
              <w:t xml:space="preserve">eaver, </w:t>
            </w:r>
            <w:r w:rsidR="001E245C">
              <w:rPr>
                <w:rFonts w:ascii="Calibri" w:hAnsi="Calibri" w:cs="Arial"/>
                <w:noProof/>
                <w:sz w:val="22"/>
                <w:szCs w:val="22"/>
                <w:lang w:val="en-GB"/>
              </w:rPr>
              <w:t>O</w:t>
            </w:r>
            <w:r w:rsidR="00494209">
              <w:rPr>
                <w:rFonts w:ascii="Calibri" w:hAnsi="Calibri" w:cs="Arial"/>
                <w:noProof/>
                <w:sz w:val="22"/>
                <w:szCs w:val="22"/>
                <w:lang w:val="en-GB"/>
              </w:rPr>
              <w:t xml:space="preserve">tter, </w:t>
            </w:r>
            <w:r w:rsidR="001E245C">
              <w:rPr>
                <w:rFonts w:ascii="Calibri" w:hAnsi="Calibri" w:cs="Arial"/>
                <w:noProof/>
                <w:sz w:val="22"/>
                <w:szCs w:val="22"/>
                <w:lang w:val="en-GB"/>
              </w:rPr>
              <w:t>W</w:t>
            </w:r>
            <w:r w:rsidR="00B73A94">
              <w:rPr>
                <w:rFonts w:ascii="Calibri" w:hAnsi="Calibri" w:cs="Arial"/>
                <w:noProof/>
                <w:sz w:val="22"/>
                <w:szCs w:val="22"/>
                <w:lang w:val="en-GB"/>
              </w:rPr>
              <w:t xml:space="preserve">hite-tailed </w:t>
            </w:r>
            <w:r w:rsidR="001E245C">
              <w:rPr>
                <w:rFonts w:ascii="Calibri" w:hAnsi="Calibri" w:cs="Arial"/>
                <w:noProof/>
                <w:sz w:val="22"/>
                <w:szCs w:val="22"/>
                <w:lang w:val="en-GB"/>
              </w:rPr>
              <w:t>S</w:t>
            </w:r>
            <w:r w:rsidR="00000B68">
              <w:rPr>
                <w:rFonts w:ascii="Calibri" w:hAnsi="Calibri" w:cs="Arial"/>
                <w:noProof/>
                <w:sz w:val="22"/>
                <w:szCs w:val="22"/>
                <w:lang w:val="en-GB"/>
              </w:rPr>
              <w:t xml:space="preserve">ea </w:t>
            </w:r>
            <w:r w:rsidR="001E245C">
              <w:rPr>
                <w:rFonts w:ascii="Calibri" w:hAnsi="Calibri" w:cs="Arial"/>
                <w:noProof/>
                <w:sz w:val="22"/>
                <w:szCs w:val="22"/>
                <w:lang w:val="en-GB"/>
              </w:rPr>
              <w:t>E</w:t>
            </w:r>
            <w:r w:rsidR="00000B68">
              <w:rPr>
                <w:rFonts w:ascii="Calibri" w:hAnsi="Calibri" w:cs="Arial"/>
                <w:noProof/>
                <w:sz w:val="22"/>
                <w:szCs w:val="22"/>
                <w:lang w:val="en-GB"/>
              </w:rPr>
              <w:t xml:space="preserve">agle, </w:t>
            </w:r>
            <w:r w:rsidR="001E245C">
              <w:rPr>
                <w:rFonts w:ascii="Calibri" w:hAnsi="Calibri" w:cs="Arial"/>
                <w:noProof/>
                <w:sz w:val="22"/>
                <w:szCs w:val="22"/>
                <w:lang w:val="en-GB"/>
              </w:rPr>
              <w:t>O</w:t>
            </w:r>
            <w:r w:rsidR="00000B68">
              <w:rPr>
                <w:rFonts w:ascii="Calibri" w:hAnsi="Calibri" w:cs="Arial"/>
                <w:noProof/>
                <w:sz w:val="22"/>
                <w:szCs w:val="22"/>
                <w:lang w:val="en-GB"/>
              </w:rPr>
              <w:t xml:space="preserve">sprey, </w:t>
            </w:r>
            <w:r w:rsidR="001E245C">
              <w:rPr>
                <w:rFonts w:ascii="Calibri" w:hAnsi="Calibri" w:cs="Arial"/>
                <w:noProof/>
                <w:sz w:val="22"/>
                <w:szCs w:val="22"/>
                <w:lang w:val="en-GB"/>
              </w:rPr>
              <w:t>C</w:t>
            </w:r>
            <w:r w:rsidR="00000B68">
              <w:rPr>
                <w:rFonts w:ascii="Calibri" w:hAnsi="Calibri" w:cs="Arial"/>
                <w:noProof/>
                <w:sz w:val="22"/>
                <w:szCs w:val="22"/>
                <w:lang w:val="en-GB"/>
              </w:rPr>
              <w:t xml:space="preserve">ommon </w:t>
            </w:r>
            <w:r w:rsidR="001E245C">
              <w:rPr>
                <w:rFonts w:ascii="Calibri" w:hAnsi="Calibri" w:cs="Arial"/>
                <w:noProof/>
                <w:sz w:val="22"/>
                <w:szCs w:val="22"/>
                <w:lang w:val="en-GB"/>
              </w:rPr>
              <w:t>C</w:t>
            </w:r>
            <w:r w:rsidR="00000B68">
              <w:rPr>
                <w:rFonts w:ascii="Calibri" w:hAnsi="Calibri" w:cs="Arial"/>
                <w:noProof/>
                <w:sz w:val="22"/>
                <w:szCs w:val="22"/>
                <w:lang w:val="en-GB"/>
              </w:rPr>
              <w:t>rane and many others.</w:t>
            </w:r>
            <w:r w:rsidR="004C1855">
              <w:rPr>
                <w:rFonts w:ascii="Calibri" w:hAnsi="Calibri" w:cs="Arial"/>
                <w:noProof/>
                <w:sz w:val="22"/>
                <w:szCs w:val="22"/>
                <w:lang w:val="en-GB"/>
              </w:rPr>
              <w:t xml:space="preserve"> </w:t>
            </w:r>
          </w:p>
        </w:tc>
      </w:tr>
    </w:tbl>
    <w:p w14:paraId="1DA2A2E8" w14:textId="77777777" w:rsidR="00545824" w:rsidRPr="003717CF" w:rsidRDefault="00545824" w:rsidP="007B4997">
      <w:pPr>
        <w:rPr>
          <w:rFonts w:ascii="Calibri" w:hAnsi="Calibri"/>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5765"/>
        <w:gridCol w:w="3113"/>
      </w:tblGrid>
      <w:tr w:rsidR="004762EB" w:rsidRPr="004762EB" w14:paraId="25662213" w14:textId="77777777" w:rsidTr="00E92EE2">
        <w:trPr>
          <w:cantSplit/>
        </w:trPr>
        <w:tc>
          <w:tcPr>
            <w:tcW w:w="6513" w:type="dxa"/>
            <w:vMerge w:val="restart"/>
            <w:tcBorders>
              <w:top w:val="single" w:sz="2" w:space="0" w:color="D9D9D9" w:themeColor="background1" w:themeShade="D9"/>
              <w:left w:val="single" w:sz="2" w:space="0" w:color="D9D9D9" w:themeColor="background1" w:themeShade="D9"/>
            </w:tcBorders>
            <w:vAlign w:val="center"/>
          </w:tcPr>
          <w:p w14:paraId="035055F5"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lastRenderedPageBreak/>
              <w:t>2.6</w:t>
            </w:r>
            <w:r w:rsidRPr="004762EB">
              <w:rPr>
                <w:rFonts w:ascii="Calibri" w:eastAsiaTheme="minorHAnsi" w:hAnsi="Calibri" w:cs="Arial"/>
                <w:noProof/>
                <w:sz w:val="22"/>
                <w:szCs w:val="22"/>
                <w:lang w:val="en-GB"/>
              </w:rPr>
              <w:tab/>
            </w:r>
            <w:r w:rsidRPr="007E2FD5">
              <w:rPr>
                <w:rFonts w:ascii="Calibri" w:eastAsiaTheme="minorHAnsi" w:hAnsi="Calibri" w:cs="Arial"/>
                <w:noProof/>
                <w:sz w:val="22"/>
                <w:szCs w:val="22"/>
                <w:lang w:val="en-GB"/>
              </w:rPr>
              <w:t>How many household/municipalities are linked to sewage system? SDG Target 6.3.1.</w:t>
            </w:r>
          </w:p>
        </w:tc>
        <w:tc>
          <w:tcPr>
            <w:tcW w:w="2543" w:type="dxa"/>
            <w:tcBorders>
              <w:top w:val="single" w:sz="2" w:space="0" w:color="D9D9D9" w:themeColor="background1" w:themeShade="D9"/>
              <w:bottom w:val="single" w:sz="2" w:space="0" w:color="BFBFBF" w:themeColor="background1" w:themeShade="BF"/>
              <w:right w:val="single" w:sz="2" w:space="0" w:color="D9D9D9" w:themeColor="background1" w:themeShade="D9"/>
            </w:tcBorders>
            <w:shd w:val="clear" w:color="auto" w:fill="FFFFE3"/>
            <w:vAlign w:val="center"/>
          </w:tcPr>
          <w:p w14:paraId="3BFE49E8" w14:textId="77777777" w:rsidR="004762EB" w:rsidRPr="004762EB" w:rsidRDefault="0015688C"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4F12BE">
              <w:rPr>
                <w:rFonts w:ascii="Calibri" w:eastAsiaTheme="minorHAnsi" w:hAnsi="Calibri" w:cs="Times New Roman"/>
                <w:sz w:val="22"/>
                <w:szCs w:val="22"/>
                <w:lang w:val="en-GB"/>
              </w:rPr>
              <w:t xml:space="preserve"> = 99.6% households/100% municipalities</w:t>
            </w:r>
          </w:p>
        </w:tc>
      </w:tr>
      <w:tr w:rsidR="004762EB" w:rsidRPr="004762EB" w14:paraId="59F06063" w14:textId="77777777" w:rsidTr="00E92EE2">
        <w:trPr>
          <w:cantSplit/>
        </w:trPr>
        <w:tc>
          <w:tcPr>
            <w:tcW w:w="6513" w:type="dxa"/>
            <w:vMerge/>
            <w:tcBorders>
              <w:left w:val="single" w:sz="2" w:space="0" w:color="D9D9D9" w:themeColor="background1" w:themeShade="D9"/>
              <w:bottom w:val="single" w:sz="2" w:space="0" w:color="C0C0C0"/>
              <w:right w:val="single" w:sz="2" w:space="0" w:color="BFBFBF" w:themeColor="background1" w:themeShade="BF"/>
            </w:tcBorders>
            <w:vAlign w:val="center"/>
          </w:tcPr>
          <w:p w14:paraId="5A3606BF"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p>
        </w:tc>
        <w:tc>
          <w:tcPr>
            <w:tcW w:w="254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5ADB10A" w14:textId="77777777" w:rsidR="00F30FB2"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Pr="004762EB">
              <w:rPr>
                <w:rFonts w:ascii="Calibri" w:eastAsiaTheme="minorHAnsi" w:hAnsi="Calibri" w:cs="Times New Roman"/>
                <w:sz w:val="22"/>
                <w:szCs w:val="22"/>
                <w:lang w:val="en-GB"/>
              </w:rPr>
              <w:t xml:space="preserve"> household/municipalities; </w:t>
            </w:r>
            <w:r>
              <w:rPr>
                <w:rFonts w:ascii="Calibri" w:eastAsiaTheme="minorHAnsi" w:hAnsi="Calibri" w:cs="Times New Roman"/>
                <w:sz w:val="22"/>
                <w:szCs w:val="22"/>
                <w:lang w:val="en-GB"/>
              </w:rPr>
              <w:t xml:space="preserve">F= </w:t>
            </w:r>
            <w:r w:rsidRPr="004762EB">
              <w:rPr>
                <w:rFonts w:ascii="Calibri" w:eastAsiaTheme="minorHAnsi" w:hAnsi="Calibri" w:cs="Times New Roman"/>
                <w:sz w:val="22"/>
                <w:szCs w:val="22"/>
                <w:lang w:val="en-GB"/>
              </w:rPr>
              <w:t>Less than</w:t>
            </w:r>
            <w:r w:rsidR="005E32A1">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 xml:space="preserve">; </w:t>
            </w:r>
          </w:p>
          <w:p w14:paraId="536DBCCD" w14:textId="77777777" w:rsidR="00F30FB2"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G=</w:t>
            </w:r>
            <w:r w:rsidRPr="004762EB">
              <w:rPr>
                <w:rFonts w:ascii="Calibri" w:eastAsiaTheme="minorHAnsi" w:hAnsi="Calibri" w:cs="Times New Roman"/>
                <w:sz w:val="22"/>
                <w:szCs w:val="22"/>
                <w:lang w:val="en-GB"/>
              </w:rPr>
              <w:t>More than</w:t>
            </w:r>
            <w:r w:rsidR="005E32A1">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w:t>
            </w:r>
          </w:p>
          <w:p w14:paraId="33F0DB17" w14:textId="77777777" w:rsidR="00F30FB2"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3A11DA4C" w14:textId="77777777" w:rsidR="004762EB" w:rsidRPr="004762EB" w:rsidRDefault="00F30FB2"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Not Relevant</w:t>
            </w:r>
          </w:p>
        </w:tc>
      </w:tr>
      <w:tr w:rsidR="004762EB" w:rsidRPr="00501BD6" w14:paraId="17CF4818" w14:textId="77777777" w:rsidTr="0010753E">
        <w:tc>
          <w:tcPr>
            <w:tcW w:w="9056" w:type="dxa"/>
            <w:gridSpan w:val="2"/>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CF4"/>
            <w:vAlign w:val="center"/>
          </w:tcPr>
          <w:p w14:paraId="75AE9A71" w14:textId="77777777" w:rsid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2.6 Additional information: </w:t>
            </w:r>
          </w:p>
          <w:p w14:paraId="24F647C0" w14:textId="77777777" w:rsidR="00FA2F2B" w:rsidRDefault="00494209" w:rsidP="00096C47">
            <w:pPr>
              <w:keepNext/>
              <w:rPr>
                <w:rFonts w:asciiTheme="minorHAnsi" w:hAnsiTheme="minorHAnsi"/>
                <w:sz w:val="22"/>
                <w:szCs w:val="22"/>
              </w:rPr>
            </w:pPr>
            <w:r>
              <w:rPr>
                <w:rFonts w:asciiTheme="minorHAnsi" w:eastAsiaTheme="minorHAnsi" w:hAnsiTheme="minorHAnsi" w:cs="Arial"/>
                <w:noProof/>
                <w:sz w:val="22"/>
                <w:szCs w:val="22"/>
                <w:lang w:val="en-GB"/>
              </w:rPr>
              <w:t>All municipalities and m</w:t>
            </w:r>
            <w:r w:rsidR="00187579" w:rsidRPr="00C1764B">
              <w:rPr>
                <w:rFonts w:asciiTheme="minorHAnsi" w:eastAsiaTheme="minorHAnsi" w:hAnsiTheme="minorHAnsi" w:cs="Arial"/>
                <w:noProof/>
                <w:sz w:val="22"/>
                <w:szCs w:val="22"/>
                <w:lang w:val="en-GB"/>
              </w:rPr>
              <w:t>ore than 99.</w:t>
            </w:r>
            <w:r w:rsidR="00170C78" w:rsidRPr="00C1764B">
              <w:rPr>
                <w:rFonts w:asciiTheme="minorHAnsi" w:eastAsiaTheme="minorHAnsi" w:hAnsiTheme="minorHAnsi" w:cs="Arial"/>
                <w:noProof/>
                <w:sz w:val="22"/>
                <w:szCs w:val="22"/>
                <w:lang w:val="en-GB"/>
              </w:rPr>
              <w:t>6</w:t>
            </w:r>
            <w:r w:rsidR="00187579" w:rsidRPr="00C1764B">
              <w:rPr>
                <w:rFonts w:asciiTheme="minorHAnsi" w:eastAsiaTheme="minorHAnsi" w:hAnsiTheme="minorHAnsi" w:cs="Arial"/>
                <w:noProof/>
                <w:sz w:val="22"/>
                <w:szCs w:val="22"/>
                <w:lang w:val="en-GB"/>
              </w:rPr>
              <w:t>% of all households in the Netherlands are linked to the sewage system.</w:t>
            </w:r>
            <w:r w:rsidR="00B80753" w:rsidRPr="00C1764B">
              <w:rPr>
                <w:rFonts w:asciiTheme="minorHAnsi" w:eastAsiaTheme="minorHAnsi" w:hAnsiTheme="minorHAnsi" w:cs="Arial"/>
                <w:noProof/>
                <w:sz w:val="22"/>
                <w:szCs w:val="22"/>
                <w:lang w:val="en-GB"/>
              </w:rPr>
              <w:t xml:space="preserve"> Less than 29.000 households living at</w:t>
            </w:r>
            <w:r w:rsidR="003717CF">
              <w:rPr>
                <w:rFonts w:asciiTheme="minorHAnsi" w:eastAsiaTheme="minorHAnsi" w:hAnsiTheme="minorHAnsi" w:cs="Arial"/>
                <w:noProof/>
                <w:sz w:val="22"/>
                <w:szCs w:val="22"/>
                <w:lang w:val="en-GB"/>
              </w:rPr>
              <w:t xml:space="preserve"> more or less</w:t>
            </w:r>
            <w:r w:rsidR="00B80753" w:rsidRPr="00C1764B">
              <w:rPr>
                <w:rFonts w:asciiTheme="minorHAnsi" w:eastAsiaTheme="minorHAnsi" w:hAnsiTheme="minorHAnsi" w:cs="Arial"/>
                <w:noProof/>
                <w:sz w:val="22"/>
                <w:szCs w:val="22"/>
                <w:lang w:val="en-GB"/>
              </w:rPr>
              <w:t xml:space="preserve"> remote isolated location</w:t>
            </w:r>
            <w:r w:rsidR="00096C47">
              <w:rPr>
                <w:rFonts w:asciiTheme="minorHAnsi" w:eastAsiaTheme="minorHAnsi" w:hAnsiTheme="minorHAnsi" w:cs="Arial"/>
                <w:noProof/>
                <w:sz w:val="22"/>
                <w:szCs w:val="22"/>
                <w:lang w:val="en-GB"/>
              </w:rPr>
              <w:t>s</w:t>
            </w:r>
            <w:r w:rsidR="00B80753" w:rsidRPr="00C1764B">
              <w:rPr>
                <w:rFonts w:asciiTheme="minorHAnsi" w:eastAsiaTheme="minorHAnsi" w:hAnsiTheme="minorHAnsi" w:cs="Arial"/>
                <w:noProof/>
                <w:sz w:val="22"/>
                <w:szCs w:val="22"/>
                <w:lang w:val="en-GB"/>
              </w:rPr>
              <w:t xml:space="preserve"> are not</w:t>
            </w:r>
            <w:r w:rsidR="00C1764B" w:rsidRPr="00C1764B">
              <w:rPr>
                <w:rFonts w:asciiTheme="minorHAnsi" w:eastAsiaTheme="minorHAnsi" w:hAnsiTheme="minorHAnsi" w:cs="Arial"/>
                <w:noProof/>
                <w:sz w:val="22"/>
                <w:szCs w:val="22"/>
                <w:lang w:val="en-GB"/>
              </w:rPr>
              <w:t xml:space="preserve"> </w:t>
            </w:r>
            <w:r w:rsidR="00096C47">
              <w:rPr>
                <w:rFonts w:asciiTheme="minorHAnsi" w:eastAsiaTheme="minorHAnsi" w:hAnsiTheme="minorHAnsi" w:cs="Arial"/>
                <w:noProof/>
                <w:sz w:val="22"/>
                <w:szCs w:val="22"/>
                <w:lang w:val="en-GB"/>
              </w:rPr>
              <w:t xml:space="preserve">connected </w:t>
            </w:r>
            <w:r w:rsidR="00B80753" w:rsidRPr="00C1764B">
              <w:rPr>
                <w:rFonts w:asciiTheme="minorHAnsi" w:eastAsiaTheme="minorHAnsi" w:hAnsiTheme="minorHAnsi" w:cs="Arial"/>
                <w:noProof/>
                <w:sz w:val="22"/>
                <w:szCs w:val="22"/>
                <w:lang w:val="en-GB"/>
              </w:rPr>
              <w:t>(equivalent to 65.000 people or 0.4%</w:t>
            </w:r>
            <w:r w:rsidR="00C1764B" w:rsidRPr="00C1764B">
              <w:rPr>
                <w:rFonts w:asciiTheme="minorHAnsi" w:eastAsiaTheme="minorHAnsi" w:hAnsiTheme="minorHAnsi" w:cs="Arial"/>
                <w:noProof/>
                <w:sz w:val="22"/>
                <w:szCs w:val="22"/>
                <w:lang w:val="en-GB"/>
              </w:rPr>
              <w:t xml:space="preserve">; source </w:t>
            </w:r>
            <w:r w:rsidR="00B80753" w:rsidRPr="00C1764B">
              <w:rPr>
                <w:rFonts w:asciiTheme="minorHAnsi" w:eastAsiaTheme="minorHAnsi" w:hAnsiTheme="minorHAnsi" w:cs="Arial"/>
                <w:noProof/>
                <w:sz w:val="22"/>
                <w:szCs w:val="22"/>
                <w:lang w:val="en-GB"/>
              </w:rPr>
              <w:t>Stichting Rio</w:t>
            </w:r>
            <w:r w:rsidR="00C1764B">
              <w:rPr>
                <w:rFonts w:asciiTheme="minorHAnsi" w:eastAsiaTheme="minorHAnsi" w:hAnsiTheme="minorHAnsi" w:cs="Arial"/>
                <w:noProof/>
                <w:sz w:val="22"/>
                <w:szCs w:val="22"/>
                <w:lang w:val="en-GB"/>
              </w:rPr>
              <w:t>N</w:t>
            </w:r>
            <w:r w:rsidR="00B80753" w:rsidRPr="00C1764B">
              <w:rPr>
                <w:rFonts w:asciiTheme="minorHAnsi" w:eastAsiaTheme="minorHAnsi" w:hAnsiTheme="minorHAnsi" w:cs="Arial"/>
                <w:noProof/>
                <w:sz w:val="22"/>
                <w:szCs w:val="22"/>
                <w:lang w:val="en-GB"/>
              </w:rPr>
              <w:t xml:space="preserve">ed </w:t>
            </w:r>
            <w:proofErr w:type="spellStart"/>
            <w:r w:rsidR="00B80753" w:rsidRPr="00C1764B">
              <w:rPr>
                <w:rFonts w:asciiTheme="minorHAnsi" w:hAnsiTheme="minorHAnsi"/>
                <w:i/>
                <w:sz w:val="22"/>
                <w:szCs w:val="22"/>
              </w:rPr>
              <w:t>Riool</w:t>
            </w:r>
            <w:proofErr w:type="spellEnd"/>
            <w:r w:rsidR="00B80753" w:rsidRPr="00C1764B">
              <w:rPr>
                <w:rFonts w:asciiTheme="minorHAnsi" w:hAnsiTheme="minorHAnsi"/>
                <w:i/>
                <w:sz w:val="22"/>
                <w:szCs w:val="22"/>
              </w:rPr>
              <w:t xml:space="preserve"> in </w:t>
            </w:r>
            <w:proofErr w:type="spellStart"/>
            <w:r w:rsidR="00B80753" w:rsidRPr="00C1764B">
              <w:rPr>
                <w:rFonts w:asciiTheme="minorHAnsi" w:hAnsiTheme="minorHAnsi"/>
                <w:i/>
                <w:sz w:val="22"/>
                <w:szCs w:val="22"/>
              </w:rPr>
              <w:t>Cijfers</w:t>
            </w:r>
            <w:proofErr w:type="spellEnd"/>
            <w:r w:rsidR="00B80753" w:rsidRPr="00C1764B">
              <w:rPr>
                <w:rFonts w:asciiTheme="minorHAnsi" w:hAnsiTheme="minorHAnsi"/>
                <w:i/>
                <w:sz w:val="22"/>
                <w:szCs w:val="22"/>
              </w:rPr>
              <w:t xml:space="preserve"> 2009 </w:t>
            </w:r>
            <w:r w:rsidR="00C1764B" w:rsidRPr="00C1764B">
              <w:rPr>
                <w:rFonts w:asciiTheme="minorHAnsi" w:hAnsiTheme="minorHAnsi"/>
                <w:i/>
                <w:sz w:val="22"/>
                <w:szCs w:val="22"/>
              </w:rPr>
              <w:t>–</w:t>
            </w:r>
            <w:r w:rsidR="00B80753" w:rsidRPr="00C1764B">
              <w:rPr>
                <w:rFonts w:asciiTheme="minorHAnsi" w:hAnsiTheme="minorHAnsi"/>
                <w:i/>
                <w:sz w:val="22"/>
                <w:szCs w:val="22"/>
              </w:rPr>
              <w:t xml:space="preserve"> 2010</w:t>
            </w:r>
            <w:r w:rsidR="00C1764B" w:rsidRPr="00C1764B">
              <w:rPr>
                <w:rFonts w:asciiTheme="minorHAnsi" w:hAnsiTheme="minorHAnsi"/>
                <w:sz w:val="22"/>
                <w:szCs w:val="22"/>
              </w:rPr>
              <w:t>).</w:t>
            </w:r>
            <w:r w:rsidR="00096C47">
              <w:rPr>
                <w:rFonts w:asciiTheme="minorHAnsi" w:hAnsiTheme="minorHAnsi"/>
                <w:sz w:val="22"/>
                <w:szCs w:val="22"/>
              </w:rPr>
              <w:t xml:space="preserve"> </w:t>
            </w:r>
            <w:r w:rsidR="00FA2F2B">
              <w:rPr>
                <w:rFonts w:asciiTheme="minorHAnsi" w:hAnsiTheme="minorHAnsi"/>
                <w:sz w:val="22"/>
                <w:szCs w:val="22"/>
              </w:rPr>
              <w:t>The</w:t>
            </w:r>
            <w:r w:rsidR="00096C47">
              <w:rPr>
                <w:rFonts w:asciiTheme="minorHAnsi" w:hAnsiTheme="minorHAnsi"/>
                <w:sz w:val="22"/>
                <w:szCs w:val="22"/>
              </w:rPr>
              <w:t xml:space="preserve">se </w:t>
            </w:r>
            <w:r w:rsidR="00FA2F2B">
              <w:rPr>
                <w:rFonts w:asciiTheme="minorHAnsi" w:hAnsiTheme="minorHAnsi"/>
                <w:sz w:val="22"/>
                <w:szCs w:val="22"/>
              </w:rPr>
              <w:t>households all have an individual sewage treatment system, like a septic tank.</w:t>
            </w:r>
          </w:p>
          <w:p w14:paraId="1A02F20E" w14:textId="7E5D89C6" w:rsidR="00501BD6" w:rsidRPr="00501BD6" w:rsidRDefault="00501BD6" w:rsidP="00501BD6">
            <w:pPr>
              <w:rPr>
                <w:rFonts w:ascii="Verdana" w:eastAsiaTheme="minorHAnsi" w:hAnsi="Verdana" w:cs="Times New Roman"/>
                <w:sz w:val="17"/>
                <w:szCs w:val="17"/>
                <w:lang w:val="en-GB"/>
              </w:rPr>
            </w:pPr>
            <w:r w:rsidRPr="00501BD6">
              <w:rPr>
                <w:rFonts w:ascii="Verdana" w:eastAsiaTheme="minorHAnsi" w:hAnsi="Verdana" w:cs="Times New Roman"/>
                <w:sz w:val="17"/>
                <w:szCs w:val="17"/>
                <w:lang w:val="en-GB"/>
              </w:rPr>
              <w:t xml:space="preserve">Some improvements are still to be made in the </w:t>
            </w:r>
            <w:r>
              <w:rPr>
                <w:rFonts w:ascii="Verdana" w:eastAsiaTheme="minorHAnsi" w:hAnsi="Verdana" w:cs="Times New Roman"/>
                <w:sz w:val="17"/>
                <w:szCs w:val="17"/>
                <w:lang w:val="en-GB"/>
              </w:rPr>
              <w:t>(recreational) shipping sector, see:</w:t>
            </w:r>
          </w:p>
          <w:p w14:paraId="7E0CB715" w14:textId="32E84AD1" w:rsidR="00501BD6" w:rsidRPr="00501BD6" w:rsidRDefault="002F63FC" w:rsidP="00501BD6">
            <w:pPr>
              <w:rPr>
                <w:lang w:val="en-GB"/>
              </w:rPr>
            </w:pPr>
            <w:hyperlink r:id="rId42" w:history="1">
              <w:r w:rsidR="00501BD6" w:rsidRPr="00501BD6">
                <w:rPr>
                  <w:rStyle w:val="Hyperlink"/>
                  <w:lang w:val="en-GB"/>
                </w:rPr>
                <w:t>http://zeilen.watersporters.nl/bootmateriaal/afvalwater/</w:t>
              </w:r>
            </w:hyperlink>
            <w:r w:rsidR="00501BD6" w:rsidRPr="00501BD6">
              <w:rPr>
                <w:lang w:val="en-GB"/>
              </w:rPr>
              <w:t xml:space="preserve"> and </w:t>
            </w:r>
          </w:p>
          <w:p w14:paraId="48D8A314" w14:textId="77777777" w:rsidR="00501BD6" w:rsidRPr="002F63FC" w:rsidRDefault="002F63FC" w:rsidP="00501BD6">
            <w:pPr>
              <w:rPr>
                <w:lang w:val="en-GB"/>
              </w:rPr>
            </w:pPr>
            <w:hyperlink r:id="rId43" w:history="1">
              <w:r w:rsidR="00501BD6" w:rsidRPr="002F63FC">
                <w:rPr>
                  <w:rStyle w:val="Hyperlink"/>
                  <w:lang w:val="en-GB"/>
                </w:rPr>
                <w:t>http://www.emissieregistratie.nl/erpubliek/documenten/Water/Factsheets/Nederlands/Huishoudelijk%20afvalwater%20scheepvaart.pdf</w:t>
              </w:r>
            </w:hyperlink>
          </w:p>
          <w:p w14:paraId="4667D125" w14:textId="0655CF17" w:rsidR="00501BD6" w:rsidRPr="002F63FC" w:rsidRDefault="00501BD6" w:rsidP="00096C47">
            <w:pPr>
              <w:keepNext/>
              <w:rPr>
                <w:rFonts w:asciiTheme="minorHAnsi" w:eastAsiaTheme="minorHAnsi" w:hAnsiTheme="minorHAnsi" w:cs="Times New Roman"/>
                <w:sz w:val="22"/>
                <w:szCs w:val="22"/>
                <w:lang w:val="en-GB"/>
              </w:rPr>
            </w:pPr>
          </w:p>
        </w:tc>
      </w:tr>
    </w:tbl>
    <w:p w14:paraId="060D776C" w14:textId="77777777" w:rsidR="004762EB" w:rsidRPr="002F63FC" w:rsidRDefault="004762EB" w:rsidP="004762EB">
      <w:pPr>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7"/>
        <w:gridCol w:w="2521"/>
      </w:tblGrid>
      <w:tr w:rsidR="004762EB" w:rsidRPr="004762EB" w14:paraId="67547662" w14:textId="77777777" w:rsidTr="00747CA9">
        <w:trPr>
          <w:cantSplit/>
        </w:trPr>
        <w:tc>
          <w:tcPr>
            <w:tcW w:w="6443" w:type="dxa"/>
            <w:vMerge w:val="restart"/>
            <w:vAlign w:val="center"/>
          </w:tcPr>
          <w:p w14:paraId="4DAB0E46" w14:textId="77777777" w:rsidR="004762EB" w:rsidRPr="007E2FD5"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 xml:space="preserve">2.7 What is </w:t>
            </w:r>
            <w:r w:rsidRPr="007E2FD5">
              <w:rPr>
                <w:rFonts w:ascii="Calibri" w:eastAsiaTheme="minorHAnsi" w:hAnsi="Calibri" w:cs="Times New Roman"/>
                <w:sz w:val="22"/>
                <w:szCs w:val="22"/>
                <w:lang w:val="en-GB"/>
              </w:rPr>
              <w:t xml:space="preserve">the percentage of sewerage coverage in the country? </w:t>
            </w:r>
            <w:r w:rsidRPr="007E2FD5">
              <w:rPr>
                <w:rFonts w:ascii="Calibri" w:eastAsiaTheme="minorHAnsi" w:hAnsi="Calibri" w:cs="Arial"/>
                <w:noProof/>
                <w:sz w:val="22"/>
                <w:szCs w:val="22"/>
                <w:lang w:val="en-GB"/>
              </w:rPr>
              <w:t xml:space="preserve"> </w:t>
            </w:r>
          </w:p>
          <w:p w14:paraId="364F7B6E"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SDG Target 6.3.1.</w:t>
            </w:r>
          </w:p>
        </w:tc>
        <w:tc>
          <w:tcPr>
            <w:tcW w:w="2551" w:type="dxa"/>
            <w:tcBorders>
              <w:bottom w:val="single" w:sz="2" w:space="0" w:color="C0C0C0"/>
            </w:tcBorders>
            <w:shd w:val="clear" w:color="auto" w:fill="FFFFE3"/>
            <w:vAlign w:val="center"/>
          </w:tcPr>
          <w:p w14:paraId="223F094C" w14:textId="77777777" w:rsidR="004762EB" w:rsidRPr="004762EB" w:rsidRDefault="00187579"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4F12BE">
              <w:rPr>
                <w:rFonts w:ascii="Calibri" w:eastAsiaTheme="minorHAnsi" w:hAnsi="Calibri" w:cs="Times New Roman"/>
                <w:sz w:val="22"/>
                <w:szCs w:val="22"/>
                <w:lang w:val="en-GB"/>
              </w:rPr>
              <w:t xml:space="preserve"> = 100%</w:t>
            </w:r>
          </w:p>
        </w:tc>
      </w:tr>
      <w:tr w:rsidR="004762EB" w:rsidRPr="004762EB" w14:paraId="57C49D38" w14:textId="77777777" w:rsidTr="00747CA9">
        <w:trPr>
          <w:cantSplit/>
        </w:trPr>
        <w:tc>
          <w:tcPr>
            <w:tcW w:w="6443" w:type="dxa"/>
            <w:vMerge/>
            <w:tcBorders>
              <w:bottom w:val="single" w:sz="2" w:space="0" w:color="C0C0C0"/>
            </w:tcBorders>
            <w:vAlign w:val="center"/>
          </w:tcPr>
          <w:p w14:paraId="2E4E7C46"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140247C6"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5E32A1">
              <w:rPr>
                <w:rFonts w:ascii="Calibri" w:eastAsiaTheme="minorHAnsi" w:hAnsi="Calibri" w:cs="Times New Roman"/>
                <w:sz w:val="22"/>
                <w:szCs w:val="22"/>
                <w:lang w:val="en-GB"/>
              </w:rPr>
              <w:t>#</w:t>
            </w:r>
            <w:r w:rsidRPr="004762EB">
              <w:rPr>
                <w:rFonts w:ascii="Calibri" w:eastAsiaTheme="minorHAnsi" w:hAnsi="Calibri" w:cs="Times New Roman"/>
                <w:sz w:val="22"/>
                <w:szCs w:val="22"/>
                <w:lang w:val="en-GB"/>
              </w:rPr>
              <w:t xml:space="preserve"> percent; </w:t>
            </w:r>
          </w:p>
          <w:p w14:paraId="36882F34"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F=</w:t>
            </w:r>
            <w:r w:rsidRPr="004762EB">
              <w:rPr>
                <w:rFonts w:ascii="Calibri" w:eastAsiaTheme="minorHAnsi" w:hAnsi="Calibri" w:cs="Times New Roman"/>
                <w:sz w:val="22"/>
                <w:szCs w:val="22"/>
                <w:lang w:val="en-GB"/>
              </w:rPr>
              <w:t xml:space="preserve"> Less than </w:t>
            </w:r>
            <w:r>
              <w:rPr>
                <w:rFonts w:ascii="Calibri" w:eastAsiaTheme="minorHAnsi" w:hAnsi="Calibri" w:cs="Times New Roman"/>
                <w:sz w:val="22"/>
                <w:szCs w:val="22"/>
                <w:lang w:val="en-GB"/>
              </w:rPr>
              <w:t>#</w:t>
            </w:r>
            <w:r w:rsidR="005E32A1">
              <w:rPr>
                <w:rFonts w:ascii="Calibri" w:eastAsiaTheme="minorHAnsi" w:hAnsi="Calibri" w:cs="Times New Roman"/>
                <w:sz w:val="22"/>
                <w:szCs w:val="22"/>
                <w:lang w:val="en-GB"/>
              </w:rPr>
              <w:t xml:space="preserve"> percent</w:t>
            </w:r>
            <w:r w:rsidRPr="004762EB">
              <w:rPr>
                <w:rFonts w:ascii="Calibri" w:eastAsiaTheme="minorHAnsi" w:hAnsi="Calibri" w:cs="Times New Roman"/>
                <w:sz w:val="22"/>
                <w:szCs w:val="22"/>
                <w:lang w:val="en-GB"/>
              </w:rPr>
              <w:t>;</w:t>
            </w:r>
          </w:p>
          <w:p w14:paraId="2187A12E"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G=</w:t>
            </w:r>
            <w:r w:rsidRPr="004762EB">
              <w:rPr>
                <w:rFonts w:ascii="Calibri" w:eastAsiaTheme="minorHAnsi" w:hAnsi="Calibri" w:cs="Times New Roman"/>
                <w:sz w:val="22"/>
                <w:szCs w:val="22"/>
                <w:lang w:val="en-GB"/>
              </w:rPr>
              <w:t xml:space="preserve"> More Than</w:t>
            </w:r>
            <w:r>
              <w:rPr>
                <w:rFonts w:ascii="Calibri" w:eastAsiaTheme="minorHAnsi" w:hAnsi="Calibri" w:cs="Times New Roman"/>
                <w:sz w:val="22"/>
                <w:szCs w:val="22"/>
                <w:lang w:val="en-GB"/>
              </w:rPr>
              <w:t xml:space="preserve"> #</w:t>
            </w:r>
            <w:r w:rsidR="005E32A1">
              <w:rPr>
                <w:rFonts w:ascii="Calibri" w:eastAsiaTheme="minorHAnsi" w:hAnsi="Calibri" w:cs="Times New Roman"/>
                <w:sz w:val="22"/>
                <w:szCs w:val="22"/>
                <w:lang w:val="en-GB"/>
              </w:rPr>
              <w:t xml:space="preserve"> percent</w:t>
            </w:r>
            <w:r w:rsidRPr="004762EB">
              <w:rPr>
                <w:rFonts w:ascii="Calibri" w:eastAsiaTheme="minorHAnsi" w:hAnsi="Calibri" w:cs="Times New Roman"/>
                <w:sz w:val="22"/>
                <w:szCs w:val="22"/>
                <w:lang w:val="en-GB"/>
              </w:rPr>
              <w:t xml:space="preserve">; </w:t>
            </w:r>
          </w:p>
          <w:p w14:paraId="6B3F1988"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6EC35C9B" w14:textId="77777777" w:rsidR="004762EB" w:rsidRPr="004762EB"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Not Relevant</w:t>
            </w:r>
          </w:p>
        </w:tc>
      </w:tr>
      <w:tr w:rsidR="004762EB" w:rsidRPr="004762EB" w14:paraId="666364E8" w14:textId="77777777" w:rsidTr="00580141">
        <w:tc>
          <w:tcPr>
            <w:tcW w:w="8994" w:type="dxa"/>
            <w:gridSpan w:val="2"/>
            <w:shd w:val="clear" w:color="auto" w:fill="F2FCF4"/>
            <w:vAlign w:val="center"/>
          </w:tcPr>
          <w:p w14:paraId="2CD05160" w14:textId="77777777" w:rsid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2.7 Additional information: </w:t>
            </w:r>
          </w:p>
          <w:p w14:paraId="4ECE9628" w14:textId="77777777" w:rsidR="004762EB" w:rsidRPr="008D04D9" w:rsidRDefault="00FA2F2B" w:rsidP="008D04D9">
            <w:pPr>
              <w:keepNext/>
              <w:rPr>
                <w:rFonts w:ascii="Calibri" w:eastAsiaTheme="minorHAnsi" w:hAnsi="Calibri" w:cs="Arial"/>
                <w:noProof/>
                <w:sz w:val="22"/>
                <w:szCs w:val="22"/>
                <w:lang w:val="en-GB"/>
              </w:rPr>
            </w:pPr>
            <w:r>
              <w:rPr>
                <w:rFonts w:ascii="Calibri" w:eastAsiaTheme="minorHAnsi" w:hAnsi="Calibri" w:cs="Arial"/>
                <w:noProof/>
                <w:sz w:val="22"/>
                <w:szCs w:val="22"/>
                <w:lang w:val="en-GB"/>
              </w:rPr>
              <w:t xml:space="preserve">100% as all sewage water </w:t>
            </w:r>
            <w:r w:rsidR="00096C47">
              <w:rPr>
                <w:rFonts w:ascii="Calibri" w:eastAsiaTheme="minorHAnsi" w:hAnsi="Calibri" w:cs="Arial"/>
                <w:noProof/>
                <w:sz w:val="22"/>
                <w:szCs w:val="22"/>
                <w:lang w:val="en-GB"/>
              </w:rPr>
              <w:t xml:space="preserve">is </w:t>
            </w:r>
            <w:r>
              <w:rPr>
                <w:rFonts w:ascii="Calibri" w:eastAsiaTheme="minorHAnsi" w:hAnsi="Calibri" w:cs="Arial"/>
                <w:noProof/>
                <w:sz w:val="22"/>
                <w:szCs w:val="22"/>
                <w:lang w:val="en-GB"/>
              </w:rPr>
              <w:t>treated.</w:t>
            </w:r>
          </w:p>
        </w:tc>
      </w:tr>
    </w:tbl>
    <w:p w14:paraId="0E22F319" w14:textId="77777777" w:rsidR="004762EB" w:rsidRPr="004762EB" w:rsidRDefault="004762EB" w:rsidP="004762EB">
      <w:pPr>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2"/>
        <w:gridCol w:w="2526"/>
      </w:tblGrid>
      <w:tr w:rsidR="004762EB" w:rsidRPr="004762EB" w14:paraId="4BD7228B" w14:textId="77777777" w:rsidTr="00747CA9">
        <w:trPr>
          <w:cantSplit/>
        </w:trPr>
        <w:tc>
          <w:tcPr>
            <w:tcW w:w="6443" w:type="dxa"/>
            <w:vMerge w:val="restart"/>
            <w:vAlign w:val="center"/>
          </w:tcPr>
          <w:p w14:paraId="6DD4BF40" w14:textId="77777777" w:rsidR="004762EB" w:rsidRPr="007E2FD5"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2.8 </w:t>
            </w:r>
            <w:r w:rsidRPr="007E2FD5">
              <w:rPr>
                <w:rFonts w:ascii="Calibri" w:eastAsiaTheme="minorHAnsi" w:hAnsi="Calibri" w:cs="Times New Roman"/>
                <w:sz w:val="22"/>
                <w:szCs w:val="22"/>
                <w:lang w:val="en-GB"/>
              </w:rPr>
              <w:t xml:space="preserve">What is the percentage of users of septic tank/pit latrine? </w:t>
            </w:r>
          </w:p>
          <w:p w14:paraId="15B9EACC"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SDG Target 6.3.1.</w:t>
            </w:r>
          </w:p>
        </w:tc>
        <w:tc>
          <w:tcPr>
            <w:tcW w:w="2551" w:type="dxa"/>
            <w:tcBorders>
              <w:bottom w:val="single" w:sz="2" w:space="0" w:color="C0C0C0"/>
            </w:tcBorders>
            <w:shd w:val="clear" w:color="auto" w:fill="FFFFE3"/>
            <w:vAlign w:val="center"/>
          </w:tcPr>
          <w:p w14:paraId="187140FF" w14:textId="77777777" w:rsidR="004762EB" w:rsidRPr="004762EB" w:rsidRDefault="004F12BE" w:rsidP="004F12BE">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 = &lt; 0.4%</w:t>
            </w:r>
          </w:p>
        </w:tc>
      </w:tr>
      <w:tr w:rsidR="004762EB" w:rsidRPr="004762EB" w14:paraId="0EE65B8F" w14:textId="77777777" w:rsidTr="00747CA9">
        <w:trPr>
          <w:cantSplit/>
        </w:trPr>
        <w:tc>
          <w:tcPr>
            <w:tcW w:w="6443" w:type="dxa"/>
            <w:vMerge/>
            <w:tcBorders>
              <w:bottom w:val="single" w:sz="2" w:space="0" w:color="C0C0C0"/>
            </w:tcBorders>
            <w:vAlign w:val="center"/>
          </w:tcPr>
          <w:p w14:paraId="17551946" w14:textId="77777777" w:rsidR="004762EB" w:rsidRPr="004762EB" w:rsidRDefault="004762EB" w:rsidP="004762EB">
            <w:pPr>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36B73FB0"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5E32A1">
              <w:rPr>
                <w:rFonts w:ascii="Calibri" w:eastAsiaTheme="minorHAnsi" w:hAnsi="Calibri" w:cs="Times New Roman"/>
                <w:sz w:val="22"/>
                <w:szCs w:val="22"/>
                <w:lang w:val="en-GB"/>
              </w:rPr>
              <w:t>#</w:t>
            </w:r>
            <w:r w:rsidRPr="004762EB">
              <w:rPr>
                <w:rFonts w:ascii="Calibri" w:eastAsiaTheme="minorHAnsi" w:hAnsi="Calibri" w:cs="Times New Roman"/>
                <w:sz w:val="22"/>
                <w:szCs w:val="22"/>
                <w:lang w:val="en-GB"/>
              </w:rPr>
              <w:t xml:space="preserve"> percent; </w:t>
            </w:r>
          </w:p>
          <w:p w14:paraId="2F1311B0"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F=</w:t>
            </w:r>
            <w:r w:rsidRPr="004762EB">
              <w:rPr>
                <w:rFonts w:ascii="Calibri" w:eastAsiaTheme="minorHAnsi" w:hAnsi="Calibri" w:cs="Times New Roman"/>
                <w:sz w:val="22"/>
                <w:szCs w:val="22"/>
                <w:lang w:val="en-GB"/>
              </w:rPr>
              <w:t xml:space="preserve">Less Than </w:t>
            </w:r>
            <w:r>
              <w:rPr>
                <w:rFonts w:ascii="Calibri" w:eastAsiaTheme="minorHAnsi" w:hAnsi="Calibri" w:cs="Times New Roman"/>
                <w:sz w:val="22"/>
                <w:szCs w:val="22"/>
                <w:lang w:val="en-GB"/>
              </w:rPr>
              <w:t>#</w:t>
            </w:r>
            <w:r w:rsidR="005E32A1">
              <w:rPr>
                <w:rFonts w:ascii="Calibri" w:eastAsiaTheme="minorHAnsi" w:hAnsi="Calibri" w:cs="Times New Roman"/>
                <w:sz w:val="22"/>
                <w:szCs w:val="22"/>
                <w:lang w:val="en-GB"/>
              </w:rPr>
              <w:t xml:space="preserve"> percent</w:t>
            </w:r>
            <w:r>
              <w:rPr>
                <w:rFonts w:ascii="Calibri" w:eastAsiaTheme="minorHAnsi" w:hAnsi="Calibri" w:cs="Times New Roman"/>
                <w:sz w:val="22"/>
                <w:szCs w:val="22"/>
                <w:lang w:val="en-GB"/>
              </w:rPr>
              <w:t>;</w:t>
            </w:r>
          </w:p>
          <w:p w14:paraId="099A631C" w14:textId="77777777" w:rsidR="005E32A1"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 xml:space="preserve">G= </w:t>
            </w:r>
            <w:r w:rsidRPr="004762EB">
              <w:rPr>
                <w:rFonts w:ascii="Calibri" w:eastAsiaTheme="minorHAnsi" w:hAnsi="Calibri" w:cs="Times New Roman"/>
                <w:sz w:val="22"/>
                <w:szCs w:val="22"/>
                <w:lang w:val="en-GB"/>
              </w:rPr>
              <w:t xml:space="preserve">More Than </w:t>
            </w:r>
            <w:r>
              <w:rPr>
                <w:rFonts w:ascii="Calibri" w:eastAsiaTheme="minorHAnsi" w:hAnsi="Calibri" w:cs="Times New Roman"/>
                <w:sz w:val="22"/>
                <w:szCs w:val="22"/>
                <w:lang w:val="en-GB"/>
              </w:rPr>
              <w:t>#</w:t>
            </w:r>
            <w:r w:rsidR="005E32A1">
              <w:rPr>
                <w:rFonts w:ascii="Calibri" w:eastAsiaTheme="minorHAnsi" w:hAnsi="Calibri" w:cs="Times New Roman"/>
                <w:sz w:val="22"/>
                <w:szCs w:val="22"/>
                <w:lang w:val="en-GB"/>
              </w:rPr>
              <w:t xml:space="preserve"> percent</w:t>
            </w:r>
            <w:r w:rsidRPr="004762EB">
              <w:rPr>
                <w:rFonts w:ascii="Calibri" w:eastAsiaTheme="minorHAnsi" w:hAnsi="Calibri" w:cs="Times New Roman"/>
                <w:sz w:val="22"/>
                <w:szCs w:val="22"/>
                <w:lang w:val="en-GB"/>
              </w:rPr>
              <w:t>;</w:t>
            </w:r>
          </w:p>
          <w:p w14:paraId="02D8D84E" w14:textId="77777777" w:rsidR="00B6095F"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53EEE57A" w14:textId="77777777" w:rsidR="004762EB" w:rsidRPr="004762EB" w:rsidRDefault="00B6095F"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Not Relevant</w:t>
            </w:r>
          </w:p>
        </w:tc>
      </w:tr>
      <w:tr w:rsidR="004762EB" w:rsidRPr="004762EB" w14:paraId="3843F68C" w14:textId="77777777" w:rsidTr="00580141">
        <w:tc>
          <w:tcPr>
            <w:tcW w:w="8994" w:type="dxa"/>
            <w:gridSpan w:val="2"/>
            <w:shd w:val="clear" w:color="auto" w:fill="F2FCF4"/>
            <w:vAlign w:val="center"/>
          </w:tcPr>
          <w:p w14:paraId="36532616" w14:textId="77777777" w:rsid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2.8 Additional information: </w:t>
            </w:r>
          </w:p>
          <w:p w14:paraId="2EE8E91E" w14:textId="77777777" w:rsidR="004762EB" w:rsidRPr="008D04D9" w:rsidRDefault="00170C78" w:rsidP="008D04D9">
            <w:pPr>
              <w:keepNext/>
              <w:rPr>
                <w:rFonts w:ascii="Calibri" w:eastAsiaTheme="minorHAnsi" w:hAnsi="Calibri" w:cs="Arial"/>
                <w:noProof/>
                <w:sz w:val="22"/>
                <w:szCs w:val="22"/>
              </w:rPr>
            </w:pPr>
            <w:r>
              <w:rPr>
                <w:rFonts w:ascii="Calibri" w:eastAsiaTheme="minorHAnsi" w:hAnsi="Calibri" w:cs="Arial"/>
                <w:noProof/>
                <w:sz w:val="22"/>
                <w:szCs w:val="22"/>
                <w:lang w:val="en-GB"/>
              </w:rPr>
              <w:t>Not exactly clear but less than 0.4%</w:t>
            </w:r>
            <w:r w:rsidR="00FA2F2B">
              <w:rPr>
                <w:rFonts w:ascii="Calibri" w:eastAsiaTheme="minorHAnsi" w:hAnsi="Calibri" w:cs="Arial"/>
                <w:noProof/>
                <w:sz w:val="22"/>
                <w:szCs w:val="22"/>
                <w:lang w:val="en-GB"/>
              </w:rPr>
              <w:t xml:space="preserve"> (</w:t>
            </w:r>
            <w:r w:rsidR="00FA2F2B" w:rsidRPr="00C1764B">
              <w:rPr>
                <w:rFonts w:asciiTheme="minorHAnsi" w:eastAsiaTheme="minorHAnsi" w:hAnsiTheme="minorHAnsi" w:cs="Arial"/>
                <w:noProof/>
                <w:sz w:val="22"/>
                <w:szCs w:val="22"/>
                <w:lang w:val="en-GB"/>
              </w:rPr>
              <w:t>source Stichting Rio</w:t>
            </w:r>
            <w:r w:rsidR="00FA2F2B">
              <w:rPr>
                <w:rFonts w:asciiTheme="minorHAnsi" w:eastAsiaTheme="minorHAnsi" w:hAnsiTheme="minorHAnsi" w:cs="Arial"/>
                <w:noProof/>
                <w:sz w:val="22"/>
                <w:szCs w:val="22"/>
                <w:lang w:val="en-GB"/>
              </w:rPr>
              <w:t>N</w:t>
            </w:r>
            <w:r w:rsidR="00FA2F2B" w:rsidRPr="00C1764B">
              <w:rPr>
                <w:rFonts w:asciiTheme="minorHAnsi" w:eastAsiaTheme="minorHAnsi" w:hAnsiTheme="minorHAnsi" w:cs="Arial"/>
                <w:noProof/>
                <w:sz w:val="22"/>
                <w:szCs w:val="22"/>
                <w:lang w:val="en-GB"/>
              </w:rPr>
              <w:t>ed</w:t>
            </w:r>
            <w:r w:rsidR="00FA2F2B">
              <w:rPr>
                <w:rFonts w:asciiTheme="minorHAnsi" w:eastAsiaTheme="minorHAnsi" w:hAnsiTheme="minorHAnsi" w:cs="Arial"/>
                <w:noProof/>
                <w:sz w:val="22"/>
                <w:szCs w:val="22"/>
                <w:lang w:val="en-GB"/>
              </w:rPr>
              <w:t>,</w:t>
            </w:r>
            <w:r w:rsidR="00FA2F2B" w:rsidRPr="00C1764B">
              <w:rPr>
                <w:rFonts w:asciiTheme="minorHAnsi" w:eastAsiaTheme="minorHAnsi" w:hAnsiTheme="minorHAnsi" w:cs="Arial"/>
                <w:noProof/>
                <w:sz w:val="22"/>
                <w:szCs w:val="22"/>
                <w:lang w:val="en-GB"/>
              </w:rPr>
              <w:t xml:space="preserve"> </w:t>
            </w:r>
            <w:proofErr w:type="spellStart"/>
            <w:r w:rsidR="00FA2F2B" w:rsidRPr="00C1764B">
              <w:rPr>
                <w:rFonts w:asciiTheme="minorHAnsi" w:hAnsiTheme="minorHAnsi"/>
                <w:i/>
                <w:sz w:val="22"/>
                <w:szCs w:val="22"/>
              </w:rPr>
              <w:t>Riool</w:t>
            </w:r>
            <w:proofErr w:type="spellEnd"/>
            <w:r w:rsidR="00FA2F2B" w:rsidRPr="00C1764B">
              <w:rPr>
                <w:rFonts w:asciiTheme="minorHAnsi" w:hAnsiTheme="minorHAnsi"/>
                <w:i/>
                <w:sz w:val="22"/>
                <w:szCs w:val="22"/>
              </w:rPr>
              <w:t xml:space="preserve"> in </w:t>
            </w:r>
            <w:proofErr w:type="spellStart"/>
            <w:r w:rsidR="00FA2F2B" w:rsidRPr="00C1764B">
              <w:rPr>
                <w:rFonts w:asciiTheme="minorHAnsi" w:hAnsiTheme="minorHAnsi"/>
                <w:i/>
                <w:sz w:val="22"/>
                <w:szCs w:val="22"/>
              </w:rPr>
              <w:t>Cijfers</w:t>
            </w:r>
            <w:proofErr w:type="spellEnd"/>
            <w:r w:rsidR="00FA2F2B" w:rsidRPr="00C1764B">
              <w:rPr>
                <w:rFonts w:asciiTheme="minorHAnsi" w:hAnsiTheme="minorHAnsi"/>
                <w:i/>
                <w:sz w:val="22"/>
                <w:szCs w:val="22"/>
              </w:rPr>
              <w:t xml:space="preserve"> 2009 – 2010</w:t>
            </w:r>
            <w:r w:rsidR="00FA2F2B" w:rsidRPr="00C1764B">
              <w:rPr>
                <w:rFonts w:asciiTheme="minorHAnsi" w:hAnsiTheme="minorHAnsi"/>
                <w:sz w:val="22"/>
                <w:szCs w:val="22"/>
              </w:rPr>
              <w:t>).</w:t>
            </w:r>
          </w:p>
        </w:tc>
      </w:tr>
    </w:tbl>
    <w:p w14:paraId="225619C0" w14:textId="77777777" w:rsidR="004762EB" w:rsidRPr="004762EB" w:rsidRDefault="004762EB" w:rsidP="004762EB">
      <w:pPr>
        <w:ind w:left="360"/>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3"/>
        <w:gridCol w:w="2525"/>
      </w:tblGrid>
      <w:tr w:rsidR="004762EB" w:rsidRPr="004762EB" w14:paraId="2FC191F6" w14:textId="77777777" w:rsidTr="006B5988">
        <w:trPr>
          <w:cantSplit/>
        </w:trPr>
        <w:tc>
          <w:tcPr>
            <w:tcW w:w="6443" w:type="dxa"/>
            <w:vMerge w:val="restart"/>
            <w:vAlign w:val="center"/>
          </w:tcPr>
          <w:p w14:paraId="5C2699C3" w14:textId="77777777" w:rsidR="004762EB" w:rsidRPr="004762EB" w:rsidRDefault="007F2078"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2.9 </w:t>
            </w:r>
            <w:r w:rsidR="004762EB" w:rsidRPr="007E2FD5">
              <w:rPr>
                <w:rFonts w:ascii="Calibri" w:eastAsiaTheme="minorHAnsi" w:hAnsi="Calibri" w:cs="Times New Roman"/>
                <w:sz w:val="22"/>
                <w:szCs w:val="22"/>
                <w:lang w:val="en-GB"/>
              </w:rPr>
              <w:t>Does the country use constructed wetlands/ponds as wastewater treatment technology?</w:t>
            </w:r>
            <w:r w:rsidR="004762EB" w:rsidRPr="004762EB">
              <w:rPr>
                <w:rFonts w:ascii="Calibri" w:eastAsiaTheme="minorHAnsi" w:hAnsi="Calibri" w:cs="Times New Roman"/>
                <w:sz w:val="22"/>
                <w:szCs w:val="22"/>
                <w:lang w:val="en-GB"/>
              </w:rPr>
              <w:t xml:space="preserve"> </w:t>
            </w:r>
          </w:p>
          <w:p w14:paraId="4FE5C4D3" w14:textId="77777777" w:rsidR="004762EB" w:rsidRPr="004762EB" w:rsidRDefault="004762EB" w:rsidP="004762EB">
            <w:pPr>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SDG Target 6.3.1.</w:t>
            </w:r>
          </w:p>
        </w:tc>
        <w:tc>
          <w:tcPr>
            <w:tcW w:w="2551" w:type="dxa"/>
            <w:tcBorders>
              <w:bottom w:val="single" w:sz="2" w:space="0" w:color="C0C0C0"/>
            </w:tcBorders>
            <w:shd w:val="clear" w:color="auto" w:fill="FFFFE3"/>
            <w:vAlign w:val="center"/>
          </w:tcPr>
          <w:p w14:paraId="3CBCBD93" w14:textId="77777777" w:rsidR="004762EB" w:rsidRPr="004762EB" w:rsidRDefault="000048C4"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p>
        </w:tc>
      </w:tr>
      <w:tr w:rsidR="004762EB" w:rsidRPr="004762EB" w14:paraId="25C3A3B3" w14:textId="77777777" w:rsidTr="006B5988">
        <w:trPr>
          <w:cantSplit/>
        </w:trPr>
        <w:tc>
          <w:tcPr>
            <w:tcW w:w="6443" w:type="dxa"/>
            <w:vMerge/>
            <w:tcBorders>
              <w:bottom w:val="single" w:sz="2" w:space="0" w:color="C0C0C0"/>
            </w:tcBorders>
            <w:vAlign w:val="center"/>
          </w:tcPr>
          <w:p w14:paraId="300950E0" w14:textId="77777777" w:rsidR="004762EB" w:rsidRPr="004762EB" w:rsidRDefault="004762EB" w:rsidP="004762EB">
            <w:pPr>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7070784A" w14:textId="77777777" w:rsidR="004762EB" w:rsidRPr="004762EB" w:rsidRDefault="004762EB" w:rsidP="00B6095F">
            <w:pPr>
              <w:keepNext/>
              <w:spacing w:after="60"/>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A= Yes, B= No; C= </w:t>
            </w:r>
            <w:r w:rsidR="009E2915">
              <w:rPr>
                <w:rFonts w:ascii="Calibri" w:eastAsiaTheme="minorHAnsi" w:hAnsi="Calibri" w:cs="Times New Roman"/>
                <w:sz w:val="22"/>
                <w:szCs w:val="22"/>
                <w:lang w:val="en-GB"/>
              </w:rPr>
              <w:t>Partially</w:t>
            </w:r>
            <w:r w:rsidRPr="004762EB">
              <w:rPr>
                <w:rFonts w:ascii="Calibri" w:eastAsiaTheme="minorHAnsi" w:hAnsi="Calibri" w:cs="Times New Roman"/>
                <w:sz w:val="22"/>
                <w:szCs w:val="22"/>
                <w:lang w:val="en-GB"/>
              </w:rPr>
              <w:t xml:space="preserve">, D=,Planned </w:t>
            </w:r>
            <w:r w:rsidR="00B6095F">
              <w:rPr>
                <w:rFonts w:ascii="Calibri" w:eastAsiaTheme="minorHAnsi" w:hAnsi="Calibri" w:cs="Times New Roman"/>
                <w:sz w:val="22"/>
                <w:szCs w:val="22"/>
                <w:lang w:val="en-GB"/>
              </w:rPr>
              <w:t>X</w:t>
            </w:r>
            <w:r w:rsidRPr="004762EB">
              <w:rPr>
                <w:rFonts w:ascii="Calibri" w:eastAsiaTheme="minorHAnsi" w:hAnsi="Calibri" w:cs="Times New Roman"/>
                <w:sz w:val="22"/>
                <w:szCs w:val="22"/>
                <w:lang w:val="en-GB"/>
              </w:rPr>
              <w:t xml:space="preserve">= Unknown; </w:t>
            </w:r>
            <w:r w:rsidR="00B6095F">
              <w:rPr>
                <w:rFonts w:ascii="Calibri" w:eastAsiaTheme="minorHAnsi" w:hAnsi="Calibri" w:cs="Times New Roman"/>
                <w:sz w:val="22"/>
                <w:szCs w:val="22"/>
                <w:lang w:val="en-GB"/>
              </w:rPr>
              <w:t>Y</w:t>
            </w:r>
            <w:r w:rsidRPr="004762EB">
              <w:rPr>
                <w:rFonts w:ascii="Calibri" w:eastAsiaTheme="minorHAnsi" w:hAnsi="Calibri" w:cs="Times New Roman"/>
                <w:sz w:val="22"/>
                <w:szCs w:val="22"/>
                <w:lang w:val="en-GB"/>
              </w:rPr>
              <w:t xml:space="preserve">= Not Relevant  </w:t>
            </w:r>
          </w:p>
        </w:tc>
      </w:tr>
      <w:tr w:rsidR="004762EB" w:rsidRPr="004762EB" w14:paraId="43E1A21A" w14:textId="77777777" w:rsidTr="00580141">
        <w:tc>
          <w:tcPr>
            <w:tcW w:w="8994" w:type="dxa"/>
            <w:gridSpan w:val="2"/>
            <w:shd w:val="clear" w:color="auto" w:fill="F2FCF4"/>
            <w:vAlign w:val="center"/>
          </w:tcPr>
          <w:p w14:paraId="5D6BC465" w14:textId="77777777" w:rsidR="004762EB" w:rsidRP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2.9 Additional information: </w:t>
            </w:r>
          </w:p>
          <w:p w14:paraId="0A5A43A4" w14:textId="77777777" w:rsidR="004762EB" w:rsidRPr="004762EB" w:rsidRDefault="00F12971" w:rsidP="00494209">
            <w:pPr>
              <w:spacing w:after="60"/>
              <w:rPr>
                <w:rFonts w:ascii="Calibri" w:eastAsiaTheme="minorHAnsi" w:hAnsi="Calibri" w:cs="Times New Roman"/>
                <w:sz w:val="22"/>
                <w:szCs w:val="22"/>
                <w:lang w:val="en-GB"/>
              </w:rPr>
            </w:pPr>
            <w:r>
              <w:rPr>
                <w:rFonts w:ascii="Calibri" w:eastAsiaTheme="minorHAnsi" w:hAnsi="Calibri" w:cs="Times New Roman"/>
                <w:sz w:val="22"/>
                <w:szCs w:val="22"/>
                <w:lang w:val="en-GB"/>
              </w:rPr>
              <w:t xml:space="preserve">Helophyte filters are occasionally used to treat (pre-treated) sewage water before </w:t>
            </w:r>
            <w:r w:rsidR="00494209">
              <w:rPr>
                <w:rFonts w:ascii="Calibri" w:eastAsiaTheme="minorHAnsi" w:hAnsi="Calibri" w:cs="Times New Roman"/>
                <w:sz w:val="22"/>
                <w:szCs w:val="22"/>
                <w:lang w:val="en-GB"/>
              </w:rPr>
              <w:t>drain off in surface waters.</w:t>
            </w:r>
          </w:p>
        </w:tc>
      </w:tr>
    </w:tbl>
    <w:p w14:paraId="421489C6" w14:textId="77777777" w:rsidR="004762EB" w:rsidRPr="004762EB" w:rsidRDefault="004762EB" w:rsidP="004762EB">
      <w:pPr>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48"/>
        <w:gridCol w:w="2530"/>
      </w:tblGrid>
      <w:tr w:rsidR="004762EB" w:rsidRPr="004762EB" w14:paraId="2663ACEA" w14:textId="77777777" w:rsidTr="006B5988">
        <w:trPr>
          <w:cantSplit/>
        </w:trPr>
        <w:tc>
          <w:tcPr>
            <w:tcW w:w="6443" w:type="dxa"/>
            <w:vMerge w:val="restart"/>
            <w:vAlign w:val="center"/>
          </w:tcPr>
          <w:p w14:paraId="28F651F7" w14:textId="77777777" w:rsidR="004762EB" w:rsidRPr="004762EB"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2.10 How do the country </w:t>
            </w:r>
            <w:r w:rsidRPr="007E2FD5">
              <w:rPr>
                <w:rFonts w:ascii="Calibri" w:eastAsiaTheme="minorHAnsi" w:hAnsi="Calibri" w:cs="Times New Roman"/>
                <w:sz w:val="22"/>
                <w:szCs w:val="22"/>
                <w:lang w:val="en-GB"/>
              </w:rPr>
              <w:t>use constructed wetlands/ponds as wastewater treatment technology perform?</w:t>
            </w:r>
            <w:r w:rsidRPr="004762EB">
              <w:rPr>
                <w:rFonts w:ascii="Calibri" w:eastAsiaTheme="minorHAnsi" w:hAnsi="Calibri" w:cs="Times New Roman"/>
                <w:sz w:val="22"/>
                <w:szCs w:val="22"/>
                <w:lang w:val="en-GB"/>
              </w:rPr>
              <w:t xml:space="preserve"> </w:t>
            </w:r>
          </w:p>
          <w:p w14:paraId="0CB32CD4" w14:textId="77777777" w:rsidR="004762EB" w:rsidRPr="004762EB" w:rsidRDefault="004762EB" w:rsidP="004762EB">
            <w:pPr>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SDG Target 6.3.1.</w:t>
            </w:r>
          </w:p>
        </w:tc>
        <w:tc>
          <w:tcPr>
            <w:tcW w:w="2551" w:type="dxa"/>
            <w:tcBorders>
              <w:bottom w:val="single" w:sz="2" w:space="0" w:color="BFBFBF" w:themeColor="background1" w:themeShade="BF"/>
            </w:tcBorders>
            <w:shd w:val="clear" w:color="auto" w:fill="FFFFE3"/>
            <w:vAlign w:val="center"/>
          </w:tcPr>
          <w:p w14:paraId="50CB680D" w14:textId="77777777" w:rsidR="004762EB" w:rsidRPr="004762EB" w:rsidRDefault="000048C4"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p>
        </w:tc>
      </w:tr>
      <w:tr w:rsidR="004762EB" w:rsidRPr="004762EB" w14:paraId="7C592EE8" w14:textId="77777777" w:rsidTr="006B5988">
        <w:trPr>
          <w:cantSplit/>
        </w:trPr>
        <w:tc>
          <w:tcPr>
            <w:tcW w:w="6443" w:type="dxa"/>
            <w:vMerge/>
            <w:tcBorders>
              <w:bottom w:val="single" w:sz="2" w:space="0" w:color="C0C0C0"/>
              <w:right w:val="single" w:sz="2" w:space="0" w:color="BFBFBF" w:themeColor="background1" w:themeShade="BF"/>
            </w:tcBorders>
            <w:vAlign w:val="center"/>
          </w:tcPr>
          <w:p w14:paraId="58ED5FF4" w14:textId="77777777" w:rsidR="004762EB" w:rsidRPr="004762EB" w:rsidRDefault="004762EB" w:rsidP="004762EB">
            <w:pPr>
              <w:rPr>
                <w:rFonts w:ascii="Calibri" w:eastAsiaTheme="minorHAnsi" w:hAnsi="Calibri" w:cs="Arial"/>
                <w:noProof/>
                <w:sz w:val="22"/>
                <w:szCs w:val="22"/>
                <w:lang w:val="en-GB"/>
              </w:rPr>
            </w:pPr>
          </w:p>
        </w:tc>
        <w:tc>
          <w:tcPr>
            <w:tcW w:w="255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586F067" w14:textId="77777777" w:rsidR="00B6095F" w:rsidRDefault="004762EB" w:rsidP="00747CA9">
            <w:pPr>
              <w:keepNext/>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 xml:space="preserve">A=Good; </w:t>
            </w:r>
            <w:r w:rsidR="00B6095F">
              <w:rPr>
                <w:rFonts w:ascii="Calibri" w:eastAsiaTheme="minorHAnsi" w:hAnsi="Calibri" w:cs="Arial"/>
                <w:sz w:val="22"/>
                <w:szCs w:val="22"/>
                <w:lang w:val="en-GB"/>
              </w:rPr>
              <w:t>C</w:t>
            </w:r>
            <w:r w:rsidRPr="004762EB">
              <w:rPr>
                <w:rFonts w:ascii="Calibri" w:eastAsiaTheme="minorHAnsi" w:hAnsi="Calibri" w:cs="Arial"/>
                <w:sz w:val="22"/>
                <w:szCs w:val="22"/>
                <w:lang w:val="en-GB"/>
              </w:rPr>
              <w:t xml:space="preserve">=Functioning; </w:t>
            </w:r>
            <w:r w:rsidR="00B6095F">
              <w:rPr>
                <w:rFonts w:ascii="Calibri" w:eastAsiaTheme="minorHAnsi" w:hAnsi="Calibri" w:cs="Arial"/>
                <w:sz w:val="22"/>
                <w:szCs w:val="22"/>
                <w:lang w:val="en-GB"/>
              </w:rPr>
              <w:t>B</w:t>
            </w:r>
            <w:r w:rsidRPr="004762EB">
              <w:rPr>
                <w:rFonts w:ascii="Calibri" w:eastAsiaTheme="minorHAnsi" w:hAnsi="Calibri" w:cs="Arial"/>
                <w:sz w:val="22"/>
                <w:szCs w:val="22"/>
                <w:lang w:val="en-GB"/>
              </w:rPr>
              <w:t xml:space="preserve">=Not Functioning; </w:t>
            </w:r>
            <w:r w:rsidR="00B6095F">
              <w:rPr>
                <w:rFonts w:ascii="Calibri" w:eastAsiaTheme="minorHAnsi" w:hAnsi="Calibri" w:cs="Arial"/>
                <w:sz w:val="22"/>
                <w:szCs w:val="22"/>
                <w:lang w:val="en-GB"/>
              </w:rPr>
              <w:t>Q</w:t>
            </w:r>
            <w:r w:rsidRPr="004762EB">
              <w:rPr>
                <w:rFonts w:ascii="Calibri" w:eastAsiaTheme="minorHAnsi" w:hAnsi="Calibri" w:cs="Arial"/>
                <w:sz w:val="22"/>
                <w:szCs w:val="22"/>
                <w:lang w:val="en-GB"/>
              </w:rPr>
              <w:t>=Obsolete;</w:t>
            </w:r>
          </w:p>
          <w:p w14:paraId="44C17450" w14:textId="77777777" w:rsidR="00B6095F" w:rsidRDefault="00B6095F" w:rsidP="00747CA9">
            <w:pPr>
              <w:keepNext/>
              <w:jc w:val="center"/>
              <w:rPr>
                <w:rFonts w:ascii="Calibri" w:eastAsiaTheme="minorHAnsi" w:hAnsi="Calibri" w:cs="Arial"/>
                <w:sz w:val="22"/>
                <w:szCs w:val="22"/>
                <w:lang w:val="en-GB"/>
              </w:rPr>
            </w:pPr>
            <w:r>
              <w:rPr>
                <w:rFonts w:ascii="Calibri" w:eastAsiaTheme="minorHAnsi" w:hAnsi="Calibri" w:cs="Arial"/>
                <w:sz w:val="22"/>
                <w:szCs w:val="22"/>
                <w:lang w:val="en-GB"/>
              </w:rPr>
              <w:t>X= Unknown</w:t>
            </w:r>
          </w:p>
          <w:p w14:paraId="4C97F32F" w14:textId="77777777" w:rsidR="004762EB" w:rsidRPr="004762EB" w:rsidRDefault="00B6095F" w:rsidP="00747CA9">
            <w:pPr>
              <w:keepNext/>
              <w:jc w:val="center"/>
              <w:rPr>
                <w:rFonts w:ascii="Calibri" w:eastAsiaTheme="minorHAnsi" w:hAnsi="Calibri" w:cs="Arial"/>
                <w:sz w:val="22"/>
                <w:szCs w:val="22"/>
                <w:lang w:val="en-GB"/>
              </w:rPr>
            </w:pPr>
            <w:r>
              <w:rPr>
                <w:rFonts w:ascii="Calibri" w:eastAsiaTheme="minorHAnsi" w:hAnsi="Calibri" w:cs="Arial"/>
                <w:sz w:val="22"/>
                <w:szCs w:val="22"/>
                <w:lang w:val="en-GB"/>
              </w:rPr>
              <w:t>Y</w:t>
            </w:r>
            <w:r w:rsidR="004762EB" w:rsidRPr="004762EB">
              <w:rPr>
                <w:rFonts w:ascii="Calibri" w:eastAsiaTheme="minorHAnsi" w:hAnsi="Calibri" w:cs="Arial"/>
                <w:sz w:val="22"/>
                <w:szCs w:val="22"/>
                <w:lang w:val="en-GB"/>
              </w:rPr>
              <w:t xml:space="preserve">= Not Relevant </w:t>
            </w:r>
          </w:p>
        </w:tc>
      </w:tr>
      <w:tr w:rsidR="004762EB" w:rsidRPr="004762EB" w14:paraId="5DDA5560" w14:textId="77777777" w:rsidTr="00580141">
        <w:tc>
          <w:tcPr>
            <w:tcW w:w="8994" w:type="dxa"/>
            <w:gridSpan w:val="2"/>
            <w:shd w:val="clear" w:color="auto" w:fill="F2FCF4"/>
            <w:vAlign w:val="center"/>
          </w:tcPr>
          <w:p w14:paraId="04697C83" w14:textId="77777777" w:rsidR="004762EB" w:rsidRPr="008D04D9" w:rsidRDefault="004762EB" w:rsidP="008D04D9">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2.10 Additional information: </w:t>
            </w:r>
          </w:p>
        </w:tc>
      </w:tr>
    </w:tbl>
    <w:p w14:paraId="1C0A2F06" w14:textId="77777777" w:rsidR="004762EB" w:rsidRPr="004762EB" w:rsidRDefault="004762EB" w:rsidP="004762EB">
      <w:pPr>
        <w:rPr>
          <w:rFonts w:ascii="Calibri" w:eastAsiaTheme="minorHAnsi" w:hAnsi="Calibri" w:cs="Times New Roman"/>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354"/>
        <w:gridCol w:w="2524"/>
      </w:tblGrid>
      <w:tr w:rsidR="004762EB" w:rsidRPr="004762EB" w14:paraId="55482703" w14:textId="77777777" w:rsidTr="006B5988">
        <w:trPr>
          <w:cantSplit/>
        </w:trPr>
        <w:tc>
          <w:tcPr>
            <w:tcW w:w="6443" w:type="dxa"/>
            <w:vMerge w:val="restart"/>
            <w:vAlign w:val="center"/>
          </w:tcPr>
          <w:p w14:paraId="4DBAC947"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2.11</w:t>
            </w:r>
            <w:r w:rsidRPr="007E2FD5">
              <w:rPr>
                <w:rFonts w:ascii="Calibri" w:eastAsiaTheme="minorHAnsi" w:hAnsi="Calibri" w:cs="Arial"/>
                <w:noProof/>
                <w:sz w:val="22"/>
                <w:szCs w:val="22"/>
                <w:lang w:val="en-GB"/>
              </w:rPr>
              <w:tab/>
              <w:t>How many centralised wastewater treatment plants exist at national level? SDG Target 6.3.1.</w:t>
            </w:r>
          </w:p>
        </w:tc>
        <w:tc>
          <w:tcPr>
            <w:tcW w:w="2551" w:type="dxa"/>
            <w:tcBorders>
              <w:bottom w:val="single" w:sz="2" w:space="0" w:color="C0C0C0"/>
            </w:tcBorders>
            <w:shd w:val="clear" w:color="auto" w:fill="FFFFE3"/>
            <w:vAlign w:val="center"/>
          </w:tcPr>
          <w:p w14:paraId="11C8894E" w14:textId="77777777" w:rsidR="004762EB" w:rsidRPr="004762EB" w:rsidRDefault="000048C4" w:rsidP="004762EB">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w:t>
            </w:r>
            <w:r w:rsidR="00897F44">
              <w:rPr>
                <w:rFonts w:ascii="Calibri" w:eastAsiaTheme="minorHAnsi" w:hAnsi="Calibri" w:cs="Times New Roman"/>
                <w:sz w:val="22"/>
                <w:szCs w:val="22"/>
                <w:lang w:val="en-GB"/>
              </w:rPr>
              <w:t xml:space="preserve"> = 353 plants</w:t>
            </w:r>
          </w:p>
        </w:tc>
      </w:tr>
      <w:tr w:rsidR="004762EB" w:rsidRPr="004762EB" w14:paraId="3A41EA35" w14:textId="77777777" w:rsidTr="006B5988">
        <w:trPr>
          <w:cantSplit/>
        </w:trPr>
        <w:tc>
          <w:tcPr>
            <w:tcW w:w="6443" w:type="dxa"/>
            <w:vMerge/>
            <w:tcBorders>
              <w:bottom w:val="single" w:sz="2" w:space="0" w:color="C0C0C0"/>
            </w:tcBorders>
            <w:vAlign w:val="center"/>
          </w:tcPr>
          <w:p w14:paraId="4C0D8856" w14:textId="77777777" w:rsidR="004762EB" w:rsidRPr="004762EB" w:rsidRDefault="004762EB" w:rsidP="004762EB">
            <w:pPr>
              <w:keepNext/>
              <w:spacing w:after="60"/>
              <w:ind w:left="523" w:hanging="523"/>
              <w:jc w:val="both"/>
              <w:rPr>
                <w:rFonts w:ascii="Calibri" w:eastAsiaTheme="minorHAnsi" w:hAnsi="Calibri" w:cs="Arial"/>
                <w:noProof/>
                <w:sz w:val="22"/>
                <w:szCs w:val="22"/>
                <w:lang w:val="en-GB"/>
              </w:rPr>
            </w:pPr>
          </w:p>
        </w:tc>
        <w:tc>
          <w:tcPr>
            <w:tcW w:w="2551" w:type="dxa"/>
            <w:tcBorders>
              <w:bottom w:val="single" w:sz="2" w:space="0" w:color="C0C0C0"/>
            </w:tcBorders>
            <w:shd w:val="clear" w:color="auto" w:fill="F2F2F2" w:themeFill="background1" w:themeFillShade="F2"/>
            <w:vAlign w:val="center"/>
          </w:tcPr>
          <w:p w14:paraId="3E343AD0" w14:textId="77777777" w:rsidR="00A37190" w:rsidRDefault="00A37190" w:rsidP="00747CA9">
            <w:pPr>
              <w:keepNext/>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E= #</w:t>
            </w:r>
            <w:r w:rsidRPr="004762EB">
              <w:rPr>
                <w:rFonts w:ascii="Calibri" w:eastAsiaTheme="minorHAnsi" w:hAnsi="Calibri" w:cs="Times New Roman"/>
                <w:sz w:val="22"/>
                <w:szCs w:val="22"/>
                <w:lang w:val="en-GB"/>
              </w:rPr>
              <w:t xml:space="preserve"> plants; </w:t>
            </w:r>
          </w:p>
          <w:p w14:paraId="74C102CB" w14:textId="77777777" w:rsidR="00A37190" w:rsidRDefault="00A37190" w:rsidP="00747CA9">
            <w:pPr>
              <w:keepNext/>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w:t>
            </w:r>
            <w:r>
              <w:rPr>
                <w:rFonts w:ascii="Calibri" w:eastAsiaTheme="minorHAnsi" w:hAnsi="Calibri" w:cs="Times New Roman"/>
                <w:sz w:val="22"/>
                <w:szCs w:val="22"/>
                <w:lang w:val="en-GB"/>
              </w:rPr>
              <w:t xml:space="preserve">F= </w:t>
            </w:r>
            <w:r w:rsidRPr="004762EB">
              <w:rPr>
                <w:rFonts w:ascii="Calibri" w:eastAsiaTheme="minorHAnsi" w:hAnsi="Calibri" w:cs="Times New Roman"/>
                <w:sz w:val="22"/>
                <w:szCs w:val="22"/>
                <w:lang w:val="en-GB"/>
              </w:rPr>
              <w:t>Less than</w:t>
            </w:r>
            <w:r>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w:t>
            </w:r>
          </w:p>
          <w:p w14:paraId="2B951FA8" w14:textId="77777777" w:rsidR="00A37190" w:rsidRDefault="00A37190" w:rsidP="00747CA9">
            <w:pPr>
              <w:keepNext/>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w:t>
            </w:r>
            <w:r>
              <w:rPr>
                <w:rFonts w:ascii="Calibri" w:eastAsiaTheme="minorHAnsi" w:hAnsi="Calibri" w:cs="Times New Roman"/>
                <w:sz w:val="22"/>
                <w:szCs w:val="22"/>
                <w:lang w:val="en-GB"/>
              </w:rPr>
              <w:t>G=</w:t>
            </w:r>
            <w:r w:rsidRPr="004762EB">
              <w:rPr>
                <w:rFonts w:ascii="Calibri" w:eastAsiaTheme="minorHAnsi" w:hAnsi="Calibri" w:cs="Times New Roman"/>
                <w:sz w:val="22"/>
                <w:szCs w:val="22"/>
                <w:lang w:val="en-GB"/>
              </w:rPr>
              <w:t>More than</w:t>
            </w:r>
            <w:r>
              <w:rPr>
                <w:rFonts w:ascii="Calibri" w:eastAsiaTheme="minorHAnsi" w:hAnsi="Calibri" w:cs="Times New Roman"/>
                <w:sz w:val="22"/>
                <w:szCs w:val="22"/>
                <w:lang w:val="en-GB"/>
              </w:rPr>
              <w:t xml:space="preserve"> #</w:t>
            </w:r>
            <w:r w:rsidRPr="004762EB">
              <w:rPr>
                <w:rFonts w:ascii="Calibri" w:eastAsiaTheme="minorHAnsi" w:hAnsi="Calibri" w:cs="Times New Roman"/>
                <w:sz w:val="22"/>
                <w:szCs w:val="22"/>
                <w:lang w:val="en-GB"/>
              </w:rPr>
              <w:t>;</w:t>
            </w:r>
          </w:p>
          <w:p w14:paraId="12EC37E4" w14:textId="77777777" w:rsidR="00A37190" w:rsidRDefault="00A37190" w:rsidP="00747CA9">
            <w:pPr>
              <w:keepNext/>
              <w:jc w:val="cente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 </w:t>
            </w:r>
            <w:r>
              <w:rPr>
                <w:rFonts w:ascii="Calibri" w:eastAsiaTheme="minorHAnsi" w:hAnsi="Calibri" w:cs="Times New Roman"/>
                <w:sz w:val="22"/>
                <w:szCs w:val="22"/>
                <w:lang w:val="en-GB"/>
              </w:rPr>
              <w:t>X</w:t>
            </w:r>
            <w:r w:rsidR="004762EB" w:rsidRPr="004762EB">
              <w:rPr>
                <w:rFonts w:ascii="Calibri" w:eastAsiaTheme="minorHAnsi" w:hAnsi="Calibri" w:cs="Times New Roman"/>
                <w:sz w:val="22"/>
                <w:szCs w:val="22"/>
                <w:lang w:val="en-GB"/>
              </w:rPr>
              <w:t xml:space="preserve">= Unknown; </w:t>
            </w:r>
          </w:p>
          <w:p w14:paraId="0B28E0BA" w14:textId="77777777" w:rsidR="004762EB" w:rsidRPr="004762EB" w:rsidRDefault="00A37190" w:rsidP="0062441C">
            <w:pPr>
              <w:keepNext/>
              <w:spacing w:after="60"/>
              <w:jc w:val="center"/>
              <w:rPr>
                <w:rFonts w:ascii="Calibri" w:eastAsiaTheme="minorHAnsi" w:hAnsi="Calibri" w:cs="Times New Roman"/>
                <w:sz w:val="22"/>
                <w:szCs w:val="22"/>
                <w:lang w:val="en-GB"/>
              </w:rPr>
            </w:pPr>
            <w:r>
              <w:rPr>
                <w:rFonts w:ascii="Calibri" w:eastAsiaTheme="minorHAnsi" w:hAnsi="Calibri" w:cs="Times New Roman"/>
                <w:sz w:val="22"/>
                <w:szCs w:val="22"/>
                <w:lang w:val="en-GB"/>
              </w:rPr>
              <w:t>Y</w:t>
            </w:r>
            <w:r w:rsidR="004762EB" w:rsidRPr="004762EB">
              <w:rPr>
                <w:rFonts w:ascii="Calibri" w:eastAsiaTheme="minorHAnsi" w:hAnsi="Calibri" w:cs="Times New Roman"/>
                <w:sz w:val="22"/>
                <w:szCs w:val="22"/>
                <w:lang w:val="en-GB"/>
              </w:rPr>
              <w:t xml:space="preserve">= Not Relevant </w:t>
            </w:r>
          </w:p>
        </w:tc>
      </w:tr>
      <w:tr w:rsidR="004762EB" w:rsidRPr="004762EB" w14:paraId="018B6E34" w14:textId="77777777" w:rsidTr="00580141">
        <w:tc>
          <w:tcPr>
            <w:tcW w:w="8994" w:type="dxa"/>
            <w:gridSpan w:val="2"/>
            <w:shd w:val="clear" w:color="auto" w:fill="F2FCF4"/>
            <w:vAlign w:val="center"/>
          </w:tcPr>
          <w:p w14:paraId="0DC2B44C" w14:textId="77777777" w:rsidR="004762EB" w:rsidRPr="00897F44" w:rsidRDefault="004762EB" w:rsidP="00897F44">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 xml:space="preserve">2.11 Additional information: </w:t>
            </w:r>
          </w:p>
        </w:tc>
      </w:tr>
    </w:tbl>
    <w:p w14:paraId="5D0F62E8" w14:textId="77777777" w:rsid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3"/>
        <w:gridCol w:w="2533"/>
      </w:tblGrid>
      <w:tr w:rsidR="004762EB" w:rsidRPr="004762EB" w14:paraId="3C3565BC" w14:textId="77777777" w:rsidTr="006B5988">
        <w:trPr>
          <w:cantSplit/>
          <w:trHeight w:val="638"/>
        </w:trPr>
        <w:tc>
          <w:tcPr>
            <w:tcW w:w="6521" w:type="dxa"/>
            <w:vMerge w:val="restart"/>
            <w:shd w:val="clear" w:color="auto" w:fill="auto"/>
            <w:vAlign w:val="center"/>
          </w:tcPr>
          <w:p w14:paraId="325249F5" w14:textId="77777777" w:rsidR="004762EB" w:rsidRPr="007E2FD5"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2.12 How is the functional status of the wastewater treatment plants</w:t>
            </w:r>
            <w:r w:rsidRPr="007E2FD5">
              <w:rPr>
                <w:rFonts w:ascii="Calibri" w:eastAsiaTheme="minorHAnsi" w:hAnsi="Calibri" w:cs="Times New Roman"/>
                <w:sz w:val="22"/>
                <w:szCs w:val="22"/>
                <w:lang w:val="en-GB"/>
              </w:rPr>
              <w:t>?</w:t>
            </w:r>
          </w:p>
          <w:p w14:paraId="19EBFB9F" w14:textId="77777777" w:rsidR="004762EB" w:rsidRPr="004762EB" w:rsidRDefault="004762EB" w:rsidP="004762EB">
            <w:pPr>
              <w:spacing w:after="60"/>
              <w:ind w:left="460" w:hanging="460"/>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SDG Target 6.3.1.</w:t>
            </w:r>
          </w:p>
        </w:tc>
        <w:tc>
          <w:tcPr>
            <w:tcW w:w="2552" w:type="dxa"/>
            <w:tcBorders>
              <w:bottom w:val="single" w:sz="2" w:space="0" w:color="C0C0C0"/>
            </w:tcBorders>
            <w:shd w:val="clear" w:color="auto" w:fill="FFFFE3"/>
            <w:vAlign w:val="center"/>
          </w:tcPr>
          <w:p w14:paraId="0D20BE68" w14:textId="77777777" w:rsidR="004762EB" w:rsidRPr="004762EB" w:rsidRDefault="00EF519C" w:rsidP="004762EB">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A</w:t>
            </w:r>
          </w:p>
        </w:tc>
      </w:tr>
      <w:tr w:rsidR="004762EB" w:rsidRPr="004762EB" w14:paraId="71F754B7" w14:textId="77777777" w:rsidTr="006B5988">
        <w:trPr>
          <w:cantSplit/>
          <w:trHeight w:val="638"/>
        </w:trPr>
        <w:tc>
          <w:tcPr>
            <w:tcW w:w="6521" w:type="dxa"/>
            <w:vMerge/>
            <w:tcBorders>
              <w:bottom w:val="single" w:sz="2" w:space="0" w:color="C0C0C0"/>
            </w:tcBorders>
            <w:shd w:val="clear" w:color="auto" w:fill="auto"/>
            <w:vAlign w:val="center"/>
          </w:tcPr>
          <w:p w14:paraId="678CC1D9" w14:textId="77777777" w:rsidR="004762EB" w:rsidRPr="004762EB" w:rsidRDefault="004762EB" w:rsidP="004762EB">
            <w:pPr>
              <w:spacing w:after="60"/>
              <w:ind w:left="460" w:hanging="460"/>
              <w:rPr>
                <w:rFonts w:ascii="Calibri" w:eastAsiaTheme="minorHAnsi" w:hAnsi="Calibri" w:cs="Arial"/>
                <w:noProof/>
                <w:sz w:val="22"/>
                <w:szCs w:val="22"/>
                <w:lang w:val="en-GB"/>
              </w:rPr>
            </w:pPr>
          </w:p>
        </w:tc>
        <w:tc>
          <w:tcPr>
            <w:tcW w:w="2552" w:type="dxa"/>
            <w:tcBorders>
              <w:bottom w:val="single" w:sz="2" w:space="0" w:color="C0C0C0"/>
            </w:tcBorders>
            <w:shd w:val="clear" w:color="auto" w:fill="F2F2F2"/>
            <w:vAlign w:val="center"/>
          </w:tcPr>
          <w:p w14:paraId="1DF598E5" w14:textId="77777777" w:rsidR="004762EB" w:rsidRPr="004762EB" w:rsidRDefault="004762EB" w:rsidP="00685B1F">
            <w:pPr>
              <w:keepNext/>
              <w:spacing w:after="60"/>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 xml:space="preserve">A=Good; </w:t>
            </w:r>
            <w:r w:rsidR="00A37190">
              <w:rPr>
                <w:rFonts w:ascii="Calibri" w:eastAsiaTheme="minorHAnsi" w:hAnsi="Calibri" w:cs="Arial"/>
                <w:sz w:val="22"/>
                <w:szCs w:val="22"/>
                <w:lang w:val="en-GB"/>
              </w:rPr>
              <w:t>C</w:t>
            </w:r>
            <w:r w:rsidRPr="004762EB">
              <w:rPr>
                <w:rFonts w:ascii="Calibri" w:eastAsiaTheme="minorHAnsi" w:hAnsi="Calibri" w:cs="Arial"/>
                <w:sz w:val="22"/>
                <w:szCs w:val="22"/>
                <w:lang w:val="en-GB"/>
              </w:rPr>
              <w:t xml:space="preserve">=Functioning; </w:t>
            </w:r>
            <w:r w:rsidR="00A37190">
              <w:rPr>
                <w:rFonts w:ascii="Calibri" w:eastAsiaTheme="minorHAnsi" w:hAnsi="Calibri" w:cs="Arial"/>
                <w:sz w:val="22"/>
                <w:szCs w:val="22"/>
                <w:lang w:val="en-GB"/>
              </w:rPr>
              <w:t>B</w:t>
            </w:r>
            <w:r w:rsidRPr="004762EB">
              <w:rPr>
                <w:rFonts w:ascii="Calibri" w:eastAsiaTheme="minorHAnsi" w:hAnsi="Calibri" w:cs="Arial"/>
                <w:sz w:val="22"/>
                <w:szCs w:val="22"/>
                <w:lang w:val="en-GB"/>
              </w:rPr>
              <w:t xml:space="preserve">=Not Functioning; </w:t>
            </w:r>
            <w:r w:rsidR="00A37190">
              <w:rPr>
                <w:rFonts w:ascii="Calibri" w:eastAsiaTheme="minorHAnsi" w:hAnsi="Calibri" w:cs="Arial"/>
                <w:sz w:val="22"/>
                <w:szCs w:val="22"/>
                <w:lang w:val="en-GB"/>
              </w:rPr>
              <w:t>Q</w:t>
            </w:r>
            <w:r w:rsidRPr="004762EB">
              <w:rPr>
                <w:rFonts w:ascii="Calibri" w:eastAsiaTheme="minorHAnsi" w:hAnsi="Calibri" w:cs="Arial"/>
                <w:sz w:val="22"/>
                <w:szCs w:val="22"/>
                <w:lang w:val="en-GB"/>
              </w:rPr>
              <w:t xml:space="preserve">=Obsolete; </w:t>
            </w:r>
            <w:r w:rsidR="00685B1F">
              <w:rPr>
                <w:rFonts w:ascii="Calibri" w:eastAsiaTheme="minorHAnsi" w:hAnsi="Calibri" w:cs="Arial"/>
                <w:sz w:val="22"/>
                <w:szCs w:val="22"/>
                <w:lang w:val="en-GB"/>
              </w:rPr>
              <w:t>X</w:t>
            </w:r>
            <w:r w:rsidRPr="004762EB">
              <w:rPr>
                <w:rFonts w:ascii="Calibri" w:eastAsiaTheme="minorHAnsi" w:hAnsi="Calibri" w:cs="Arial"/>
                <w:sz w:val="22"/>
                <w:szCs w:val="22"/>
                <w:lang w:val="en-GB"/>
              </w:rPr>
              <w:t xml:space="preserve">= Unknown; </w:t>
            </w:r>
            <w:r w:rsidR="00685B1F">
              <w:rPr>
                <w:rFonts w:ascii="Calibri" w:eastAsiaTheme="minorHAnsi" w:hAnsi="Calibri" w:cs="Arial"/>
                <w:sz w:val="22"/>
                <w:szCs w:val="22"/>
                <w:lang w:val="en-GB"/>
              </w:rPr>
              <w:t>Y</w:t>
            </w:r>
            <w:r w:rsidRPr="004762EB">
              <w:rPr>
                <w:rFonts w:ascii="Calibri" w:eastAsiaTheme="minorHAnsi" w:hAnsi="Calibri" w:cs="Arial"/>
                <w:sz w:val="22"/>
                <w:szCs w:val="22"/>
                <w:lang w:val="en-GB"/>
              </w:rPr>
              <w:t xml:space="preserve">= Not Relevant </w:t>
            </w:r>
          </w:p>
        </w:tc>
      </w:tr>
      <w:tr w:rsidR="004762EB" w:rsidRPr="004762EB" w14:paraId="399D351D" w14:textId="77777777" w:rsidTr="006E4915">
        <w:tc>
          <w:tcPr>
            <w:tcW w:w="9073" w:type="dxa"/>
            <w:gridSpan w:val="2"/>
            <w:shd w:val="clear" w:color="auto" w:fill="F2FCF4"/>
            <w:vAlign w:val="center"/>
          </w:tcPr>
          <w:p w14:paraId="3879F448" w14:textId="77777777" w:rsidR="004762EB" w:rsidRPr="004762EB" w:rsidRDefault="004762EB" w:rsidP="004762EB">
            <w:pP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2.12 Additional information: </w:t>
            </w:r>
          </w:p>
        </w:tc>
      </w:tr>
    </w:tbl>
    <w:p w14:paraId="5F0B73E6" w14:textId="77777777" w:rsidR="004762EB" w:rsidRP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4"/>
        <w:gridCol w:w="2532"/>
      </w:tblGrid>
      <w:tr w:rsidR="004762EB" w:rsidRPr="004762EB" w14:paraId="1E7F03A8" w14:textId="77777777" w:rsidTr="006B5988">
        <w:trPr>
          <w:cantSplit/>
          <w:trHeight w:val="638"/>
        </w:trPr>
        <w:tc>
          <w:tcPr>
            <w:tcW w:w="6521" w:type="dxa"/>
            <w:vMerge w:val="restart"/>
            <w:shd w:val="clear" w:color="auto" w:fill="auto"/>
            <w:vAlign w:val="center"/>
          </w:tcPr>
          <w:p w14:paraId="556A1AA4" w14:textId="77777777" w:rsidR="004762EB" w:rsidRPr="007E2FD5" w:rsidRDefault="004762EB" w:rsidP="004762EB">
            <w:pPr>
              <w:rPr>
                <w:rFonts w:ascii="Calibri" w:eastAsiaTheme="minorHAnsi" w:hAnsi="Calibri" w:cs="Times New Roman"/>
                <w:sz w:val="22"/>
                <w:szCs w:val="22"/>
                <w:lang w:val="en-GB"/>
              </w:rPr>
            </w:pPr>
            <w:r w:rsidRPr="007E2FD5">
              <w:rPr>
                <w:rFonts w:ascii="Calibri" w:eastAsiaTheme="minorHAnsi" w:hAnsi="Calibri" w:cs="Arial"/>
                <w:noProof/>
                <w:sz w:val="22"/>
                <w:szCs w:val="22"/>
                <w:lang w:val="en-GB"/>
              </w:rPr>
              <w:t xml:space="preserve">2.13 The </w:t>
            </w:r>
            <w:r w:rsidRPr="007E2FD5">
              <w:rPr>
                <w:rFonts w:ascii="Calibri" w:eastAsiaTheme="minorHAnsi" w:hAnsi="Calibri" w:cs="Times New Roman"/>
                <w:sz w:val="22"/>
                <w:szCs w:val="22"/>
                <w:lang w:val="en-GB"/>
              </w:rPr>
              <w:t>percentage of decentralized wastewater treatment technology, includ</w:t>
            </w:r>
            <w:r w:rsidR="00580141" w:rsidRPr="007E2FD5">
              <w:rPr>
                <w:rFonts w:ascii="Calibri" w:eastAsiaTheme="minorHAnsi" w:hAnsi="Calibri" w:cs="Times New Roman"/>
                <w:sz w:val="22"/>
                <w:szCs w:val="22"/>
                <w:lang w:val="en-GB"/>
              </w:rPr>
              <w:t>ing</w:t>
            </w:r>
            <w:r w:rsidRPr="007E2FD5">
              <w:rPr>
                <w:rFonts w:ascii="Calibri" w:eastAsiaTheme="minorHAnsi" w:hAnsi="Calibri" w:cs="Times New Roman"/>
                <w:sz w:val="22"/>
                <w:szCs w:val="22"/>
                <w:lang w:val="en-GB"/>
              </w:rPr>
              <w:t xml:space="preserve"> constructed wetlands/ponds is?</w:t>
            </w:r>
          </w:p>
          <w:p w14:paraId="628CE87B" w14:textId="77777777" w:rsidR="004762EB" w:rsidRPr="006D69E2" w:rsidRDefault="004762EB" w:rsidP="004762EB">
            <w:pPr>
              <w:spacing w:after="60"/>
              <w:ind w:left="460" w:hanging="460"/>
              <w:rPr>
                <w:rFonts w:ascii="Calibri" w:eastAsiaTheme="minorHAnsi" w:hAnsi="Calibri" w:cs="Arial"/>
                <w:noProof/>
                <w:sz w:val="22"/>
                <w:szCs w:val="22"/>
                <w:highlight w:val="yellow"/>
                <w:lang w:val="en-GB"/>
              </w:rPr>
            </w:pPr>
            <w:r w:rsidRPr="007E2FD5">
              <w:rPr>
                <w:rFonts w:ascii="Calibri" w:eastAsiaTheme="minorHAnsi" w:hAnsi="Calibri" w:cs="Arial"/>
                <w:noProof/>
                <w:sz w:val="22"/>
                <w:szCs w:val="22"/>
                <w:lang w:val="en-GB"/>
              </w:rPr>
              <w:t>SDG Target 6.3.1.</w:t>
            </w:r>
          </w:p>
        </w:tc>
        <w:tc>
          <w:tcPr>
            <w:tcW w:w="2552" w:type="dxa"/>
            <w:tcBorders>
              <w:bottom w:val="single" w:sz="2" w:space="0" w:color="C0C0C0"/>
            </w:tcBorders>
            <w:shd w:val="clear" w:color="auto" w:fill="FFFFE3"/>
            <w:vAlign w:val="center"/>
          </w:tcPr>
          <w:p w14:paraId="52BFADE5" w14:textId="77777777" w:rsidR="004762EB" w:rsidRPr="004762EB" w:rsidRDefault="00EF519C" w:rsidP="004762EB">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Y</w:t>
            </w:r>
          </w:p>
        </w:tc>
      </w:tr>
      <w:tr w:rsidR="004762EB" w:rsidRPr="004762EB" w14:paraId="4BE8FEBE" w14:textId="77777777" w:rsidTr="006B5988">
        <w:trPr>
          <w:cantSplit/>
          <w:trHeight w:val="638"/>
        </w:trPr>
        <w:tc>
          <w:tcPr>
            <w:tcW w:w="6521" w:type="dxa"/>
            <w:vMerge/>
            <w:tcBorders>
              <w:bottom w:val="single" w:sz="2" w:space="0" w:color="C0C0C0"/>
            </w:tcBorders>
            <w:shd w:val="clear" w:color="auto" w:fill="auto"/>
            <w:vAlign w:val="center"/>
          </w:tcPr>
          <w:p w14:paraId="09BC193A" w14:textId="77777777" w:rsidR="004762EB" w:rsidRPr="004762EB" w:rsidRDefault="004762EB" w:rsidP="004762EB">
            <w:pPr>
              <w:spacing w:after="60"/>
              <w:ind w:left="460" w:hanging="460"/>
              <w:rPr>
                <w:rFonts w:ascii="Calibri" w:eastAsiaTheme="minorHAnsi" w:hAnsi="Calibri" w:cs="Arial"/>
                <w:noProof/>
                <w:sz w:val="22"/>
                <w:szCs w:val="22"/>
                <w:lang w:val="en-GB"/>
              </w:rPr>
            </w:pPr>
          </w:p>
        </w:tc>
        <w:tc>
          <w:tcPr>
            <w:tcW w:w="2552" w:type="dxa"/>
            <w:tcBorders>
              <w:bottom w:val="single" w:sz="2" w:space="0" w:color="C0C0C0"/>
            </w:tcBorders>
            <w:shd w:val="clear" w:color="auto" w:fill="F2F2F2"/>
            <w:vAlign w:val="center"/>
          </w:tcPr>
          <w:p w14:paraId="10208DB4" w14:textId="77777777" w:rsidR="004762EB" w:rsidRPr="004762EB" w:rsidRDefault="004762EB" w:rsidP="00685B1F">
            <w:pPr>
              <w:keepNext/>
              <w:spacing w:after="60"/>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 xml:space="preserve">A=Good; </w:t>
            </w:r>
            <w:r w:rsidR="00685B1F">
              <w:rPr>
                <w:rFonts w:ascii="Calibri" w:eastAsiaTheme="minorHAnsi" w:hAnsi="Calibri" w:cs="Arial"/>
                <w:sz w:val="22"/>
                <w:szCs w:val="22"/>
                <w:lang w:val="en-GB"/>
              </w:rPr>
              <w:t>C</w:t>
            </w:r>
            <w:r w:rsidRPr="004762EB">
              <w:rPr>
                <w:rFonts w:ascii="Calibri" w:eastAsiaTheme="minorHAnsi" w:hAnsi="Calibri" w:cs="Arial"/>
                <w:sz w:val="22"/>
                <w:szCs w:val="22"/>
                <w:lang w:val="en-GB"/>
              </w:rPr>
              <w:t xml:space="preserve">=Functioning; </w:t>
            </w:r>
            <w:r w:rsidR="00685B1F">
              <w:rPr>
                <w:rFonts w:ascii="Calibri" w:eastAsiaTheme="minorHAnsi" w:hAnsi="Calibri" w:cs="Arial"/>
                <w:sz w:val="22"/>
                <w:szCs w:val="22"/>
                <w:lang w:val="en-GB"/>
              </w:rPr>
              <w:t>B</w:t>
            </w:r>
            <w:r w:rsidRPr="004762EB">
              <w:rPr>
                <w:rFonts w:ascii="Calibri" w:eastAsiaTheme="minorHAnsi" w:hAnsi="Calibri" w:cs="Arial"/>
                <w:sz w:val="22"/>
                <w:szCs w:val="22"/>
                <w:lang w:val="en-GB"/>
              </w:rPr>
              <w:t xml:space="preserve">=Not Functioning; </w:t>
            </w:r>
            <w:r w:rsidR="00685B1F">
              <w:rPr>
                <w:rFonts w:ascii="Calibri" w:eastAsiaTheme="minorHAnsi" w:hAnsi="Calibri" w:cs="Arial"/>
                <w:sz w:val="22"/>
                <w:szCs w:val="22"/>
                <w:lang w:val="en-GB"/>
              </w:rPr>
              <w:t>Q</w:t>
            </w:r>
            <w:r w:rsidRPr="004762EB">
              <w:rPr>
                <w:rFonts w:ascii="Calibri" w:eastAsiaTheme="minorHAnsi" w:hAnsi="Calibri" w:cs="Arial"/>
                <w:sz w:val="22"/>
                <w:szCs w:val="22"/>
                <w:lang w:val="en-GB"/>
              </w:rPr>
              <w:t xml:space="preserve">=Obsolete; </w:t>
            </w:r>
            <w:r w:rsidR="00685B1F">
              <w:rPr>
                <w:rFonts w:ascii="Calibri" w:eastAsiaTheme="minorHAnsi" w:hAnsi="Calibri" w:cs="Arial"/>
                <w:sz w:val="22"/>
                <w:szCs w:val="22"/>
                <w:lang w:val="en-GB"/>
              </w:rPr>
              <w:t>X</w:t>
            </w:r>
            <w:r w:rsidRPr="004762EB">
              <w:rPr>
                <w:rFonts w:ascii="Calibri" w:eastAsiaTheme="minorHAnsi" w:hAnsi="Calibri" w:cs="Arial"/>
                <w:sz w:val="22"/>
                <w:szCs w:val="22"/>
                <w:lang w:val="en-GB"/>
              </w:rPr>
              <w:t xml:space="preserve">= Unknown; </w:t>
            </w:r>
            <w:r w:rsidR="00685B1F">
              <w:rPr>
                <w:rFonts w:ascii="Calibri" w:eastAsiaTheme="minorHAnsi" w:hAnsi="Calibri" w:cs="Arial"/>
                <w:sz w:val="22"/>
                <w:szCs w:val="22"/>
                <w:lang w:val="en-GB"/>
              </w:rPr>
              <w:t>Y</w:t>
            </w:r>
            <w:r w:rsidRPr="004762EB">
              <w:rPr>
                <w:rFonts w:ascii="Calibri" w:eastAsiaTheme="minorHAnsi" w:hAnsi="Calibri" w:cs="Arial"/>
                <w:sz w:val="22"/>
                <w:szCs w:val="22"/>
                <w:lang w:val="en-GB"/>
              </w:rPr>
              <w:t xml:space="preserve">= Not Relevant </w:t>
            </w:r>
          </w:p>
        </w:tc>
      </w:tr>
      <w:tr w:rsidR="004762EB" w:rsidRPr="004762EB" w14:paraId="3B5941E1" w14:textId="77777777" w:rsidTr="00580141">
        <w:tc>
          <w:tcPr>
            <w:tcW w:w="9073" w:type="dxa"/>
            <w:gridSpan w:val="2"/>
            <w:shd w:val="clear" w:color="auto" w:fill="F2FCF4"/>
            <w:vAlign w:val="center"/>
          </w:tcPr>
          <w:p w14:paraId="44819C62" w14:textId="77777777" w:rsidR="004762EB" w:rsidRPr="004762EB" w:rsidRDefault="004762EB" w:rsidP="004762EB">
            <w:pPr>
              <w:rPr>
                <w:rFonts w:ascii="Calibri" w:eastAsiaTheme="minorHAnsi" w:hAnsi="Calibri" w:cs="Times New Roman"/>
                <w:sz w:val="22"/>
                <w:szCs w:val="22"/>
                <w:lang w:val="en-GB"/>
              </w:rPr>
            </w:pPr>
            <w:r w:rsidRPr="004762EB">
              <w:rPr>
                <w:rFonts w:ascii="Calibri" w:eastAsiaTheme="minorHAnsi" w:hAnsi="Calibri" w:cs="Times New Roman"/>
                <w:sz w:val="22"/>
                <w:szCs w:val="22"/>
                <w:lang w:val="en-GB"/>
              </w:rPr>
              <w:t xml:space="preserve">2.13 Additional information: </w:t>
            </w:r>
          </w:p>
        </w:tc>
      </w:tr>
    </w:tbl>
    <w:p w14:paraId="6A412C41" w14:textId="77777777" w:rsidR="004762EB" w:rsidRP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0"/>
        <w:gridCol w:w="2524"/>
        <w:gridCol w:w="12"/>
      </w:tblGrid>
      <w:tr w:rsidR="004762EB" w:rsidRPr="004762EB" w14:paraId="484ECD16" w14:textId="77777777" w:rsidTr="006B5988">
        <w:trPr>
          <w:gridAfter w:val="1"/>
          <w:wAfter w:w="12" w:type="dxa"/>
          <w:cantSplit/>
          <w:trHeight w:val="638"/>
        </w:trPr>
        <w:tc>
          <w:tcPr>
            <w:tcW w:w="6521" w:type="dxa"/>
            <w:vMerge w:val="restart"/>
            <w:shd w:val="clear" w:color="auto" w:fill="auto"/>
            <w:vAlign w:val="center"/>
          </w:tcPr>
          <w:p w14:paraId="614B9972" w14:textId="77777777" w:rsidR="004762EB" w:rsidRPr="004762EB" w:rsidRDefault="004762EB" w:rsidP="004762EB">
            <w:pPr>
              <w:spacing w:after="60"/>
              <w:ind w:left="460" w:hanging="460"/>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2.14 Is there a wastewater reuse system?</w:t>
            </w:r>
          </w:p>
          <w:p w14:paraId="2C4A9078" w14:textId="77777777" w:rsidR="004762EB" w:rsidRPr="004762EB" w:rsidRDefault="004762EB" w:rsidP="004762EB">
            <w:pPr>
              <w:spacing w:after="60"/>
              <w:ind w:left="460" w:hanging="460"/>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SDG Target 6.3.1.</w:t>
            </w:r>
          </w:p>
        </w:tc>
        <w:tc>
          <w:tcPr>
            <w:tcW w:w="2552" w:type="dxa"/>
            <w:tcBorders>
              <w:bottom w:val="single" w:sz="2" w:space="0" w:color="C0C0C0"/>
            </w:tcBorders>
            <w:shd w:val="clear" w:color="auto" w:fill="FFFFE3"/>
            <w:vAlign w:val="center"/>
          </w:tcPr>
          <w:p w14:paraId="43950E35" w14:textId="77777777" w:rsidR="004762EB" w:rsidRPr="004762EB" w:rsidRDefault="00956C92" w:rsidP="004762EB">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C</w:t>
            </w:r>
          </w:p>
        </w:tc>
      </w:tr>
      <w:tr w:rsidR="004762EB" w:rsidRPr="004762EB" w14:paraId="15C2BAEF" w14:textId="77777777" w:rsidTr="006B5988">
        <w:trPr>
          <w:gridAfter w:val="1"/>
          <w:wAfter w:w="12" w:type="dxa"/>
          <w:cantSplit/>
          <w:trHeight w:val="638"/>
        </w:trPr>
        <w:tc>
          <w:tcPr>
            <w:tcW w:w="6521" w:type="dxa"/>
            <w:vMerge/>
            <w:tcBorders>
              <w:bottom w:val="single" w:sz="2" w:space="0" w:color="C0C0C0"/>
            </w:tcBorders>
            <w:shd w:val="clear" w:color="auto" w:fill="auto"/>
            <w:vAlign w:val="center"/>
          </w:tcPr>
          <w:p w14:paraId="121EA9EC" w14:textId="77777777" w:rsidR="004762EB" w:rsidRPr="004762EB" w:rsidRDefault="004762EB" w:rsidP="004762EB">
            <w:pPr>
              <w:spacing w:after="60"/>
              <w:ind w:left="460" w:hanging="460"/>
              <w:rPr>
                <w:rFonts w:ascii="Calibri" w:eastAsiaTheme="minorHAnsi" w:hAnsi="Calibri" w:cs="Arial"/>
                <w:noProof/>
                <w:sz w:val="22"/>
                <w:szCs w:val="22"/>
                <w:lang w:val="en-GB"/>
              </w:rPr>
            </w:pPr>
          </w:p>
        </w:tc>
        <w:tc>
          <w:tcPr>
            <w:tcW w:w="2552" w:type="dxa"/>
            <w:tcBorders>
              <w:bottom w:val="single" w:sz="2" w:space="0" w:color="C0C0C0"/>
            </w:tcBorders>
            <w:shd w:val="clear" w:color="auto" w:fill="F2F2F2"/>
            <w:vAlign w:val="center"/>
          </w:tcPr>
          <w:p w14:paraId="3D698FE9" w14:textId="77777777" w:rsidR="004762EB" w:rsidRPr="004762EB" w:rsidRDefault="004762EB" w:rsidP="00CA28DA">
            <w:pPr>
              <w:keepNext/>
              <w:spacing w:after="60"/>
              <w:jc w:val="center"/>
              <w:rPr>
                <w:rFonts w:ascii="Calibri" w:eastAsiaTheme="minorHAnsi" w:hAnsi="Calibri" w:cs="Arial"/>
                <w:sz w:val="22"/>
                <w:szCs w:val="22"/>
                <w:lang w:val="en-GB"/>
              </w:rPr>
            </w:pPr>
            <w:r w:rsidRPr="004762EB">
              <w:rPr>
                <w:rFonts w:ascii="Calibri" w:eastAsiaTheme="minorHAnsi" w:hAnsi="Calibri" w:cs="Arial"/>
                <w:sz w:val="22"/>
                <w:szCs w:val="22"/>
                <w:lang w:val="en-GB"/>
              </w:rPr>
              <w:t>A=Yes; B=No; C=</w:t>
            </w:r>
            <w:r w:rsidR="009E2915">
              <w:rPr>
                <w:rFonts w:ascii="Calibri" w:eastAsiaTheme="minorHAnsi" w:hAnsi="Calibri" w:cs="Arial"/>
                <w:sz w:val="22"/>
                <w:szCs w:val="22"/>
                <w:lang w:val="en-GB"/>
              </w:rPr>
              <w:t>Partially</w:t>
            </w:r>
            <w:r w:rsidRPr="004762EB">
              <w:rPr>
                <w:rFonts w:ascii="Calibri" w:eastAsiaTheme="minorHAnsi" w:hAnsi="Calibri" w:cs="Arial"/>
                <w:sz w:val="22"/>
                <w:szCs w:val="22"/>
                <w:lang w:val="en-GB"/>
              </w:rPr>
              <w:t xml:space="preserve">; D=Planned; </w:t>
            </w:r>
            <w:r w:rsidR="00685B1F">
              <w:rPr>
                <w:rFonts w:ascii="Calibri" w:eastAsiaTheme="minorHAnsi" w:hAnsi="Calibri" w:cs="Arial"/>
                <w:sz w:val="22"/>
                <w:szCs w:val="22"/>
                <w:lang w:val="en-GB"/>
              </w:rPr>
              <w:t>X</w:t>
            </w:r>
            <w:r w:rsidRPr="004762EB">
              <w:rPr>
                <w:rFonts w:ascii="Calibri" w:eastAsiaTheme="minorHAnsi" w:hAnsi="Calibri" w:cs="Arial"/>
                <w:sz w:val="22"/>
                <w:szCs w:val="22"/>
                <w:lang w:val="en-GB"/>
              </w:rPr>
              <w:t xml:space="preserve">= Unknown; </w:t>
            </w:r>
            <w:r w:rsidR="00685B1F">
              <w:rPr>
                <w:rFonts w:ascii="Calibri" w:eastAsiaTheme="minorHAnsi" w:hAnsi="Calibri" w:cs="Arial"/>
                <w:sz w:val="22"/>
                <w:szCs w:val="22"/>
                <w:lang w:val="en-GB"/>
              </w:rPr>
              <w:t>Y</w:t>
            </w:r>
            <w:r w:rsidRPr="004762EB">
              <w:rPr>
                <w:rFonts w:ascii="Calibri" w:eastAsiaTheme="minorHAnsi" w:hAnsi="Calibri" w:cs="Arial"/>
                <w:sz w:val="22"/>
                <w:szCs w:val="22"/>
                <w:lang w:val="en-GB"/>
              </w:rPr>
              <w:t xml:space="preserve">=Not Relevant </w:t>
            </w:r>
          </w:p>
        </w:tc>
      </w:tr>
      <w:tr w:rsidR="004762EB" w:rsidRPr="004762EB" w14:paraId="1FEDE661" w14:textId="77777777" w:rsidTr="006E4915">
        <w:tc>
          <w:tcPr>
            <w:tcW w:w="9085" w:type="dxa"/>
            <w:gridSpan w:val="3"/>
            <w:shd w:val="clear" w:color="auto" w:fill="F2FCF4"/>
            <w:vAlign w:val="center"/>
          </w:tcPr>
          <w:p w14:paraId="6E75BFC0" w14:textId="61350136" w:rsidR="002A3939" w:rsidRDefault="004762EB" w:rsidP="00181DCE">
            <w:pPr>
              <w:rPr>
                <w:rFonts w:asciiTheme="minorHAnsi" w:hAnsiTheme="minorHAnsi"/>
                <w:sz w:val="22"/>
                <w:szCs w:val="22"/>
              </w:rPr>
            </w:pPr>
            <w:r w:rsidRPr="004762EB">
              <w:rPr>
                <w:rFonts w:ascii="Calibri" w:eastAsiaTheme="minorHAnsi" w:hAnsi="Calibri" w:cs="Times New Roman"/>
                <w:sz w:val="22"/>
                <w:szCs w:val="22"/>
                <w:lang w:val="en-GB"/>
              </w:rPr>
              <w:t xml:space="preserve">2.14 Additional information: </w:t>
            </w:r>
          </w:p>
          <w:p w14:paraId="4F583034" w14:textId="0D3AFA56" w:rsidR="00956C92" w:rsidRPr="00084AE0" w:rsidRDefault="002A3939" w:rsidP="00181DCE">
            <w:pPr>
              <w:rPr>
                <w:rFonts w:asciiTheme="minorHAnsi" w:hAnsiTheme="minorHAnsi"/>
                <w:i/>
                <w:sz w:val="22"/>
                <w:szCs w:val="22"/>
              </w:rPr>
            </w:pPr>
            <w:r>
              <w:rPr>
                <w:rFonts w:asciiTheme="minorHAnsi" w:hAnsiTheme="minorHAnsi"/>
                <w:sz w:val="22"/>
                <w:szCs w:val="22"/>
              </w:rPr>
              <w:t>The vision on wastewater management by T</w:t>
            </w:r>
            <w:r w:rsidR="00956C92" w:rsidRPr="00084AE0">
              <w:rPr>
                <w:rFonts w:asciiTheme="minorHAnsi" w:hAnsiTheme="minorHAnsi"/>
                <w:sz w:val="22"/>
                <w:szCs w:val="22"/>
              </w:rPr>
              <w:t xml:space="preserve">he Association of Netherlands Municipalities and the Association of Regional Water Authorities </w:t>
            </w:r>
            <w:r>
              <w:rPr>
                <w:rFonts w:asciiTheme="minorHAnsi" w:hAnsiTheme="minorHAnsi"/>
                <w:sz w:val="22"/>
                <w:szCs w:val="22"/>
              </w:rPr>
              <w:t xml:space="preserve">has been </w:t>
            </w:r>
            <w:r w:rsidR="00956C92" w:rsidRPr="00084AE0">
              <w:rPr>
                <w:rFonts w:asciiTheme="minorHAnsi" w:hAnsiTheme="minorHAnsi"/>
                <w:sz w:val="22"/>
                <w:szCs w:val="22"/>
              </w:rPr>
              <w:t xml:space="preserve">presented </w:t>
            </w:r>
            <w:r>
              <w:rPr>
                <w:rFonts w:asciiTheme="minorHAnsi" w:hAnsiTheme="minorHAnsi"/>
                <w:sz w:val="22"/>
                <w:szCs w:val="22"/>
              </w:rPr>
              <w:t xml:space="preserve">in </w:t>
            </w:r>
            <w:r w:rsidR="00956C92" w:rsidRPr="00084AE0">
              <w:rPr>
                <w:rFonts w:asciiTheme="minorHAnsi" w:hAnsiTheme="minorHAnsi"/>
                <w:sz w:val="22"/>
                <w:szCs w:val="22"/>
              </w:rPr>
              <w:t xml:space="preserve">a  brochure </w:t>
            </w:r>
            <w:r>
              <w:rPr>
                <w:rFonts w:asciiTheme="minorHAnsi" w:hAnsiTheme="minorHAnsi"/>
                <w:sz w:val="22"/>
                <w:szCs w:val="22"/>
              </w:rPr>
              <w:t xml:space="preserve">(in 2013) </w:t>
            </w:r>
            <w:r w:rsidR="00956C92" w:rsidRPr="00084AE0">
              <w:rPr>
                <w:rFonts w:asciiTheme="minorHAnsi" w:hAnsiTheme="minorHAnsi"/>
                <w:sz w:val="22"/>
                <w:szCs w:val="22"/>
              </w:rPr>
              <w:t xml:space="preserve">titled: </w:t>
            </w:r>
            <w:r w:rsidR="00956C92" w:rsidRPr="00084AE0">
              <w:rPr>
                <w:rFonts w:asciiTheme="minorHAnsi" w:hAnsiTheme="minorHAnsi"/>
                <w:i/>
                <w:sz w:val="22"/>
                <w:szCs w:val="22"/>
              </w:rPr>
              <w:t xml:space="preserve">Wastewater management roadmap towards 2030. A sustainable approach to the collection and treatment of wastewater in the Netherlands. </w:t>
            </w:r>
          </w:p>
          <w:p w14:paraId="053E1A5A" w14:textId="77777777" w:rsidR="00181DCE" w:rsidRPr="00084AE0" w:rsidRDefault="00956C92" w:rsidP="00181DCE">
            <w:pPr>
              <w:rPr>
                <w:rFonts w:asciiTheme="minorHAnsi" w:hAnsiTheme="minorHAnsi"/>
                <w:sz w:val="22"/>
                <w:szCs w:val="22"/>
              </w:rPr>
            </w:pPr>
            <w:r w:rsidRPr="00084AE0">
              <w:rPr>
                <w:rFonts w:asciiTheme="minorHAnsi" w:hAnsiTheme="minorHAnsi"/>
                <w:sz w:val="22"/>
                <w:szCs w:val="22"/>
              </w:rPr>
              <w:t xml:space="preserve">Wastewater management will fundamentally change in coming years. In 2030, the wastewater management partners are convinced they will contribute substantially to the sustainability of Dutch society. Regional water authorities and municipalities will be converting waste into clean raw materials, clean energy and clean water. The vision is compatible with the commitments of the Association of Netherlands Municipalities and the Association of Regional Water Authorities on partnership in wastewater management and the Administrative Agreement on Water, and </w:t>
            </w:r>
            <w:r w:rsidRPr="00084AE0">
              <w:rPr>
                <w:rFonts w:asciiTheme="minorHAnsi" w:hAnsiTheme="minorHAnsi"/>
                <w:sz w:val="22"/>
                <w:szCs w:val="22"/>
              </w:rPr>
              <w:lastRenderedPageBreak/>
              <w:t>reflects the shared goals of municipalities and regional water authorities: increasing effectiveness, quality and reliability.</w:t>
            </w:r>
          </w:p>
          <w:p w14:paraId="3A85B1E8" w14:textId="77777777" w:rsidR="005F13A8" w:rsidRPr="00084AE0" w:rsidRDefault="005F13A8" w:rsidP="00181DCE">
            <w:pPr>
              <w:rPr>
                <w:rFonts w:asciiTheme="minorHAnsi" w:hAnsiTheme="minorHAnsi"/>
                <w:sz w:val="22"/>
                <w:szCs w:val="22"/>
              </w:rPr>
            </w:pPr>
            <w:r w:rsidRPr="00084AE0">
              <w:rPr>
                <w:rFonts w:asciiTheme="minorHAnsi" w:hAnsiTheme="minorHAnsi"/>
                <w:sz w:val="22"/>
                <w:szCs w:val="22"/>
              </w:rPr>
              <w:t>Developments in the urban environment, between 2015-2020 for instance include:</w:t>
            </w:r>
          </w:p>
          <w:p w14:paraId="3606E880" w14:textId="77777777" w:rsidR="005F13A8" w:rsidRPr="00084AE0" w:rsidRDefault="005F13A8" w:rsidP="008E0973">
            <w:pPr>
              <w:pStyle w:val="ListParagraph"/>
              <w:numPr>
                <w:ilvl w:val="0"/>
                <w:numId w:val="16"/>
              </w:numPr>
              <w:rPr>
                <w:rFonts w:asciiTheme="minorHAnsi" w:hAnsiTheme="minorHAnsi"/>
                <w:sz w:val="22"/>
                <w:szCs w:val="22"/>
              </w:rPr>
            </w:pPr>
            <w:r w:rsidRPr="00084AE0">
              <w:rPr>
                <w:rFonts w:asciiTheme="minorHAnsi" w:hAnsiTheme="minorHAnsi"/>
                <w:sz w:val="22"/>
                <w:szCs w:val="22"/>
              </w:rPr>
              <w:t>Production of raw materials in part directly from separated collections of wastewater</w:t>
            </w:r>
          </w:p>
          <w:p w14:paraId="42123A76" w14:textId="77777777" w:rsidR="005F13A8" w:rsidRPr="00084AE0" w:rsidRDefault="005F13A8" w:rsidP="008E0973">
            <w:pPr>
              <w:pStyle w:val="ListParagraph"/>
              <w:numPr>
                <w:ilvl w:val="0"/>
                <w:numId w:val="16"/>
              </w:numPr>
              <w:rPr>
                <w:rFonts w:asciiTheme="minorHAnsi" w:hAnsiTheme="minorHAnsi"/>
                <w:sz w:val="22"/>
                <w:szCs w:val="22"/>
              </w:rPr>
            </w:pPr>
            <w:r w:rsidRPr="00084AE0">
              <w:rPr>
                <w:rFonts w:asciiTheme="minorHAnsi" w:hAnsiTheme="minorHAnsi"/>
                <w:sz w:val="22"/>
                <w:szCs w:val="22"/>
              </w:rPr>
              <w:t>Closing of cycles in municipalities of &gt; 100,000</w:t>
            </w:r>
          </w:p>
          <w:p w14:paraId="5059910A" w14:textId="77777777" w:rsidR="005F13A8" w:rsidRPr="00084AE0" w:rsidRDefault="00E051A4" w:rsidP="008E0973">
            <w:pPr>
              <w:pStyle w:val="ListParagraph"/>
              <w:numPr>
                <w:ilvl w:val="0"/>
                <w:numId w:val="16"/>
              </w:numPr>
              <w:rPr>
                <w:rFonts w:asciiTheme="minorHAnsi" w:hAnsiTheme="minorHAnsi"/>
                <w:sz w:val="22"/>
                <w:szCs w:val="22"/>
              </w:rPr>
            </w:pPr>
            <w:r>
              <w:rPr>
                <w:rFonts w:asciiTheme="minorHAnsi" w:hAnsiTheme="minorHAnsi"/>
                <w:sz w:val="22"/>
                <w:szCs w:val="22"/>
              </w:rPr>
              <w:t>Optimiz</w:t>
            </w:r>
            <w:r w:rsidR="005F13A8" w:rsidRPr="00084AE0">
              <w:rPr>
                <w:rFonts w:asciiTheme="minorHAnsi" w:hAnsiTheme="minorHAnsi"/>
                <w:sz w:val="22"/>
                <w:szCs w:val="22"/>
              </w:rPr>
              <w:t>ation and integration of waste collection</w:t>
            </w:r>
          </w:p>
          <w:p w14:paraId="171E141D" w14:textId="77777777" w:rsidR="005F13A8" w:rsidRPr="00084AE0" w:rsidRDefault="005F13A8" w:rsidP="008E0973">
            <w:pPr>
              <w:pStyle w:val="ListParagraph"/>
              <w:numPr>
                <w:ilvl w:val="0"/>
                <w:numId w:val="16"/>
              </w:numPr>
              <w:rPr>
                <w:rFonts w:asciiTheme="minorHAnsi" w:hAnsiTheme="minorHAnsi"/>
                <w:sz w:val="22"/>
                <w:szCs w:val="22"/>
              </w:rPr>
            </w:pPr>
            <w:r w:rsidRPr="00084AE0">
              <w:rPr>
                <w:rFonts w:asciiTheme="minorHAnsi" w:hAnsiTheme="minorHAnsi"/>
                <w:sz w:val="22"/>
                <w:szCs w:val="22"/>
              </w:rPr>
              <w:t>Full utili</w:t>
            </w:r>
            <w:r w:rsidR="00E051A4">
              <w:rPr>
                <w:rFonts w:asciiTheme="minorHAnsi" w:hAnsiTheme="minorHAnsi"/>
                <w:sz w:val="22"/>
                <w:szCs w:val="22"/>
              </w:rPr>
              <w:t>z</w:t>
            </w:r>
            <w:r w:rsidRPr="00084AE0">
              <w:rPr>
                <w:rFonts w:asciiTheme="minorHAnsi" w:hAnsiTheme="minorHAnsi"/>
                <w:sz w:val="22"/>
                <w:szCs w:val="22"/>
              </w:rPr>
              <w:t>ation of chemical potential</w:t>
            </w:r>
          </w:p>
          <w:p w14:paraId="77F64A17" w14:textId="77777777" w:rsidR="005F13A8" w:rsidRPr="00084AE0" w:rsidRDefault="005F13A8" w:rsidP="008E0973">
            <w:pPr>
              <w:pStyle w:val="ListParagraph"/>
              <w:numPr>
                <w:ilvl w:val="0"/>
                <w:numId w:val="16"/>
              </w:numPr>
              <w:rPr>
                <w:rFonts w:asciiTheme="minorHAnsi" w:hAnsiTheme="minorHAnsi"/>
                <w:sz w:val="22"/>
                <w:szCs w:val="22"/>
              </w:rPr>
            </w:pPr>
            <w:r w:rsidRPr="00084AE0">
              <w:rPr>
                <w:rFonts w:asciiTheme="minorHAnsi" w:hAnsiTheme="minorHAnsi"/>
                <w:sz w:val="22"/>
                <w:szCs w:val="22"/>
              </w:rPr>
              <w:t>Recovering of heat from shower water in existing construction</w:t>
            </w:r>
          </w:p>
          <w:p w14:paraId="3E853EFB" w14:textId="77777777" w:rsidR="005F13A8" w:rsidRPr="00084AE0" w:rsidRDefault="005F13A8" w:rsidP="008E0973">
            <w:pPr>
              <w:pStyle w:val="ListParagraph"/>
              <w:numPr>
                <w:ilvl w:val="0"/>
                <w:numId w:val="16"/>
              </w:numPr>
              <w:rPr>
                <w:rFonts w:asciiTheme="minorHAnsi" w:hAnsiTheme="minorHAnsi"/>
                <w:sz w:val="22"/>
                <w:szCs w:val="22"/>
              </w:rPr>
            </w:pPr>
            <w:r w:rsidRPr="00084AE0">
              <w:rPr>
                <w:rFonts w:asciiTheme="minorHAnsi" w:hAnsiTheme="minorHAnsi"/>
                <w:sz w:val="22"/>
                <w:szCs w:val="22"/>
              </w:rPr>
              <w:t>Energy production is integrated link in optimal energy utili</w:t>
            </w:r>
            <w:r w:rsidR="00E051A4">
              <w:rPr>
                <w:rFonts w:asciiTheme="minorHAnsi" w:hAnsiTheme="minorHAnsi"/>
                <w:sz w:val="22"/>
                <w:szCs w:val="22"/>
              </w:rPr>
              <w:t>z</w:t>
            </w:r>
            <w:r w:rsidRPr="00084AE0">
              <w:rPr>
                <w:rFonts w:asciiTheme="minorHAnsi" w:hAnsiTheme="minorHAnsi"/>
                <w:sz w:val="22"/>
                <w:szCs w:val="22"/>
              </w:rPr>
              <w:t>ation</w:t>
            </w:r>
          </w:p>
          <w:p w14:paraId="18CDE8F2" w14:textId="77777777" w:rsidR="005F13A8" w:rsidRPr="00084AE0" w:rsidRDefault="005F13A8" w:rsidP="008E0973">
            <w:pPr>
              <w:pStyle w:val="ListParagraph"/>
              <w:numPr>
                <w:ilvl w:val="0"/>
                <w:numId w:val="16"/>
              </w:numPr>
              <w:rPr>
                <w:rFonts w:asciiTheme="minorHAnsi" w:hAnsiTheme="minorHAnsi"/>
                <w:sz w:val="22"/>
                <w:szCs w:val="22"/>
              </w:rPr>
            </w:pPr>
            <w:r w:rsidRPr="00084AE0">
              <w:rPr>
                <w:rFonts w:asciiTheme="minorHAnsi" w:hAnsiTheme="minorHAnsi"/>
                <w:sz w:val="22"/>
                <w:szCs w:val="22"/>
              </w:rPr>
              <w:t>Integrated heating and cooling total concepts with role for wastewater</w:t>
            </w:r>
          </w:p>
          <w:p w14:paraId="2E6E4383" w14:textId="77777777" w:rsidR="005F13A8" w:rsidRPr="00084AE0" w:rsidRDefault="005F13A8" w:rsidP="008E0973">
            <w:pPr>
              <w:pStyle w:val="ListParagraph"/>
              <w:numPr>
                <w:ilvl w:val="0"/>
                <w:numId w:val="16"/>
              </w:numPr>
              <w:rPr>
                <w:rFonts w:asciiTheme="minorHAnsi" w:hAnsiTheme="minorHAnsi"/>
                <w:sz w:val="22"/>
                <w:szCs w:val="22"/>
              </w:rPr>
            </w:pPr>
            <w:r w:rsidRPr="00084AE0">
              <w:rPr>
                <w:rFonts w:asciiTheme="minorHAnsi" w:hAnsiTheme="minorHAnsi"/>
                <w:sz w:val="22"/>
                <w:szCs w:val="22"/>
              </w:rPr>
              <w:t>Pilot projects with local treatment</w:t>
            </w:r>
          </w:p>
          <w:p w14:paraId="5720C9E3" w14:textId="77777777" w:rsidR="004762EB" w:rsidRPr="008D04D9" w:rsidRDefault="00932F4B" w:rsidP="00181DCE">
            <w:pPr>
              <w:rPr>
                <w:rFonts w:asciiTheme="minorHAnsi" w:hAnsiTheme="minorHAnsi"/>
                <w:sz w:val="22"/>
                <w:szCs w:val="22"/>
              </w:rPr>
            </w:pPr>
            <w:r w:rsidRPr="00084AE0">
              <w:rPr>
                <w:rFonts w:asciiTheme="minorHAnsi" w:hAnsiTheme="minorHAnsi"/>
                <w:sz w:val="22"/>
                <w:szCs w:val="22"/>
              </w:rPr>
              <w:t>See the vision brochure for developments in the industrial area, the land-based industry and the rural area.</w:t>
            </w:r>
          </w:p>
        </w:tc>
      </w:tr>
    </w:tbl>
    <w:p w14:paraId="04ABD3B6" w14:textId="77777777" w:rsidR="004762EB" w:rsidRPr="004762EB" w:rsidRDefault="004762EB" w:rsidP="004762EB">
      <w:pPr>
        <w:rPr>
          <w:rFonts w:ascii="Calibri" w:eastAsiaTheme="minorHAnsi" w:hAnsi="Calibri" w:cs="Times New Roman"/>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25"/>
        <w:gridCol w:w="2531"/>
      </w:tblGrid>
      <w:tr w:rsidR="004762EB" w:rsidRPr="004762EB" w14:paraId="5881C181" w14:textId="77777777" w:rsidTr="008D04D9">
        <w:trPr>
          <w:cantSplit/>
          <w:trHeight w:val="638"/>
        </w:trPr>
        <w:tc>
          <w:tcPr>
            <w:tcW w:w="6425" w:type="dxa"/>
            <w:vMerge w:val="restart"/>
            <w:shd w:val="clear" w:color="auto" w:fill="auto"/>
            <w:vAlign w:val="center"/>
          </w:tcPr>
          <w:p w14:paraId="4EE590A2" w14:textId="77777777" w:rsidR="004762EB" w:rsidRPr="004762EB" w:rsidRDefault="004762EB" w:rsidP="004762EB">
            <w:pPr>
              <w:spacing w:after="60"/>
              <w:ind w:left="460" w:hanging="460"/>
              <w:rPr>
                <w:rFonts w:ascii="Calibri" w:eastAsiaTheme="minorHAnsi" w:hAnsi="Calibri" w:cs="Arial"/>
                <w:noProof/>
                <w:sz w:val="22"/>
                <w:szCs w:val="22"/>
                <w:lang w:val="en-GB"/>
              </w:rPr>
            </w:pPr>
            <w:r w:rsidRPr="007E2FD5">
              <w:rPr>
                <w:rFonts w:ascii="Calibri" w:eastAsiaTheme="minorHAnsi" w:hAnsi="Calibri" w:cs="Arial"/>
                <w:noProof/>
                <w:sz w:val="22"/>
                <w:szCs w:val="22"/>
                <w:lang w:val="en-GB"/>
              </w:rPr>
              <w:t>2.15</w:t>
            </w:r>
            <w:r w:rsidRPr="007E2FD5">
              <w:rPr>
                <w:rFonts w:ascii="Calibri" w:eastAsiaTheme="minorHAnsi" w:hAnsi="Calibri" w:cs="Arial"/>
                <w:noProof/>
                <w:sz w:val="22"/>
                <w:szCs w:val="22"/>
                <w:lang w:val="en-GB"/>
              </w:rPr>
              <w:tab/>
              <w:t>Whas Is the purpose of the wastewater reuse system?  SDG Target 6.3.1.</w:t>
            </w:r>
          </w:p>
        </w:tc>
        <w:tc>
          <w:tcPr>
            <w:tcW w:w="2531" w:type="dxa"/>
            <w:tcBorders>
              <w:bottom w:val="single" w:sz="2" w:space="0" w:color="C0C0C0"/>
            </w:tcBorders>
            <w:shd w:val="clear" w:color="auto" w:fill="FFFFE3"/>
            <w:vAlign w:val="center"/>
          </w:tcPr>
          <w:p w14:paraId="57EA7470" w14:textId="77777777" w:rsidR="004762EB" w:rsidRPr="004762EB" w:rsidRDefault="007A6C65" w:rsidP="004762EB">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R, S, T, U</w:t>
            </w:r>
          </w:p>
        </w:tc>
      </w:tr>
      <w:tr w:rsidR="004762EB" w:rsidRPr="004762EB" w14:paraId="0C1B96A8" w14:textId="77777777" w:rsidTr="008D04D9">
        <w:trPr>
          <w:cantSplit/>
          <w:trHeight w:val="638"/>
        </w:trPr>
        <w:tc>
          <w:tcPr>
            <w:tcW w:w="6425" w:type="dxa"/>
            <w:vMerge/>
            <w:tcBorders>
              <w:bottom w:val="single" w:sz="2" w:space="0" w:color="C0C0C0"/>
            </w:tcBorders>
            <w:shd w:val="clear" w:color="auto" w:fill="auto"/>
            <w:vAlign w:val="center"/>
          </w:tcPr>
          <w:p w14:paraId="04E96362" w14:textId="77777777" w:rsidR="004762EB" w:rsidRPr="004762EB" w:rsidRDefault="004762EB" w:rsidP="004762EB">
            <w:pPr>
              <w:spacing w:after="60"/>
              <w:ind w:left="460" w:hanging="460"/>
              <w:rPr>
                <w:rFonts w:ascii="Calibri" w:eastAsiaTheme="minorHAnsi" w:hAnsi="Calibri" w:cs="Arial"/>
                <w:noProof/>
                <w:sz w:val="22"/>
                <w:szCs w:val="22"/>
                <w:lang w:val="en-GB"/>
              </w:rPr>
            </w:pPr>
          </w:p>
        </w:tc>
        <w:tc>
          <w:tcPr>
            <w:tcW w:w="2531" w:type="dxa"/>
            <w:tcBorders>
              <w:bottom w:val="single" w:sz="2" w:space="0" w:color="C0C0C0"/>
            </w:tcBorders>
            <w:shd w:val="clear" w:color="auto" w:fill="F2F2F2"/>
            <w:vAlign w:val="center"/>
          </w:tcPr>
          <w:p w14:paraId="08966133" w14:textId="77777777" w:rsidR="004762EB" w:rsidRPr="004762EB" w:rsidRDefault="00153080" w:rsidP="00CA28DA">
            <w:pPr>
              <w:keepNext/>
              <w:spacing w:after="60"/>
              <w:jc w:val="center"/>
              <w:rPr>
                <w:rFonts w:ascii="Calibri" w:eastAsiaTheme="minorHAnsi" w:hAnsi="Calibri" w:cs="Arial"/>
                <w:sz w:val="22"/>
                <w:szCs w:val="22"/>
                <w:lang w:val="en-GB"/>
              </w:rPr>
            </w:pPr>
            <w:r>
              <w:rPr>
                <w:rFonts w:ascii="Calibri" w:eastAsiaTheme="minorHAnsi" w:hAnsi="Calibri" w:cs="Arial"/>
                <w:sz w:val="22"/>
                <w:szCs w:val="22"/>
                <w:lang w:val="en-GB"/>
              </w:rPr>
              <w:t>R</w:t>
            </w:r>
            <w:r w:rsidR="004762EB" w:rsidRPr="004762EB">
              <w:rPr>
                <w:rFonts w:ascii="Calibri" w:eastAsiaTheme="minorHAnsi" w:hAnsi="Calibri" w:cs="Arial"/>
                <w:sz w:val="22"/>
                <w:szCs w:val="22"/>
                <w:lang w:val="en-GB"/>
              </w:rPr>
              <w:t xml:space="preserve">=Agriculture; </w:t>
            </w:r>
            <w:r>
              <w:rPr>
                <w:rFonts w:ascii="Calibri" w:eastAsiaTheme="minorHAnsi" w:hAnsi="Calibri" w:cs="Arial"/>
                <w:sz w:val="22"/>
                <w:szCs w:val="22"/>
                <w:lang w:val="en-GB"/>
              </w:rPr>
              <w:t>S</w:t>
            </w:r>
            <w:r w:rsidR="004762EB" w:rsidRPr="004762EB">
              <w:rPr>
                <w:rFonts w:ascii="Calibri" w:eastAsiaTheme="minorHAnsi" w:hAnsi="Calibri" w:cs="Arial"/>
                <w:sz w:val="22"/>
                <w:szCs w:val="22"/>
                <w:lang w:val="en-GB"/>
              </w:rPr>
              <w:t>=Landscape;</w:t>
            </w:r>
            <w:r w:rsidR="00114392">
              <w:rPr>
                <w:rFonts w:ascii="Calibri" w:eastAsiaTheme="minorHAnsi" w:hAnsi="Calibri" w:cs="Arial"/>
                <w:sz w:val="22"/>
                <w:szCs w:val="22"/>
                <w:lang w:val="en-GB"/>
              </w:rPr>
              <w:t xml:space="preserve"> </w:t>
            </w:r>
            <w:r>
              <w:rPr>
                <w:rFonts w:ascii="Calibri" w:eastAsiaTheme="minorHAnsi" w:hAnsi="Calibri" w:cs="Arial"/>
                <w:sz w:val="22"/>
                <w:szCs w:val="22"/>
                <w:lang w:val="en-GB"/>
              </w:rPr>
              <w:t>T</w:t>
            </w:r>
            <w:r w:rsidR="004762EB" w:rsidRPr="004762EB">
              <w:rPr>
                <w:rFonts w:ascii="Calibri" w:eastAsiaTheme="minorHAnsi" w:hAnsi="Calibri" w:cs="Arial"/>
                <w:sz w:val="22"/>
                <w:szCs w:val="22"/>
                <w:lang w:val="en-GB"/>
              </w:rPr>
              <w:t xml:space="preserve">=Industrial; </w:t>
            </w:r>
            <w:r>
              <w:rPr>
                <w:rFonts w:ascii="Calibri" w:eastAsiaTheme="minorHAnsi" w:hAnsi="Calibri" w:cs="Arial"/>
                <w:sz w:val="22"/>
                <w:szCs w:val="22"/>
                <w:lang w:val="en-GB"/>
              </w:rPr>
              <w:t>U</w:t>
            </w:r>
            <w:r w:rsidR="004762EB" w:rsidRPr="004762EB">
              <w:rPr>
                <w:rFonts w:ascii="Calibri" w:eastAsiaTheme="minorHAnsi" w:hAnsi="Calibri" w:cs="Arial"/>
                <w:sz w:val="22"/>
                <w:szCs w:val="22"/>
                <w:lang w:val="en-GB"/>
              </w:rPr>
              <w:t xml:space="preserve">=Drinking; </w:t>
            </w:r>
            <w:r>
              <w:rPr>
                <w:rFonts w:ascii="Calibri" w:eastAsiaTheme="minorHAnsi" w:hAnsi="Calibri" w:cs="Arial"/>
                <w:sz w:val="22"/>
                <w:szCs w:val="22"/>
                <w:lang w:val="en-GB"/>
              </w:rPr>
              <w:t>X</w:t>
            </w:r>
            <w:r w:rsidR="004762EB" w:rsidRPr="004762EB">
              <w:rPr>
                <w:rFonts w:ascii="Calibri" w:eastAsiaTheme="minorHAnsi" w:hAnsi="Calibri" w:cs="Arial"/>
                <w:sz w:val="22"/>
                <w:szCs w:val="22"/>
                <w:lang w:val="en-GB"/>
              </w:rPr>
              <w:t xml:space="preserve">= Unknown; </w:t>
            </w:r>
            <w:r>
              <w:rPr>
                <w:rFonts w:ascii="Calibri" w:eastAsiaTheme="minorHAnsi" w:hAnsi="Calibri" w:cs="Arial"/>
                <w:sz w:val="22"/>
                <w:szCs w:val="22"/>
                <w:lang w:val="en-GB"/>
              </w:rPr>
              <w:t>Y</w:t>
            </w:r>
            <w:r w:rsidR="004762EB" w:rsidRPr="004762EB">
              <w:rPr>
                <w:rFonts w:ascii="Calibri" w:eastAsiaTheme="minorHAnsi" w:hAnsi="Calibri" w:cs="Arial"/>
                <w:sz w:val="22"/>
                <w:szCs w:val="22"/>
                <w:lang w:val="en-GB"/>
              </w:rPr>
              <w:t>=Not Relevant</w:t>
            </w:r>
          </w:p>
        </w:tc>
      </w:tr>
      <w:tr w:rsidR="004762EB" w:rsidRPr="004762EB" w14:paraId="663EDDA1" w14:textId="77777777" w:rsidTr="008D04D9">
        <w:tc>
          <w:tcPr>
            <w:tcW w:w="8956" w:type="dxa"/>
            <w:gridSpan w:val="2"/>
            <w:shd w:val="clear" w:color="auto" w:fill="F2FCF4"/>
            <w:vAlign w:val="center"/>
          </w:tcPr>
          <w:p w14:paraId="196F5631" w14:textId="77777777" w:rsidR="004762EB" w:rsidRPr="004762EB" w:rsidRDefault="004762EB" w:rsidP="004762EB">
            <w:pPr>
              <w:keepNext/>
              <w:rPr>
                <w:rFonts w:ascii="Calibri" w:eastAsiaTheme="minorHAnsi" w:hAnsi="Calibri" w:cs="Arial"/>
                <w:noProof/>
                <w:sz w:val="22"/>
                <w:szCs w:val="22"/>
                <w:lang w:val="en-GB"/>
              </w:rPr>
            </w:pPr>
            <w:r w:rsidRPr="004762EB">
              <w:rPr>
                <w:rFonts w:ascii="Calibri" w:eastAsiaTheme="minorHAnsi" w:hAnsi="Calibri" w:cs="Arial"/>
                <w:noProof/>
                <w:sz w:val="22"/>
                <w:szCs w:val="22"/>
                <w:lang w:val="en-GB"/>
              </w:rPr>
              <w:t>2.15 Additional information: Please indicate if the wastewater reuse system is for free or taxed or  add any  additonal information.</w:t>
            </w:r>
          </w:p>
          <w:p w14:paraId="5F4A6141" w14:textId="77777777" w:rsidR="004762EB" w:rsidRPr="007A6C65" w:rsidRDefault="007A6C65" w:rsidP="007A6C65">
            <w:pPr>
              <w:autoSpaceDE w:val="0"/>
              <w:autoSpaceDN w:val="0"/>
              <w:adjustRightInd w:val="0"/>
              <w:rPr>
                <w:rFonts w:asciiTheme="minorHAnsi" w:eastAsiaTheme="minorHAnsi" w:hAnsiTheme="minorHAnsi" w:cs="Arial"/>
                <w:noProof/>
                <w:sz w:val="22"/>
                <w:szCs w:val="22"/>
                <w:lang w:val="en-GB"/>
              </w:rPr>
            </w:pPr>
            <w:r>
              <w:rPr>
                <w:rFonts w:ascii="Calibri" w:eastAsiaTheme="minorHAnsi" w:hAnsi="Calibri" w:cs="Arial"/>
                <w:noProof/>
                <w:sz w:val="22"/>
                <w:szCs w:val="22"/>
                <w:lang w:val="en-GB"/>
              </w:rPr>
              <w:t xml:space="preserve">The foreseeen fundamental change in waste water management towards 2030 will affect the whole </w:t>
            </w:r>
            <w:r w:rsidRPr="007A6C65">
              <w:rPr>
                <w:rFonts w:asciiTheme="minorHAnsi" w:eastAsiaTheme="minorHAnsi" w:hAnsiTheme="minorHAnsi" w:cs="Arial"/>
                <w:noProof/>
                <w:sz w:val="22"/>
                <w:szCs w:val="22"/>
                <w:lang w:val="en-GB"/>
              </w:rPr>
              <w:t xml:space="preserve">country. It </w:t>
            </w:r>
            <w:r>
              <w:rPr>
                <w:rFonts w:asciiTheme="minorHAnsi" w:eastAsiaTheme="minorHAnsi" w:hAnsiTheme="minorHAnsi" w:cs="Arial"/>
                <w:noProof/>
                <w:sz w:val="22"/>
                <w:szCs w:val="22"/>
                <w:lang w:val="en-GB"/>
              </w:rPr>
              <w:t xml:space="preserve">is an </w:t>
            </w:r>
            <w:r w:rsidRPr="007A6C65">
              <w:rPr>
                <w:rFonts w:asciiTheme="minorHAnsi" w:eastAsiaTheme="minorHAnsi" w:hAnsiTheme="minorHAnsi" w:cs="Arial"/>
                <w:noProof/>
                <w:sz w:val="22"/>
                <w:szCs w:val="22"/>
                <w:lang w:val="en-GB"/>
              </w:rPr>
              <w:t xml:space="preserve">elaboration of the </w:t>
            </w:r>
            <w:r>
              <w:rPr>
                <w:rFonts w:asciiTheme="minorHAnsi" w:eastAsiaTheme="minorHAnsi" w:hAnsiTheme="minorHAnsi" w:cs="Arial"/>
                <w:noProof/>
                <w:sz w:val="22"/>
                <w:szCs w:val="22"/>
                <w:lang w:val="en-GB"/>
              </w:rPr>
              <w:t xml:space="preserve">national policy to realize a </w:t>
            </w:r>
            <w:r w:rsidRPr="007A6C65">
              <w:rPr>
                <w:rFonts w:asciiTheme="minorHAnsi" w:eastAsiaTheme="minorHAnsi" w:hAnsiTheme="minorHAnsi" w:cs="Arial"/>
                <w:noProof/>
                <w:sz w:val="22"/>
                <w:szCs w:val="22"/>
                <w:lang w:val="en-GB"/>
              </w:rPr>
              <w:t>circular economy</w:t>
            </w:r>
            <w:r>
              <w:rPr>
                <w:rFonts w:asciiTheme="minorHAnsi" w:eastAsiaTheme="minorHAnsi" w:hAnsiTheme="minorHAnsi" w:cs="Arial"/>
                <w:noProof/>
                <w:sz w:val="22"/>
                <w:szCs w:val="22"/>
                <w:lang w:val="en-GB"/>
              </w:rPr>
              <w:t xml:space="preserve"> by 2050 (see policy document (</w:t>
            </w:r>
            <w:r w:rsidRPr="007A6C65">
              <w:rPr>
                <w:rFonts w:asciiTheme="minorHAnsi" w:eastAsia="Times New Roman" w:hAnsiTheme="minorHAnsi" w:cs="RijksoverheidSansHeading-Regula"/>
                <w:sz w:val="22"/>
                <w:szCs w:val="22"/>
                <w:lang w:val="en-GB" w:eastAsia="en-GB"/>
              </w:rPr>
              <w:t xml:space="preserve">Nederland </w:t>
            </w:r>
            <w:proofErr w:type="spellStart"/>
            <w:r w:rsidRPr="007A6C65">
              <w:rPr>
                <w:rFonts w:asciiTheme="minorHAnsi" w:eastAsia="Times New Roman" w:hAnsiTheme="minorHAnsi" w:cs="RijksoverheidSansHeading-Regula"/>
                <w:sz w:val="22"/>
                <w:szCs w:val="22"/>
                <w:lang w:val="en-GB" w:eastAsia="en-GB"/>
              </w:rPr>
              <w:t>circulair</w:t>
            </w:r>
            <w:proofErr w:type="spellEnd"/>
            <w:r>
              <w:rPr>
                <w:rFonts w:asciiTheme="minorHAnsi" w:eastAsia="Times New Roman" w:hAnsiTheme="minorHAnsi" w:cs="RijksoverheidSansHeading-Regula"/>
                <w:sz w:val="22"/>
                <w:szCs w:val="22"/>
                <w:lang w:val="en-GB" w:eastAsia="en-GB"/>
              </w:rPr>
              <w:t xml:space="preserve"> </w:t>
            </w:r>
            <w:r w:rsidRPr="007A6C65">
              <w:rPr>
                <w:rFonts w:asciiTheme="minorHAnsi" w:eastAsia="Times New Roman" w:hAnsiTheme="minorHAnsi" w:cs="RijksoverheidSansHeading-Regula"/>
                <w:sz w:val="22"/>
                <w:szCs w:val="22"/>
                <w:lang w:val="en-GB" w:eastAsia="en-GB"/>
              </w:rPr>
              <w:t>in 2050</w:t>
            </w:r>
            <w:r>
              <w:rPr>
                <w:rFonts w:asciiTheme="minorHAnsi" w:eastAsia="Times New Roman" w:hAnsiTheme="minorHAnsi" w:cs="RijksoverheidSansHeading-Regula"/>
                <w:sz w:val="22"/>
                <w:szCs w:val="22"/>
                <w:lang w:val="en-GB" w:eastAsia="en-GB"/>
              </w:rPr>
              <w:t xml:space="preserve">: </w:t>
            </w:r>
            <w:proofErr w:type="spellStart"/>
            <w:r w:rsidRPr="007A6C65">
              <w:rPr>
                <w:rFonts w:asciiTheme="minorHAnsi" w:eastAsia="Times New Roman" w:hAnsiTheme="minorHAnsi" w:cs="RijksoverheidSansHeading-Regula"/>
                <w:sz w:val="22"/>
                <w:szCs w:val="22"/>
                <w:lang w:val="en-GB" w:eastAsia="en-GB"/>
              </w:rPr>
              <w:t>Rijksbreed</w:t>
            </w:r>
            <w:proofErr w:type="spellEnd"/>
            <w:r w:rsidRPr="007A6C65">
              <w:rPr>
                <w:rFonts w:asciiTheme="minorHAnsi" w:eastAsia="Times New Roman" w:hAnsiTheme="minorHAnsi" w:cs="RijksoverheidSansHeading-Regula"/>
                <w:sz w:val="22"/>
                <w:szCs w:val="22"/>
                <w:lang w:val="en-GB" w:eastAsia="en-GB"/>
              </w:rPr>
              <w:t xml:space="preserve"> </w:t>
            </w:r>
            <w:proofErr w:type="spellStart"/>
            <w:r w:rsidRPr="007A6C65">
              <w:rPr>
                <w:rFonts w:asciiTheme="minorHAnsi" w:eastAsia="Times New Roman" w:hAnsiTheme="minorHAnsi" w:cs="RijksoverheidSansHeading-Regula"/>
                <w:sz w:val="22"/>
                <w:szCs w:val="22"/>
                <w:lang w:val="en-GB" w:eastAsia="en-GB"/>
              </w:rPr>
              <w:t>programma</w:t>
            </w:r>
            <w:proofErr w:type="spellEnd"/>
            <w:r w:rsidRPr="007A6C65">
              <w:rPr>
                <w:rFonts w:asciiTheme="minorHAnsi" w:eastAsia="Times New Roman" w:hAnsiTheme="minorHAnsi" w:cs="RijksoverheidSansHeading-Regula"/>
                <w:sz w:val="22"/>
                <w:szCs w:val="22"/>
                <w:lang w:val="en-GB" w:eastAsia="en-GB"/>
              </w:rPr>
              <w:t xml:space="preserve"> </w:t>
            </w:r>
            <w:proofErr w:type="spellStart"/>
            <w:r w:rsidRPr="007A6C65">
              <w:rPr>
                <w:rFonts w:asciiTheme="minorHAnsi" w:eastAsia="Times New Roman" w:hAnsiTheme="minorHAnsi" w:cs="RijksoverheidSansHeading-Regula"/>
                <w:sz w:val="22"/>
                <w:szCs w:val="22"/>
                <w:lang w:val="en-GB" w:eastAsia="en-GB"/>
              </w:rPr>
              <w:t>Circulaire</w:t>
            </w:r>
            <w:proofErr w:type="spellEnd"/>
            <w:r w:rsidRPr="007A6C65">
              <w:rPr>
                <w:rFonts w:asciiTheme="minorHAnsi" w:eastAsia="Times New Roman" w:hAnsiTheme="minorHAnsi" w:cs="RijksoverheidSansHeading-Regula"/>
                <w:sz w:val="22"/>
                <w:szCs w:val="22"/>
                <w:lang w:val="en-GB" w:eastAsia="en-GB"/>
              </w:rPr>
              <w:t xml:space="preserve"> </w:t>
            </w:r>
            <w:proofErr w:type="spellStart"/>
            <w:r w:rsidRPr="007A6C65">
              <w:rPr>
                <w:rFonts w:asciiTheme="minorHAnsi" w:eastAsia="Times New Roman" w:hAnsiTheme="minorHAnsi" w:cs="RijksoverheidSansHeading-Regula"/>
                <w:sz w:val="22"/>
                <w:szCs w:val="22"/>
                <w:lang w:val="en-GB" w:eastAsia="en-GB"/>
              </w:rPr>
              <w:t>Economie</w:t>
            </w:r>
            <w:proofErr w:type="spellEnd"/>
            <w:r>
              <w:rPr>
                <w:rFonts w:asciiTheme="minorHAnsi" w:eastAsia="Times New Roman" w:hAnsiTheme="minorHAnsi" w:cs="RijksoverheidSansHeading-Regula"/>
                <w:sz w:val="22"/>
                <w:szCs w:val="22"/>
                <w:lang w:val="en-GB" w:eastAsia="en-GB"/>
              </w:rPr>
              <w:t>).</w:t>
            </w:r>
          </w:p>
          <w:p w14:paraId="4381D115" w14:textId="77777777" w:rsidR="004762EB" w:rsidRPr="004762EB" w:rsidRDefault="004762EB" w:rsidP="004762EB">
            <w:pPr>
              <w:keepNext/>
              <w:spacing w:after="60"/>
              <w:jc w:val="center"/>
              <w:rPr>
                <w:rFonts w:ascii="Calibri" w:eastAsiaTheme="minorHAnsi" w:hAnsi="Calibri" w:cs="Arial"/>
                <w:sz w:val="22"/>
                <w:szCs w:val="22"/>
                <w:lang w:val="en-GB"/>
              </w:rPr>
            </w:pPr>
          </w:p>
        </w:tc>
      </w:tr>
    </w:tbl>
    <w:p w14:paraId="14C962E0" w14:textId="77777777" w:rsidR="007E2FD5" w:rsidRDefault="007E2FD5" w:rsidP="004762EB">
      <w:pPr>
        <w:rPr>
          <w:rFonts w:ascii="Calibri" w:eastAsiaTheme="minorHAnsi" w:hAnsi="Calibri" w:cs="Times New Roman"/>
          <w:sz w:val="22"/>
          <w:szCs w:val="22"/>
          <w:lang w:val="en"/>
        </w:rPr>
      </w:pPr>
    </w:p>
    <w:p w14:paraId="0CE2E8BF" w14:textId="77777777" w:rsidR="00545824" w:rsidRPr="006061C2" w:rsidRDefault="00545824" w:rsidP="00545824">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Target</w:t>
      </w:r>
      <w:r w:rsidR="00D63A49" w:rsidRPr="006061C2">
        <w:rPr>
          <w:rFonts w:ascii="Calibri" w:hAnsi="Calibri" w:cs="Arial"/>
          <w:i/>
          <w:sz w:val="22"/>
          <w:szCs w:val="22"/>
          <w:lang w:val="en-GB"/>
        </w:rPr>
        <w:t>.</w:t>
      </w:r>
      <w:r w:rsidRPr="006061C2">
        <w:rPr>
          <w:rFonts w:ascii="Calibri" w:hAnsi="Calibri" w:cs="Arial"/>
          <w:i/>
          <w:sz w:val="22"/>
          <w:szCs w:val="22"/>
          <w:lang w:val="en-GB"/>
        </w:rPr>
        <w:t>3</w:t>
      </w:r>
      <w:r w:rsidR="00504BBB" w:rsidRPr="006061C2">
        <w:rPr>
          <w:rFonts w:ascii="Calibri" w:hAnsi="Calibri" w:cs="Arial"/>
          <w:i/>
          <w:sz w:val="22"/>
          <w:szCs w:val="22"/>
          <w:lang w:val="en-GB"/>
        </w:rPr>
        <w:t>.</w:t>
      </w:r>
      <w:r w:rsidRPr="006061C2">
        <w:rPr>
          <w:rFonts w:ascii="Calibri" w:hAnsi="Calibri" w:cs="Arial"/>
          <w:i/>
          <w:sz w:val="22"/>
          <w:szCs w:val="22"/>
          <w:lang w:val="en-GB"/>
        </w:rPr>
        <w:t xml:space="preserve"> </w:t>
      </w:r>
      <w:r w:rsidR="00631048" w:rsidRPr="006061C2">
        <w:rPr>
          <w:rFonts w:ascii="Calibri" w:hAnsi="Calibri" w:cs="Arial"/>
          <w:b w:val="0"/>
          <w:i/>
          <w:sz w:val="22"/>
          <w:szCs w:val="22"/>
          <w:lang w:val="en-GB"/>
        </w:rPr>
        <w:t xml:space="preserve">Public and private sectors </w:t>
      </w:r>
      <w:r w:rsidRPr="006061C2">
        <w:rPr>
          <w:rFonts w:ascii="Calibri" w:hAnsi="Calibri" w:cs="Arial"/>
          <w:b w:val="0"/>
          <w:i/>
          <w:sz w:val="22"/>
          <w:szCs w:val="22"/>
          <w:lang w:val="en-GB"/>
        </w:rPr>
        <w:t xml:space="preserve">have increased their efforts to apply guidelines and good practices for the </w:t>
      </w:r>
      <w:r w:rsidR="007F2078">
        <w:rPr>
          <w:rFonts w:ascii="Calibri" w:hAnsi="Calibri" w:cs="Arial"/>
          <w:b w:val="0"/>
          <w:i/>
          <w:sz w:val="22"/>
          <w:szCs w:val="22"/>
          <w:lang w:val="en-GB"/>
        </w:rPr>
        <w:t>wise use of water and wetlands.</w:t>
      </w:r>
      <w:r w:rsidRPr="006061C2">
        <w:rPr>
          <w:rFonts w:ascii="Calibri" w:hAnsi="Calibri" w:cs="Arial"/>
          <w:b w:val="0"/>
          <w:i/>
          <w:sz w:val="22"/>
          <w:szCs w:val="22"/>
          <w:lang w:val="en-GB"/>
        </w:rPr>
        <w:t xml:space="preserve"> </w:t>
      </w:r>
      <w:r w:rsidR="00504BBB" w:rsidRPr="006061C2">
        <w:rPr>
          <w:rFonts w:ascii="Calibri" w:hAnsi="Calibri" w:cs="Arial"/>
          <w:b w:val="0"/>
          <w:noProof/>
          <w:sz w:val="22"/>
          <w:szCs w:val="22"/>
          <w:lang w:val="en-GB"/>
        </w:rPr>
        <w:t>{1.10}</w:t>
      </w:r>
    </w:p>
    <w:p w14:paraId="780791CB" w14:textId="77777777" w:rsidR="00BB781D" w:rsidRDefault="00BB781D" w:rsidP="00545824">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BB781D" w:rsidRPr="006061C2" w14:paraId="6DBD40B2" w14:textId="77777777" w:rsidTr="00CC4BC4">
        <w:trPr>
          <w:cantSplit/>
        </w:trPr>
        <w:tc>
          <w:tcPr>
            <w:tcW w:w="8994" w:type="dxa"/>
            <w:gridSpan w:val="2"/>
            <w:tcBorders>
              <w:bottom w:val="single" w:sz="2" w:space="0" w:color="C0C0C0"/>
            </w:tcBorders>
            <w:vAlign w:val="center"/>
          </w:tcPr>
          <w:p w14:paraId="5571119B" w14:textId="77777777" w:rsidR="00BB781D" w:rsidRPr="006061C2" w:rsidRDefault="00BB781D" w:rsidP="00BB781D">
            <w:pPr>
              <w:spacing w:after="60"/>
              <w:jc w:val="center"/>
              <w:rPr>
                <w:rFonts w:ascii="Calibri" w:hAnsi="Calibri"/>
                <w:sz w:val="22"/>
                <w:szCs w:val="22"/>
                <w:lang w:val="en-GB"/>
              </w:rPr>
            </w:pPr>
            <w:r w:rsidRPr="006061C2">
              <w:rPr>
                <w:rFonts w:ascii="Calibri" w:hAnsi="Calibri"/>
                <w:sz w:val="22"/>
                <w:szCs w:val="22"/>
                <w:lang w:val="en-GB"/>
              </w:rPr>
              <w:t xml:space="preserve">COP13 REPORT </w:t>
            </w:r>
          </w:p>
        </w:tc>
      </w:tr>
      <w:tr w:rsidR="00C378F1" w:rsidRPr="006061C2" w14:paraId="3C4D5020" w14:textId="77777777" w:rsidTr="00E76598">
        <w:trPr>
          <w:cantSplit/>
          <w:trHeight w:val="518"/>
        </w:trPr>
        <w:tc>
          <w:tcPr>
            <w:tcW w:w="6868" w:type="dxa"/>
            <w:vMerge w:val="restart"/>
            <w:vAlign w:val="center"/>
          </w:tcPr>
          <w:p w14:paraId="1067E141" w14:textId="77777777" w:rsidR="00C378F1" w:rsidRPr="006061C2" w:rsidRDefault="00C378F1" w:rsidP="00E13E9C">
            <w:pPr>
              <w:spacing w:after="60"/>
              <w:ind w:left="567" w:hanging="567"/>
              <w:rPr>
                <w:rFonts w:ascii="Calibri" w:hAnsi="Calibri" w:cs="Arial"/>
                <w:i/>
                <w:noProof/>
                <w:sz w:val="22"/>
                <w:szCs w:val="22"/>
                <w:lang w:val="en-GB"/>
              </w:rPr>
            </w:pPr>
            <w:r w:rsidRPr="006061C2">
              <w:rPr>
                <w:rFonts w:ascii="Calibri" w:hAnsi="Calibri" w:cs="Arial"/>
                <w:noProof/>
                <w:sz w:val="22"/>
                <w:szCs w:val="22"/>
                <w:lang w:val="en-GB"/>
              </w:rPr>
              <w:t>3.1</w:t>
            </w:r>
            <w:r w:rsidRPr="006061C2">
              <w:rPr>
                <w:rFonts w:ascii="Calibri" w:hAnsi="Calibri" w:cs="Arial"/>
                <w:noProof/>
                <w:sz w:val="22"/>
                <w:szCs w:val="22"/>
                <w:lang w:val="en-GB"/>
              </w:rPr>
              <w:tab/>
              <w:t xml:space="preserve">Is the private sector encouraged to apply the Ramsar wise use principle and guidance </w:t>
            </w:r>
            <w:r w:rsidRPr="006061C2">
              <w:rPr>
                <w:rFonts w:ascii="Calibri" w:hAnsi="Calibri" w:cs="Arial"/>
                <w:sz w:val="22"/>
                <w:szCs w:val="22"/>
                <w:lang w:val="en-GB"/>
              </w:rPr>
              <w:t>(</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handbooks for the wise use of wetlands)</w:t>
            </w:r>
            <w:r w:rsidRPr="006061C2">
              <w:rPr>
                <w:rFonts w:ascii="Calibri" w:hAnsi="Calibri" w:cs="Arial"/>
                <w:noProof/>
                <w:sz w:val="22"/>
                <w:szCs w:val="22"/>
                <w:lang w:val="en-GB"/>
              </w:rPr>
              <w:t xml:space="preserve"> in its activities and investments concerning wetlands? {1.10.1} KRA 1.10.i</w:t>
            </w:r>
          </w:p>
        </w:tc>
        <w:tc>
          <w:tcPr>
            <w:tcW w:w="2126" w:type="dxa"/>
            <w:tcBorders>
              <w:bottom w:val="single" w:sz="2" w:space="0" w:color="C0C0C0"/>
            </w:tcBorders>
            <w:shd w:val="clear" w:color="auto" w:fill="FFFFE3"/>
            <w:vAlign w:val="center"/>
          </w:tcPr>
          <w:p w14:paraId="7C39465D" w14:textId="77777777" w:rsidR="00C378F1" w:rsidRPr="006061C2" w:rsidRDefault="003B13CA" w:rsidP="00C45BF8">
            <w:pPr>
              <w:spacing w:after="60"/>
              <w:jc w:val="center"/>
              <w:rPr>
                <w:rFonts w:ascii="Calibri" w:hAnsi="Calibri"/>
                <w:b/>
                <w:sz w:val="22"/>
                <w:szCs w:val="22"/>
                <w:lang w:val="en-GB"/>
              </w:rPr>
            </w:pPr>
            <w:r>
              <w:rPr>
                <w:rFonts w:ascii="Calibri" w:hAnsi="Calibri"/>
                <w:b/>
                <w:sz w:val="22"/>
                <w:szCs w:val="22"/>
                <w:lang w:val="en-GB"/>
              </w:rPr>
              <w:t>A</w:t>
            </w:r>
          </w:p>
        </w:tc>
      </w:tr>
      <w:tr w:rsidR="00C378F1" w:rsidRPr="006061C2" w14:paraId="430B97F6" w14:textId="77777777" w:rsidTr="00054696">
        <w:trPr>
          <w:cantSplit/>
          <w:trHeight w:val="518"/>
        </w:trPr>
        <w:tc>
          <w:tcPr>
            <w:tcW w:w="6868" w:type="dxa"/>
            <w:vMerge/>
            <w:tcBorders>
              <w:bottom w:val="single" w:sz="2" w:space="0" w:color="C0C0C0"/>
            </w:tcBorders>
            <w:vAlign w:val="center"/>
          </w:tcPr>
          <w:p w14:paraId="7D07BCA7" w14:textId="77777777" w:rsidR="00C378F1" w:rsidRPr="006061C2" w:rsidRDefault="00C378F1" w:rsidP="00E13E9C">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2CDD5B7D" w14:textId="77777777" w:rsidR="00C378F1" w:rsidRPr="006061C2" w:rsidRDefault="00C378F1" w:rsidP="00C45BF8">
            <w:pPr>
              <w:spacing w:after="60"/>
              <w:jc w:val="center"/>
              <w:rPr>
                <w:rFonts w:ascii="Calibri" w:hAnsi="Calibri"/>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340113" w:rsidRPr="006061C2" w14:paraId="01960F9A" w14:textId="77777777" w:rsidTr="007378FB">
        <w:tc>
          <w:tcPr>
            <w:tcW w:w="8994" w:type="dxa"/>
            <w:gridSpan w:val="2"/>
            <w:shd w:val="clear" w:color="auto" w:fill="F2FCF4"/>
            <w:vAlign w:val="center"/>
          </w:tcPr>
          <w:p w14:paraId="2ED19222" w14:textId="77777777" w:rsidR="0034011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3.1 </w:t>
            </w:r>
            <w:r w:rsidR="00340113" w:rsidRPr="006061C2">
              <w:rPr>
                <w:rFonts w:ascii="Calibri" w:hAnsi="Calibri" w:cs="Arial"/>
                <w:noProof/>
                <w:sz w:val="22"/>
                <w:szCs w:val="22"/>
                <w:lang w:val="en-GB"/>
              </w:rPr>
              <w:t xml:space="preserve">Additional information: </w:t>
            </w:r>
          </w:p>
          <w:p w14:paraId="38DFED0E" w14:textId="77777777" w:rsidR="00340113" w:rsidRPr="003B13CA" w:rsidRDefault="00181DCE" w:rsidP="003B13CA">
            <w:pPr>
              <w:keepNext/>
              <w:rPr>
                <w:rFonts w:ascii="Calibri" w:hAnsi="Calibri" w:cs="Arial"/>
                <w:noProof/>
                <w:sz w:val="22"/>
                <w:szCs w:val="22"/>
                <w:lang w:val="en-GB"/>
              </w:rPr>
            </w:pPr>
            <w:r>
              <w:rPr>
                <w:rFonts w:ascii="Calibri" w:hAnsi="Calibri" w:cs="Arial"/>
                <w:noProof/>
                <w:sz w:val="22"/>
                <w:szCs w:val="22"/>
                <w:lang w:val="en-GB"/>
              </w:rPr>
              <w:t xml:space="preserve">The </w:t>
            </w:r>
            <w:r w:rsidR="003B13CA">
              <w:rPr>
                <w:rFonts w:ascii="Calibri" w:hAnsi="Calibri" w:cs="Arial"/>
                <w:noProof/>
                <w:sz w:val="22"/>
                <w:szCs w:val="22"/>
                <w:lang w:val="en-GB"/>
              </w:rPr>
              <w:t xml:space="preserve">Ramsar </w:t>
            </w:r>
            <w:r>
              <w:rPr>
                <w:rFonts w:ascii="Calibri" w:hAnsi="Calibri" w:cs="Arial"/>
                <w:noProof/>
                <w:sz w:val="22"/>
                <w:szCs w:val="22"/>
                <w:lang w:val="en-GB"/>
              </w:rPr>
              <w:t xml:space="preserve">wise use principles and guidance </w:t>
            </w:r>
            <w:r w:rsidR="003B13CA">
              <w:rPr>
                <w:rFonts w:ascii="Calibri" w:hAnsi="Calibri" w:cs="Arial"/>
                <w:noProof/>
                <w:sz w:val="22"/>
                <w:szCs w:val="22"/>
                <w:lang w:val="en-GB"/>
              </w:rPr>
              <w:t xml:space="preserve">as such are probably not actively applied. However, they </w:t>
            </w:r>
            <w:r>
              <w:rPr>
                <w:rFonts w:ascii="Calibri" w:hAnsi="Calibri" w:cs="Arial"/>
                <w:noProof/>
                <w:sz w:val="22"/>
                <w:szCs w:val="22"/>
                <w:lang w:val="en-GB"/>
              </w:rPr>
              <w:t>are an integral part of the policy concerning the use of wetlands and are translated into instruments like Codes of Conduct and Environmental Impact Assments.</w:t>
            </w:r>
          </w:p>
        </w:tc>
      </w:tr>
    </w:tbl>
    <w:p w14:paraId="74E12E6E" w14:textId="77777777" w:rsidR="00340113" w:rsidRPr="006061C2" w:rsidRDefault="00340113" w:rsidP="0034011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8"/>
        <w:gridCol w:w="2110"/>
      </w:tblGrid>
      <w:tr w:rsidR="00C378F1" w:rsidRPr="006061C2" w14:paraId="127B431D" w14:textId="77777777" w:rsidTr="00054696">
        <w:trPr>
          <w:cantSplit/>
          <w:trHeight w:val="720"/>
        </w:trPr>
        <w:tc>
          <w:tcPr>
            <w:tcW w:w="6868" w:type="dxa"/>
            <w:vMerge w:val="restart"/>
            <w:vAlign w:val="center"/>
          </w:tcPr>
          <w:p w14:paraId="7DBF2799" w14:textId="77777777" w:rsidR="00C378F1" w:rsidRPr="006061C2" w:rsidRDefault="00C378F1" w:rsidP="00631048">
            <w:pPr>
              <w:spacing w:after="60"/>
              <w:ind w:left="381" w:hanging="381"/>
              <w:rPr>
                <w:rFonts w:ascii="Calibri" w:hAnsi="Calibri" w:cs="Arial"/>
                <w:noProof/>
                <w:sz w:val="22"/>
                <w:szCs w:val="22"/>
                <w:lang w:val="en-GB"/>
              </w:rPr>
            </w:pPr>
            <w:r w:rsidRPr="007E2FD5">
              <w:rPr>
                <w:rFonts w:ascii="Calibri" w:hAnsi="Calibri" w:cs="Arial"/>
                <w:noProof/>
                <w:sz w:val="22"/>
                <w:szCs w:val="22"/>
                <w:lang w:val="en-GB"/>
              </w:rPr>
              <w:t>3.2</w:t>
            </w:r>
            <w:r w:rsidRPr="007E2FD5">
              <w:rPr>
                <w:rFonts w:ascii="Calibri" w:hAnsi="Calibri" w:cs="Arial"/>
                <w:noProof/>
                <w:sz w:val="22"/>
                <w:szCs w:val="22"/>
                <w:lang w:val="en-GB"/>
              </w:rPr>
              <w:tab/>
              <w:t>Has the private sector undertaken activities or actions for the conservation, wise use and management of</w:t>
            </w:r>
            <w:r w:rsidR="007E2FD5" w:rsidRPr="007E2FD5">
              <w:rPr>
                <w:rFonts w:ascii="Calibri" w:hAnsi="Calibri" w:cs="Arial"/>
                <w:noProof/>
                <w:sz w:val="22"/>
                <w:szCs w:val="22"/>
                <w:lang w:val="en-GB"/>
              </w:rPr>
              <w:t>?</w:t>
            </w:r>
            <w:r w:rsidRPr="006061C2">
              <w:rPr>
                <w:rFonts w:ascii="Calibri" w:hAnsi="Calibri" w:cs="Arial"/>
                <w:noProof/>
                <w:sz w:val="22"/>
                <w:szCs w:val="22"/>
                <w:lang w:val="en-GB"/>
              </w:rPr>
              <w:t xml:space="preserve"> {1.10.2} KRA 1.10.ii: </w:t>
            </w:r>
          </w:p>
          <w:p w14:paraId="295F04B5" w14:textId="77777777" w:rsidR="00C378F1" w:rsidRPr="006061C2" w:rsidRDefault="00C378F1"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a) Ramsar Sites </w:t>
            </w:r>
          </w:p>
          <w:p w14:paraId="3D444B6D" w14:textId="77777777" w:rsidR="00C378F1" w:rsidRPr="006061C2" w:rsidRDefault="00C378F1" w:rsidP="002B079E">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b) Wetlands in general</w:t>
            </w:r>
          </w:p>
          <w:p w14:paraId="000E6CDE" w14:textId="77777777" w:rsidR="00C378F1" w:rsidRPr="006061C2" w:rsidRDefault="00C378F1" w:rsidP="002B079E">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44733313" w14:textId="77777777" w:rsidR="00C378F1" w:rsidRPr="006061C2" w:rsidRDefault="00C378F1" w:rsidP="006D69E2">
            <w:pPr>
              <w:spacing w:after="60"/>
              <w:jc w:val="center"/>
              <w:rPr>
                <w:rFonts w:ascii="Calibri" w:hAnsi="Calibri"/>
                <w:sz w:val="22"/>
                <w:szCs w:val="22"/>
                <w:lang w:val="en-GB"/>
              </w:rPr>
            </w:pPr>
            <w:r w:rsidRPr="006061C2">
              <w:rPr>
                <w:rFonts w:ascii="Calibri" w:hAnsi="Calibri" w:cs="Arial"/>
                <w:sz w:val="22"/>
                <w:szCs w:val="22"/>
                <w:lang w:val="en-GB"/>
              </w:rPr>
              <w:t xml:space="preserve">A=Yes; B=No; </w:t>
            </w:r>
            <w:r w:rsidR="00F00B5E">
              <w:rPr>
                <w:rFonts w:ascii="Calibri" w:hAnsi="Calibri" w:cs="Arial"/>
                <w:sz w:val="22"/>
                <w:szCs w:val="22"/>
                <w:lang w:val="en-GB"/>
              </w:rPr>
              <w:t xml:space="preserve">C= </w:t>
            </w:r>
            <w:r w:rsidR="009E2915">
              <w:rPr>
                <w:rFonts w:ascii="Calibri" w:hAnsi="Calibri" w:cs="Arial"/>
                <w:sz w:val="22"/>
                <w:szCs w:val="22"/>
                <w:lang w:val="en-GB"/>
              </w:rPr>
              <w:t>Partially</w:t>
            </w:r>
            <w:r w:rsidR="00F00B5E">
              <w:rPr>
                <w:rFonts w:ascii="Calibri" w:hAnsi="Calibri" w:cs="Arial"/>
                <w:sz w:val="22"/>
                <w:szCs w:val="22"/>
                <w:lang w:val="en-GB"/>
              </w:rPr>
              <w:t xml:space="preserve">; </w:t>
            </w:r>
            <w:r w:rsidRPr="006061C2">
              <w:rPr>
                <w:rFonts w:ascii="Calibri" w:hAnsi="Calibri" w:cs="Arial"/>
                <w:sz w:val="22"/>
                <w:szCs w:val="22"/>
                <w:lang w:val="en-GB"/>
              </w:rPr>
              <w:t>D=Planned</w:t>
            </w:r>
            <w:r w:rsidR="00F00B5E">
              <w:rPr>
                <w:rFonts w:ascii="Calibri" w:hAnsi="Calibri" w:cs="Arial"/>
                <w:sz w:val="22"/>
                <w:szCs w:val="22"/>
                <w:lang w:val="en-GB"/>
              </w:rPr>
              <w:t xml:space="preserve">; </w:t>
            </w:r>
            <w:r w:rsidR="006D69E2">
              <w:rPr>
                <w:rFonts w:ascii="Calibri" w:hAnsi="Calibri" w:cs="Arial"/>
                <w:sz w:val="22"/>
                <w:szCs w:val="22"/>
                <w:lang w:val="en-GB"/>
              </w:rPr>
              <w:t>X</w:t>
            </w:r>
            <w:r w:rsidR="00F00B5E">
              <w:rPr>
                <w:rFonts w:ascii="Calibri" w:hAnsi="Calibri" w:cs="Arial"/>
                <w:sz w:val="22"/>
                <w:szCs w:val="22"/>
                <w:lang w:val="en-GB"/>
              </w:rPr>
              <w:t>= Unk</w:t>
            </w:r>
            <w:r w:rsidR="001B5C88">
              <w:rPr>
                <w:rFonts w:ascii="Calibri" w:hAnsi="Calibri" w:cs="Arial"/>
                <w:sz w:val="22"/>
                <w:szCs w:val="22"/>
                <w:lang w:val="en-GB"/>
              </w:rPr>
              <w:t>nown</w:t>
            </w:r>
            <w:r w:rsidR="0062441C">
              <w:rPr>
                <w:rFonts w:ascii="Calibri" w:hAnsi="Calibri" w:cs="Arial"/>
                <w:sz w:val="22"/>
                <w:szCs w:val="22"/>
                <w:lang w:val="en-GB"/>
              </w:rPr>
              <w:t>;</w:t>
            </w:r>
            <w:r w:rsidR="001B5C88">
              <w:rPr>
                <w:rFonts w:ascii="Calibri" w:hAnsi="Calibri" w:cs="Arial"/>
                <w:sz w:val="22"/>
                <w:szCs w:val="22"/>
                <w:lang w:val="en-GB"/>
              </w:rPr>
              <w:t xml:space="preserve"> </w:t>
            </w:r>
            <w:r w:rsidR="006D69E2">
              <w:rPr>
                <w:rFonts w:ascii="Calibri" w:hAnsi="Calibri" w:cs="Arial"/>
                <w:sz w:val="22"/>
                <w:szCs w:val="22"/>
                <w:lang w:val="en-GB"/>
              </w:rPr>
              <w:t>Y</w:t>
            </w:r>
            <w:r w:rsidR="00F00B5E">
              <w:rPr>
                <w:rFonts w:ascii="Calibri" w:hAnsi="Calibri" w:cs="Arial"/>
                <w:sz w:val="22"/>
                <w:szCs w:val="22"/>
                <w:lang w:val="en-GB"/>
              </w:rPr>
              <w:t>= Not Relevant</w:t>
            </w:r>
          </w:p>
        </w:tc>
      </w:tr>
      <w:tr w:rsidR="00C378F1" w:rsidRPr="006061C2" w14:paraId="46B412EB" w14:textId="77777777" w:rsidTr="00C378F1">
        <w:trPr>
          <w:cantSplit/>
          <w:trHeight w:val="720"/>
        </w:trPr>
        <w:tc>
          <w:tcPr>
            <w:tcW w:w="6868" w:type="dxa"/>
            <w:vMerge/>
            <w:tcBorders>
              <w:bottom w:val="single" w:sz="2" w:space="0" w:color="C0C0C0"/>
            </w:tcBorders>
            <w:vAlign w:val="center"/>
          </w:tcPr>
          <w:p w14:paraId="1DCA5D2B" w14:textId="77777777" w:rsidR="00C378F1" w:rsidRPr="006061C2" w:rsidRDefault="00C378F1" w:rsidP="00631048">
            <w:pPr>
              <w:spacing w:after="60"/>
              <w:ind w:left="381" w:hanging="381"/>
              <w:rPr>
                <w:rFonts w:ascii="Calibri" w:hAnsi="Calibri" w:cs="Arial"/>
                <w:noProof/>
                <w:sz w:val="22"/>
                <w:szCs w:val="22"/>
                <w:lang w:val="en-GB"/>
              </w:rPr>
            </w:pPr>
          </w:p>
        </w:tc>
        <w:tc>
          <w:tcPr>
            <w:tcW w:w="2126" w:type="dxa"/>
            <w:tcBorders>
              <w:bottom w:val="single" w:sz="2" w:space="0" w:color="C0C0C0"/>
            </w:tcBorders>
            <w:shd w:val="clear" w:color="auto" w:fill="FFFFE3"/>
          </w:tcPr>
          <w:p w14:paraId="776505D9" w14:textId="77777777" w:rsidR="00C378F1" w:rsidRPr="006061C2" w:rsidRDefault="00662829" w:rsidP="00662829">
            <w:pPr>
              <w:spacing w:after="60"/>
              <w:rPr>
                <w:rFonts w:ascii="Calibri" w:hAnsi="Calibri"/>
                <w:sz w:val="22"/>
                <w:szCs w:val="22"/>
                <w:lang w:val="en-GB"/>
              </w:rPr>
            </w:pPr>
            <w:r w:rsidRPr="006061C2">
              <w:rPr>
                <w:rFonts w:ascii="Calibri" w:hAnsi="Calibri"/>
                <w:sz w:val="22"/>
                <w:szCs w:val="22"/>
                <w:lang w:val="en-GB"/>
              </w:rPr>
              <w:t>a)</w:t>
            </w:r>
            <w:r w:rsidR="006E1553">
              <w:rPr>
                <w:rFonts w:ascii="Calibri" w:hAnsi="Calibri"/>
                <w:sz w:val="22"/>
                <w:szCs w:val="22"/>
                <w:lang w:val="en-GB"/>
              </w:rPr>
              <w:t xml:space="preserve"> A</w:t>
            </w:r>
          </w:p>
          <w:p w14:paraId="799E3DC1" w14:textId="77777777" w:rsidR="00662829" w:rsidRPr="006061C2" w:rsidRDefault="00662829" w:rsidP="00662829">
            <w:pPr>
              <w:spacing w:after="60"/>
              <w:rPr>
                <w:rFonts w:ascii="Calibri" w:hAnsi="Calibri"/>
                <w:sz w:val="22"/>
                <w:szCs w:val="22"/>
                <w:lang w:val="en-GB"/>
              </w:rPr>
            </w:pPr>
            <w:r w:rsidRPr="006061C2">
              <w:rPr>
                <w:rFonts w:ascii="Calibri" w:hAnsi="Calibri"/>
                <w:sz w:val="22"/>
                <w:szCs w:val="22"/>
                <w:lang w:val="en-GB"/>
              </w:rPr>
              <w:t>b)</w:t>
            </w:r>
            <w:r w:rsidR="006E1553">
              <w:rPr>
                <w:rFonts w:ascii="Calibri" w:hAnsi="Calibri"/>
                <w:sz w:val="22"/>
                <w:szCs w:val="22"/>
                <w:lang w:val="en-GB"/>
              </w:rPr>
              <w:t xml:space="preserve"> A</w:t>
            </w:r>
          </w:p>
        </w:tc>
      </w:tr>
      <w:tr w:rsidR="00340113" w:rsidRPr="00501BD6" w14:paraId="4AD85195" w14:textId="77777777" w:rsidTr="007378FB">
        <w:tc>
          <w:tcPr>
            <w:tcW w:w="8994" w:type="dxa"/>
            <w:gridSpan w:val="2"/>
            <w:shd w:val="clear" w:color="auto" w:fill="F2FCF4"/>
            <w:vAlign w:val="center"/>
          </w:tcPr>
          <w:p w14:paraId="05469A51" w14:textId="77777777" w:rsidR="0034011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lastRenderedPageBreak/>
              <w:t xml:space="preserve">3.2 </w:t>
            </w:r>
            <w:r w:rsidR="00340113" w:rsidRPr="006061C2">
              <w:rPr>
                <w:rFonts w:ascii="Calibri" w:hAnsi="Calibri" w:cs="Arial"/>
                <w:noProof/>
                <w:sz w:val="22"/>
                <w:szCs w:val="22"/>
                <w:lang w:val="en-GB"/>
              </w:rPr>
              <w:t xml:space="preserve">Additional information: </w:t>
            </w:r>
          </w:p>
          <w:p w14:paraId="048B6DE8" w14:textId="77777777" w:rsidR="00501BD6" w:rsidRDefault="006E2CFB" w:rsidP="00501BD6">
            <w:pPr>
              <w:keepNext/>
              <w:rPr>
                <w:rFonts w:asciiTheme="minorHAnsi" w:hAnsiTheme="minorHAnsi" w:cs="Arial"/>
                <w:sz w:val="22"/>
                <w:szCs w:val="22"/>
                <w:lang w:val="en"/>
              </w:rPr>
            </w:pPr>
            <w:r>
              <w:rPr>
                <w:rFonts w:asciiTheme="minorHAnsi" w:hAnsiTheme="minorHAnsi" w:cs="Arial"/>
                <w:sz w:val="22"/>
                <w:szCs w:val="22"/>
                <w:lang w:val="en"/>
              </w:rPr>
              <w:t>Many</w:t>
            </w:r>
            <w:r w:rsidR="00492C61" w:rsidRPr="00492C61">
              <w:rPr>
                <w:rFonts w:asciiTheme="minorHAnsi" w:hAnsiTheme="minorHAnsi" w:cs="Arial"/>
                <w:sz w:val="22"/>
                <w:szCs w:val="22"/>
                <w:lang w:val="en"/>
              </w:rPr>
              <w:t xml:space="preserve"> activities have been undertaken</w:t>
            </w:r>
            <w:r w:rsidR="00BD5E9A">
              <w:rPr>
                <w:rFonts w:asciiTheme="minorHAnsi" w:hAnsiTheme="minorHAnsi" w:cs="Arial"/>
                <w:sz w:val="22"/>
                <w:szCs w:val="22"/>
                <w:lang w:val="en"/>
              </w:rPr>
              <w:t>, like</w:t>
            </w:r>
            <w:r w:rsidR="00501BD6">
              <w:rPr>
                <w:rFonts w:asciiTheme="minorHAnsi" w:hAnsiTheme="minorHAnsi" w:cs="Arial"/>
                <w:sz w:val="22"/>
                <w:szCs w:val="22"/>
                <w:lang w:val="en"/>
              </w:rPr>
              <w:t>:</w:t>
            </w:r>
          </w:p>
          <w:p w14:paraId="026F6038" w14:textId="77777777" w:rsidR="00501BD6" w:rsidRPr="002F63FC" w:rsidRDefault="00501BD6" w:rsidP="00501BD6">
            <w:pPr>
              <w:pStyle w:val="ListParagraph"/>
              <w:numPr>
                <w:ilvl w:val="0"/>
                <w:numId w:val="46"/>
              </w:numPr>
              <w:rPr>
                <w:rFonts w:ascii="Verdana" w:eastAsiaTheme="minorHAnsi" w:hAnsi="Verdana" w:cs="Times New Roman"/>
                <w:sz w:val="17"/>
                <w:szCs w:val="17"/>
                <w:lang w:val="en-GB"/>
              </w:rPr>
            </w:pPr>
            <w:r w:rsidRPr="00501BD6">
              <w:rPr>
                <w:rFonts w:asciiTheme="minorHAnsi" w:hAnsiTheme="minorHAnsi" w:cs="Arial"/>
                <w:sz w:val="22"/>
                <w:szCs w:val="22"/>
                <w:lang w:val="en"/>
              </w:rPr>
              <w:t>A</w:t>
            </w:r>
            <w:r w:rsidR="00BD5E9A" w:rsidRPr="00501BD6">
              <w:rPr>
                <w:rFonts w:asciiTheme="minorHAnsi" w:hAnsiTheme="minorHAnsi" w:cs="Arial"/>
                <w:sz w:val="22"/>
                <w:szCs w:val="22"/>
                <w:lang w:val="en"/>
              </w:rPr>
              <w:t xml:space="preserve"> (challenging)</w:t>
            </w:r>
            <w:r w:rsidR="00492C61" w:rsidRPr="00501BD6">
              <w:rPr>
                <w:rFonts w:asciiTheme="minorHAnsi" w:hAnsiTheme="minorHAnsi" w:cs="Arial"/>
                <w:sz w:val="22"/>
                <w:szCs w:val="22"/>
                <w:lang w:val="en"/>
              </w:rPr>
              <w:t xml:space="preserve"> </w:t>
            </w:r>
            <w:r w:rsidR="00BD5E9A" w:rsidRPr="00501BD6">
              <w:rPr>
                <w:rFonts w:asciiTheme="minorHAnsi" w:hAnsiTheme="minorHAnsi" w:cs="Arial"/>
                <w:sz w:val="22"/>
                <w:szCs w:val="22"/>
                <w:lang w:val="en"/>
              </w:rPr>
              <w:t xml:space="preserve">process towards sustainable fisheries in Lake </w:t>
            </w:r>
            <w:proofErr w:type="spellStart"/>
            <w:r w:rsidR="00BD5E9A" w:rsidRPr="00501BD6">
              <w:rPr>
                <w:rFonts w:asciiTheme="minorHAnsi" w:hAnsiTheme="minorHAnsi" w:cs="Arial"/>
                <w:sz w:val="22"/>
                <w:szCs w:val="22"/>
                <w:lang w:val="en"/>
              </w:rPr>
              <w:t>IJsselmeer</w:t>
            </w:r>
            <w:proofErr w:type="spellEnd"/>
            <w:r w:rsidR="00BD5E9A" w:rsidRPr="00501BD6">
              <w:rPr>
                <w:rFonts w:asciiTheme="minorHAnsi" w:hAnsiTheme="minorHAnsi" w:cs="Arial"/>
                <w:sz w:val="22"/>
                <w:szCs w:val="22"/>
                <w:lang w:val="en"/>
              </w:rPr>
              <w:t xml:space="preserve">. </w:t>
            </w:r>
          </w:p>
          <w:p w14:paraId="00AD8A40" w14:textId="38CBCD10" w:rsidR="00501BD6" w:rsidRPr="000C3820" w:rsidRDefault="00FF6612" w:rsidP="000C3820">
            <w:pPr>
              <w:pStyle w:val="ListParagraph"/>
              <w:numPr>
                <w:ilvl w:val="0"/>
                <w:numId w:val="46"/>
              </w:numPr>
              <w:rPr>
                <w:rFonts w:asciiTheme="minorHAnsi" w:eastAsiaTheme="minorHAnsi" w:hAnsiTheme="minorHAnsi" w:cs="Times New Roman"/>
                <w:sz w:val="22"/>
                <w:szCs w:val="22"/>
                <w:lang w:val="en-GB"/>
              </w:rPr>
            </w:pPr>
            <w:r w:rsidRPr="000C3820">
              <w:rPr>
                <w:rFonts w:asciiTheme="minorHAnsi" w:hAnsiTheme="minorHAnsi"/>
                <w:sz w:val="22"/>
                <w:szCs w:val="22"/>
                <w:lang w:val="en-GB"/>
              </w:rPr>
              <w:t>The Dutch Angler Organisation (</w:t>
            </w:r>
            <w:proofErr w:type="spellStart"/>
            <w:r w:rsidRPr="000C3820">
              <w:rPr>
                <w:rFonts w:asciiTheme="minorHAnsi" w:hAnsiTheme="minorHAnsi"/>
                <w:sz w:val="22"/>
                <w:szCs w:val="22"/>
                <w:lang w:val="en-GB"/>
              </w:rPr>
              <w:t>Sportvisserij</w:t>
            </w:r>
            <w:proofErr w:type="spellEnd"/>
            <w:r w:rsidRPr="000C3820">
              <w:rPr>
                <w:rFonts w:asciiTheme="minorHAnsi" w:hAnsiTheme="minorHAnsi"/>
                <w:sz w:val="22"/>
                <w:szCs w:val="22"/>
                <w:lang w:val="en-GB"/>
              </w:rPr>
              <w:t xml:space="preserve"> Nederland) aims for a good ecological condition of surface waters and improvement of fish migration. </w:t>
            </w:r>
            <w:r w:rsidR="000C3820" w:rsidRPr="000C3820">
              <w:rPr>
                <w:rFonts w:asciiTheme="minorHAnsi" w:hAnsiTheme="minorHAnsi"/>
                <w:sz w:val="22"/>
                <w:szCs w:val="22"/>
                <w:lang w:val="en-GB"/>
              </w:rPr>
              <w:t>The sector develops f</w:t>
            </w:r>
            <w:r w:rsidRPr="000C3820">
              <w:rPr>
                <w:rFonts w:asciiTheme="minorHAnsi" w:hAnsiTheme="minorHAnsi"/>
                <w:sz w:val="22"/>
                <w:szCs w:val="22"/>
                <w:lang w:val="en-GB"/>
              </w:rPr>
              <w:t>ish stock and fisheries management plans</w:t>
            </w:r>
            <w:r w:rsidR="000C3820" w:rsidRPr="000C3820">
              <w:rPr>
                <w:rFonts w:asciiTheme="minorHAnsi" w:hAnsiTheme="minorHAnsi"/>
                <w:sz w:val="22"/>
                <w:szCs w:val="22"/>
                <w:lang w:val="en-GB"/>
              </w:rPr>
              <w:t>. See also:</w:t>
            </w:r>
            <w:r w:rsidRPr="000C3820">
              <w:rPr>
                <w:rFonts w:asciiTheme="minorHAnsi" w:hAnsiTheme="minorHAnsi"/>
                <w:sz w:val="22"/>
                <w:szCs w:val="22"/>
                <w:lang w:val="en-GB"/>
              </w:rPr>
              <w:t xml:space="preserve"> </w:t>
            </w:r>
            <w:hyperlink r:id="rId44" w:history="1">
              <w:r w:rsidR="00501BD6" w:rsidRPr="000C3820">
                <w:rPr>
                  <w:rStyle w:val="Hyperlink"/>
                  <w:rFonts w:asciiTheme="minorHAnsi" w:hAnsiTheme="minorHAnsi"/>
                  <w:sz w:val="22"/>
                  <w:szCs w:val="22"/>
                  <w:lang w:val="en-GB"/>
                </w:rPr>
                <w:t>http://www.clo.nl/indicatoren/nl1275-omvang-van-de-nederlandse-sportvisserij</w:t>
              </w:r>
            </w:hyperlink>
          </w:p>
          <w:p w14:paraId="3EEBFFA5" w14:textId="6CAB3F70" w:rsidR="008458C3" w:rsidRPr="00501BD6" w:rsidRDefault="00492C61" w:rsidP="00501BD6">
            <w:pPr>
              <w:pStyle w:val="ListParagraph"/>
              <w:keepNext/>
              <w:numPr>
                <w:ilvl w:val="0"/>
                <w:numId w:val="42"/>
              </w:numPr>
              <w:rPr>
                <w:rFonts w:asciiTheme="minorHAnsi" w:hAnsiTheme="minorHAnsi" w:cs="Arial"/>
                <w:sz w:val="22"/>
                <w:szCs w:val="22"/>
                <w:lang w:val="en"/>
              </w:rPr>
            </w:pPr>
            <w:r w:rsidRPr="00501BD6">
              <w:rPr>
                <w:rFonts w:asciiTheme="minorHAnsi" w:hAnsiTheme="minorHAnsi" w:cs="Arial"/>
                <w:sz w:val="22"/>
                <w:szCs w:val="22"/>
                <w:lang w:val="en"/>
              </w:rPr>
              <w:t xml:space="preserve">Worth mentioning </w:t>
            </w:r>
            <w:r w:rsidR="00BD5E9A" w:rsidRPr="00501BD6">
              <w:rPr>
                <w:rFonts w:asciiTheme="minorHAnsi" w:hAnsiTheme="minorHAnsi" w:cs="Arial"/>
                <w:sz w:val="22"/>
                <w:szCs w:val="22"/>
                <w:lang w:val="en"/>
              </w:rPr>
              <w:t xml:space="preserve">as well </w:t>
            </w:r>
            <w:r w:rsidR="00096C47" w:rsidRPr="00501BD6">
              <w:rPr>
                <w:rFonts w:asciiTheme="minorHAnsi" w:hAnsiTheme="minorHAnsi" w:cs="Arial"/>
                <w:sz w:val="22"/>
                <w:szCs w:val="22"/>
                <w:lang w:val="en"/>
              </w:rPr>
              <w:t>is</w:t>
            </w:r>
            <w:r w:rsidRPr="00501BD6">
              <w:rPr>
                <w:rFonts w:asciiTheme="minorHAnsi" w:hAnsiTheme="minorHAnsi" w:cs="Arial"/>
                <w:sz w:val="22"/>
                <w:szCs w:val="22"/>
                <w:lang w:val="en"/>
              </w:rPr>
              <w:t xml:space="preserve"> the </w:t>
            </w:r>
            <w:r w:rsidR="006E1553" w:rsidRPr="00501BD6">
              <w:rPr>
                <w:rFonts w:asciiTheme="minorHAnsi" w:hAnsiTheme="minorHAnsi" w:cs="Arial"/>
                <w:sz w:val="22"/>
                <w:szCs w:val="22"/>
                <w:lang w:val="en"/>
              </w:rPr>
              <w:t>Green Deal approach</w:t>
            </w:r>
            <w:r w:rsidR="00F800EB" w:rsidRPr="00501BD6">
              <w:rPr>
                <w:rFonts w:asciiTheme="minorHAnsi" w:hAnsiTheme="minorHAnsi" w:cs="Arial"/>
                <w:sz w:val="22"/>
                <w:szCs w:val="22"/>
                <w:lang w:val="en"/>
              </w:rPr>
              <w:t xml:space="preserve"> (</w:t>
            </w:r>
            <w:hyperlink r:id="rId45" w:history="1">
              <w:r w:rsidR="00F800EB" w:rsidRPr="00501BD6">
                <w:rPr>
                  <w:rStyle w:val="Hyperlink"/>
                  <w:rFonts w:asciiTheme="minorHAnsi" w:hAnsiTheme="minorHAnsi" w:cs="Arial"/>
                  <w:sz w:val="22"/>
                  <w:szCs w:val="22"/>
                  <w:lang w:val="en"/>
                </w:rPr>
                <w:t>http://www.greendeals.nl/english/</w:t>
              </w:r>
            </w:hyperlink>
            <w:r w:rsidR="00F800EB" w:rsidRPr="00501BD6">
              <w:rPr>
                <w:rFonts w:asciiTheme="minorHAnsi" w:hAnsiTheme="minorHAnsi" w:cs="Arial"/>
                <w:sz w:val="22"/>
                <w:szCs w:val="22"/>
                <w:lang w:val="en"/>
              </w:rPr>
              <w:t>)</w:t>
            </w:r>
            <w:r w:rsidR="00096C47" w:rsidRPr="00501BD6">
              <w:rPr>
                <w:rFonts w:asciiTheme="minorHAnsi" w:hAnsiTheme="minorHAnsi" w:cs="Arial"/>
                <w:sz w:val="22"/>
                <w:szCs w:val="22"/>
                <w:lang w:val="en"/>
              </w:rPr>
              <w:t xml:space="preserve">. This is </w:t>
            </w:r>
            <w:r w:rsidRPr="00501BD6">
              <w:rPr>
                <w:rFonts w:asciiTheme="minorHAnsi" w:hAnsiTheme="minorHAnsi" w:cs="Arial"/>
                <w:sz w:val="22"/>
                <w:szCs w:val="22"/>
                <w:lang w:val="en"/>
              </w:rPr>
              <w:t>a</w:t>
            </w:r>
            <w:r w:rsidR="006E1553" w:rsidRPr="00501BD6">
              <w:rPr>
                <w:rFonts w:asciiTheme="minorHAnsi" w:hAnsiTheme="minorHAnsi" w:cs="Arial"/>
                <w:sz w:val="22"/>
                <w:szCs w:val="22"/>
                <w:lang w:val="en"/>
              </w:rPr>
              <w:t xml:space="preserve">n accessible way for </w:t>
            </w:r>
            <w:r w:rsidR="00FC51D0" w:rsidRPr="00501BD6">
              <w:rPr>
                <w:rFonts w:asciiTheme="minorHAnsi" w:hAnsiTheme="minorHAnsi" w:cs="Arial"/>
                <w:sz w:val="22"/>
                <w:szCs w:val="22"/>
                <w:lang w:val="en"/>
              </w:rPr>
              <w:t>the private sector</w:t>
            </w:r>
            <w:r w:rsidR="006E1553" w:rsidRPr="00501BD6">
              <w:rPr>
                <w:rFonts w:asciiTheme="minorHAnsi" w:hAnsiTheme="minorHAnsi" w:cs="Arial"/>
                <w:sz w:val="22"/>
                <w:szCs w:val="22"/>
                <w:lang w:val="en"/>
              </w:rPr>
              <w:t>, other stakeholder organizations, local and regional government and interest groups to work with Central Government on green growth and social issues. The aim is to remove barriers in order to help sustainable initiatives get off the ground and to accelerate this process where possible. Central Government plays a key role in this area. Initiatives often start from the bottom up, in response to societal dynamics.</w:t>
            </w:r>
            <w:r w:rsidRPr="00501BD6">
              <w:rPr>
                <w:rFonts w:asciiTheme="minorHAnsi" w:hAnsiTheme="minorHAnsi" w:cs="Arial"/>
                <w:sz w:val="22"/>
                <w:szCs w:val="22"/>
                <w:lang w:val="en"/>
              </w:rPr>
              <w:t xml:space="preserve"> Some </w:t>
            </w:r>
            <w:r w:rsidR="006E2CFB" w:rsidRPr="00501BD6">
              <w:rPr>
                <w:rFonts w:asciiTheme="minorHAnsi" w:hAnsiTheme="minorHAnsi" w:cs="Arial"/>
                <w:sz w:val="22"/>
                <w:szCs w:val="22"/>
                <w:lang w:val="en"/>
              </w:rPr>
              <w:t xml:space="preserve">tangible </w:t>
            </w:r>
            <w:r w:rsidRPr="00501BD6">
              <w:rPr>
                <w:rFonts w:asciiTheme="minorHAnsi" w:hAnsiTheme="minorHAnsi" w:cs="Arial"/>
                <w:sz w:val="22"/>
                <w:szCs w:val="22"/>
                <w:lang w:val="en"/>
              </w:rPr>
              <w:t xml:space="preserve">examples </w:t>
            </w:r>
            <w:r w:rsidR="006E2CFB" w:rsidRPr="00501BD6">
              <w:rPr>
                <w:rFonts w:asciiTheme="minorHAnsi" w:hAnsiTheme="minorHAnsi" w:cs="Arial"/>
                <w:sz w:val="22"/>
                <w:szCs w:val="22"/>
                <w:lang w:val="en"/>
              </w:rPr>
              <w:t>a</w:t>
            </w:r>
            <w:r w:rsidR="00CB62A7" w:rsidRPr="00501BD6">
              <w:rPr>
                <w:rFonts w:asciiTheme="minorHAnsi" w:hAnsiTheme="minorHAnsi" w:cs="Arial"/>
                <w:sz w:val="22"/>
                <w:szCs w:val="22"/>
                <w:lang w:val="en"/>
              </w:rPr>
              <w:t xml:space="preserve">mong others </w:t>
            </w:r>
            <w:r w:rsidRPr="00501BD6">
              <w:rPr>
                <w:rFonts w:asciiTheme="minorHAnsi" w:hAnsiTheme="minorHAnsi" w:cs="Arial"/>
                <w:sz w:val="22"/>
                <w:szCs w:val="22"/>
                <w:lang w:val="en"/>
              </w:rPr>
              <w:t>for wise use of wetlands, are summari</w:t>
            </w:r>
            <w:r w:rsidR="006E2CFB" w:rsidRPr="00501BD6">
              <w:rPr>
                <w:rFonts w:asciiTheme="minorHAnsi" w:hAnsiTheme="minorHAnsi" w:cs="Arial"/>
                <w:sz w:val="22"/>
                <w:szCs w:val="22"/>
                <w:lang w:val="en"/>
              </w:rPr>
              <w:t>z</w:t>
            </w:r>
            <w:r w:rsidRPr="00501BD6">
              <w:rPr>
                <w:rFonts w:asciiTheme="minorHAnsi" w:hAnsiTheme="minorHAnsi" w:cs="Arial"/>
                <w:sz w:val="22"/>
                <w:szCs w:val="22"/>
                <w:lang w:val="en"/>
              </w:rPr>
              <w:t xml:space="preserve">ed in the brochure: </w:t>
            </w:r>
            <w:r w:rsidRPr="00501BD6">
              <w:rPr>
                <w:rFonts w:asciiTheme="minorHAnsi" w:hAnsiTheme="minorHAnsi" w:cs="Arial"/>
                <w:i/>
                <w:sz w:val="22"/>
                <w:szCs w:val="22"/>
                <w:lang w:val="en"/>
              </w:rPr>
              <w:t>Doing Business with an eye to the future</w:t>
            </w:r>
            <w:r w:rsidRPr="00501BD6">
              <w:rPr>
                <w:rFonts w:asciiTheme="minorHAnsi" w:hAnsiTheme="minorHAnsi" w:cs="Arial"/>
                <w:sz w:val="22"/>
                <w:szCs w:val="22"/>
                <w:lang w:val="en"/>
              </w:rPr>
              <w:t xml:space="preserve"> (</w:t>
            </w:r>
            <w:hyperlink r:id="rId46" w:history="1">
              <w:r w:rsidRPr="00501BD6">
                <w:rPr>
                  <w:rStyle w:val="Hyperlink"/>
                  <w:rFonts w:asciiTheme="minorHAnsi" w:hAnsiTheme="minorHAnsi" w:cs="Arial"/>
                  <w:sz w:val="22"/>
                  <w:szCs w:val="22"/>
                  <w:lang w:val="en"/>
                </w:rPr>
                <w:t>http://www.natuurlijkkapitaal.com/wp-content/uploads/2016/11/Brochure-Natural-Capital-ENG-finaal.pdf</w:t>
              </w:r>
            </w:hyperlink>
            <w:r w:rsidRPr="00501BD6">
              <w:rPr>
                <w:rFonts w:asciiTheme="minorHAnsi" w:hAnsiTheme="minorHAnsi" w:cs="Arial"/>
                <w:sz w:val="22"/>
                <w:szCs w:val="22"/>
                <w:lang w:val="en"/>
              </w:rPr>
              <w:t>)</w:t>
            </w:r>
            <w:r w:rsidR="00096C47" w:rsidRPr="00501BD6">
              <w:rPr>
                <w:rFonts w:asciiTheme="minorHAnsi" w:hAnsiTheme="minorHAnsi" w:cs="Arial"/>
                <w:sz w:val="22"/>
                <w:szCs w:val="22"/>
                <w:lang w:val="en"/>
              </w:rPr>
              <w:t>.</w:t>
            </w:r>
            <w:r w:rsidR="00B73A94" w:rsidRPr="00501BD6">
              <w:rPr>
                <w:rFonts w:asciiTheme="minorHAnsi" w:hAnsiTheme="minorHAnsi" w:cs="Arial"/>
                <w:sz w:val="22"/>
                <w:szCs w:val="22"/>
                <w:lang w:val="en"/>
              </w:rPr>
              <w:t xml:space="preserve"> </w:t>
            </w:r>
          </w:p>
          <w:p w14:paraId="009AB9D8" w14:textId="32BD554F" w:rsidR="00340113" w:rsidRPr="002F63FC" w:rsidRDefault="00340113" w:rsidP="00501BD6">
            <w:pPr>
              <w:rPr>
                <w:rFonts w:ascii="Calibri" w:hAnsi="Calibri" w:cs="Arial"/>
                <w:noProof/>
                <w:sz w:val="22"/>
                <w:szCs w:val="22"/>
                <w:lang w:val="en-GB"/>
              </w:rPr>
            </w:pPr>
          </w:p>
        </w:tc>
      </w:tr>
    </w:tbl>
    <w:p w14:paraId="67BEB138" w14:textId="77777777" w:rsidR="00545824" w:rsidRPr="002F63FC" w:rsidRDefault="00545824" w:rsidP="007B499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C378F1" w:rsidRPr="006061C2" w14:paraId="5BFE57F0" w14:textId="77777777" w:rsidTr="00E76598">
        <w:trPr>
          <w:cantSplit/>
          <w:trHeight w:val="393"/>
        </w:trPr>
        <w:tc>
          <w:tcPr>
            <w:tcW w:w="6868" w:type="dxa"/>
            <w:vMerge w:val="restart"/>
            <w:vAlign w:val="center"/>
          </w:tcPr>
          <w:p w14:paraId="19A1B2D3" w14:textId="77777777" w:rsidR="00C378F1" w:rsidRPr="006061C2" w:rsidRDefault="00C378F1" w:rsidP="00F8051D">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3.3</w:t>
            </w:r>
            <w:r w:rsidRPr="006061C2">
              <w:rPr>
                <w:rFonts w:ascii="Calibri" w:hAnsi="Calibri" w:cs="Arial"/>
                <w:noProof/>
                <w:sz w:val="22"/>
                <w:szCs w:val="22"/>
                <w:lang w:val="en-GB"/>
              </w:rPr>
              <w:tab/>
              <w:t>Have actions been taken to implement incentive measures   which encourage the conservation and wise use of wetlands? {1.11.1} KRA 1.11.i</w:t>
            </w:r>
          </w:p>
        </w:tc>
        <w:tc>
          <w:tcPr>
            <w:tcW w:w="2126" w:type="dxa"/>
            <w:tcBorders>
              <w:bottom w:val="single" w:sz="2" w:space="0" w:color="C0C0C0"/>
            </w:tcBorders>
            <w:shd w:val="clear" w:color="auto" w:fill="FFFFE3"/>
            <w:vAlign w:val="center"/>
          </w:tcPr>
          <w:p w14:paraId="6B55F755" w14:textId="77777777" w:rsidR="00C378F1" w:rsidRPr="006061C2" w:rsidRDefault="007849A7" w:rsidP="00C45BF8">
            <w:pPr>
              <w:keepNext/>
              <w:spacing w:after="60"/>
              <w:jc w:val="center"/>
              <w:rPr>
                <w:rFonts w:ascii="Calibri" w:hAnsi="Calibri"/>
                <w:b/>
                <w:sz w:val="22"/>
                <w:szCs w:val="22"/>
                <w:lang w:val="en-GB"/>
              </w:rPr>
            </w:pPr>
            <w:r>
              <w:rPr>
                <w:rFonts w:ascii="Calibri" w:hAnsi="Calibri"/>
                <w:b/>
                <w:sz w:val="22"/>
                <w:szCs w:val="22"/>
                <w:lang w:val="en-GB"/>
              </w:rPr>
              <w:t>A</w:t>
            </w:r>
          </w:p>
        </w:tc>
      </w:tr>
      <w:tr w:rsidR="00C378F1" w:rsidRPr="006061C2" w14:paraId="3AEF68CE" w14:textId="77777777" w:rsidTr="00054696">
        <w:trPr>
          <w:cantSplit/>
          <w:trHeight w:val="392"/>
        </w:trPr>
        <w:tc>
          <w:tcPr>
            <w:tcW w:w="6868" w:type="dxa"/>
            <w:vMerge/>
            <w:tcBorders>
              <w:bottom w:val="single" w:sz="2" w:space="0" w:color="C0C0C0"/>
            </w:tcBorders>
            <w:vAlign w:val="center"/>
          </w:tcPr>
          <w:p w14:paraId="478066EE" w14:textId="77777777" w:rsidR="00C378F1" w:rsidRPr="006061C2" w:rsidRDefault="00C378F1" w:rsidP="00F8051D">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23F9A303" w14:textId="77777777" w:rsidR="00C378F1" w:rsidRPr="006061C2" w:rsidRDefault="00C378F1" w:rsidP="00FA01E1">
            <w:pPr>
              <w:keepNext/>
              <w:spacing w:after="60"/>
              <w:jc w:val="center"/>
              <w:rPr>
                <w:rFonts w:ascii="Calibri" w:hAnsi="Calibri"/>
                <w:sz w:val="22"/>
                <w:szCs w:val="22"/>
                <w:lang w:val="en-GB"/>
              </w:rPr>
            </w:pPr>
            <w:r w:rsidRPr="006061C2">
              <w:rPr>
                <w:rFonts w:ascii="Calibri" w:hAnsi="Calibri" w:cs="Arial"/>
                <w:sz w:val="22"/>
                <w:szCs w:val="22"/>
                <w:lang w:val="en-GB"/>
              </w:rPr>
              <w:t xml:space="preserve">A=Yes; B=No; </w:t>
            </w:r>
            <w:r w:rsidR="00FA01E1">
              <w:rPr>
                <w:rFonts w:ascii="Calibri" w:hAnsi="Calibri" w:cs="Arial"/>
                <w:sz w:val="22"/>
                <w:szCs w:val="22"/>
                <w:lang w:val="en-GB"/>
              </w:rPr>
              <w:t xml:space="preserve">C= </w:t>
            </w:r>
            <w:r w:rsidR="009E2915">
              <w:rPr>
                <w:rFonts w:ascii="Calibri" w:hAnsi="Calibri" w:cs="Arial"/>
                <w:sz w:val="22"/>
                <w:szCs w:val="22"/>
                <w:lang w:val="en-GB"/>
              </w:rPr>
              <w:t>Partially</w:t>
            </w:r>
            <w:r w:rsidR="00FA01E1">
              <w:rPr>
                <w:rFonts w:ascii="Calibri" w:hAnsi="Calibri" w:cs="Arial"/>
                <w:sz w:val="22"/>
                <w:szCs w:val="22"/>
                <w:lang w:val="en-GB"/>
              </w:rPr>
              <w:t xml:space="preserve">; </w:t>
            </w:r>
            <w:r w:rsidRPr="006061C2">
              <w:rPr>
                <w:rFonts w:ascii="Calibri" w:hAnsi="Calibri" w:cs="Arial"/>
                <w:sz w:val="22"/>
                <w:szCs w:val="22"/>
                <w:lang w:val="en-GB"/>
              </w:rPr>
              <w:t>D=Planned</w:t>
            </w:r>
          </w:p>
        </w:tc>
      </w:tr>
      <w:tr w:rsidR="00340113" w:rsidRPr="006061C2" w14:paraId="572D55D9" w14:textId="77777777" w:rsidTr="007849A7">
        <w:tc>
          <w:tcPr>
            <w:tcW w:w="8994" w:type="dxa"/>
            <w:gridSpan w:val="2"/>
            <w:shd w:val="clear" w:color="auto" w:fill="F2FCF4"/>
            <w:vAlign w:val="center"/>
          </w:tcPr>
          <w:p w14:paraId="0D9481F4" w14:textId="77777777" w:rsidR="0034011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3.3  </w:t>
            </w:r>
            <w:r w:rsidR="00340113" w:rsidRPr="006061C2">
              <w:rPr>
                <w:rFonts w:ascii="Calibri" w:hAnsi="Calibri" w:cs="Arial"/>
                <w:noProof/>
                <w:sz w:val="22"/>
                <w:szCs w:val="22"/>
                <w:lang w:val="en-GB"/>
              </w:rPr>
              <w:t xml:space="preserve">Additional information: </w:t>
            </w:r>
          </w:p>
          <w:p w14:paraId="154A1C53" w14:textId="77777777" w:rsidR="00340113" w:rsidRPr="008D04D9" w:rsidRDefault="00A622B4" w:rsidP="00E051A4">
            <w:pPr>
              <w:keepNext/>
              <w:rPr>
                <w:rFonts w:ascii="Calibri" w:hAnsi="Calibri" w:cs="Arial"/>
                <w:noProof/>
                <w:sz w:val="22"/>
                <w:szCs w:val="22"/>
                <w:lang w:val="en-GB"/>
              </w:rPr>
            </w:pPr>
            <w:r w:rsidRPr="007849A7">
              <w:rPr>
                <w:rFonts w:ascii="Calibri" w:hAnsi="Calibri" w:cs="Arial"/>
                <w:noProof/>
                <w:sz w:val="22"/>
                <w:szCs w:val="22"/>
              </w:rPr>
              <w:t xml:space="preserve">The Netherlands gives a high priority to greening of the EU common policies on agriculture and fisheries. This will eliminate, phase out or reform </w:t>
            </w:r>
            <w:r>
              <w:rPr>
                <w:rFonts w:ascii="Calibri" w:hAnsi="Calibri" w:cs="Arial"/>
                <w:noProof/>
                <w:sz w:val="22"/>
                <w:szCs w:val="22"/>
              </w:rPr>
              <w:t xml:space="preserve">perverse </w:t>
            </w:r>
            <w:r w:rsidRPr="007849A7">
              <w:rPr>
                <w:rFonts w:ascii="Calibri" w:hAnsi="Calibri" w:cs="Arial"/>
                <w:noProof/>
                <w:sz w:val="22"/>
                <w:szCs w:val="22"/>
              </w:rPr>
              <w:t xml:space="preserve">incentive </w:t>
            </w:r>
            <w:r>
              <w:rPr>
                <w:rFonts w:ascii="Calibri" w:hAnsi="Calibri" w:cs="Arial"/>
                <w:noProof/>
                <w:sz w:val="22"/>
                <w:szCs w:val="22"/>
              </w:rPr>
              <w:t xml:space="preserve">measures </w:t>
            </w:r>
            <w:r w:rsidRPr="007849A7">
              <w:rPr>
                <w:rFonts w:ascii="Calibri" w:hAnsi="Calibri" w:cs="Arial"/>
                <w:noProof/>
                <w:sz w:val="22"/>
                <w:szCs w:val="22"/>
              </w:rPr>
              <w:t>harmful to biodiversity, while positive incentives are developed and applied. Large environmentally harmful subsidies are especially found in the energy, transport (red diesel) and agricultural sectors (low VAT on meat and dairy). The Dutch Government could abolish certain environmentally harmful subsidies at a national level, but for competition reasons this would require agreements at a European or global scale.</w:t>
            </w:r>
          </w:p>
        </w:tc>
      </w:tr>
    </w:tbl>
    <w:p w14:paraId="01433A6E" w14:textId="77777777" w:rsidR="00340113" w:rsidRPr="006061C2" w:rsidRDefault="00340113" w:rsidP="00340113">
      <w:pPr>
        <w:rPr>
          <w:rFonts w:ascii="Calibri" w:hAnsi="Calibri"/>
          <w:sz w:val="22"/>
          <w:szCs w:val="22"/>
          <w:lang w:val="en-GB"/>
        </w:rPr>
      </w:pPr>
    </w:p>
    <w:tbl>
      <w:tblPr>
        <w:tblW w:w="8982" w:type="dxa"/>
        <w:tblInd w:w="19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8"/>
        <w:gridCol w:w="2204"/>
      </w:tblGrid>
      <w:tr w:rsidR="00C378F1" w:rsidRPr="006061C2" w14:paraId="0A21F745" w14:textId="77777777" w:rsidTr="006061C2">
        <w:trPr>
          <w:cantSplit/>
          <w:trHeight w:val="393"/>
        </w:trPr>
        <w:tc>
          <w:tcPr>
            <w:tcW w:w="6778" w:type="dxa"/>
            <w:vMerge w:val="restart"/>
            <w:vAlign w:val="center"/>
          </w:tcPr>
          <w:p w14:paraId="0B254436" w14:textId="77777777" w:rsidR="00C378F1" w:rsidRPr="006061C2" w:rsidRDefault="00C378F1" w:rsidP="001E1363">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3.4</w:t>
            </w:r>
            <w:r w:rsidRPr="006061C2">
              <w:rPr>
                <w:rFonts w:ascii="Calibri" w:hAnsi="Calibri" w:cs="Arial"/>
                <w:noProof/>
                <w:sz w:val="22"/>
                <w:szCs w:val="22"/>
                <w:lang w:val="en-GB"/>
              </w:rPr>
              <w:tab/>
              <w:t>Have actions been taken to remove perverse incentive measures which discourage conservation and wise use of wetlands? {1.11.2} KRA 1.11.i</w:t>
            </w:r>
          </w:p>
        </w:tc>
        <w:tc>
          <w:tcPr>
            <w:tcW w:w="2204" w:type="dxa"/>
            <w:tcBorders>
              <w:bottom w:val="single" w:sz="2" w:space="0" w:color="C0C0C0"/>
            </w:tcBorders>
            <w:shd w:val="clear" w:color="auto" w:fill="FFFFE3"/>
            <w:vAlign w:val="center"/>
          </w:tcPr>
          <w:p w14:paraId="2FB69294" w14:textId="77777777" w:rsidR="00C378F1" w:rsidRPr="006061C2" w:rsidRDefault="00D50E82" w:rsidP="00C45BF8">
            <w:pPr>
              <w:spacing w:after="60"/>
              <w:jc w:val="center"/>
              <w:rPr>
                <w:rFonts w:ascii="Calibri" w:hAnsi="Calibri"/>
                <w:b/>
                <w:sz w:val="22"/>
                <w:szCs w:val="22"/>
                <w:lang w:val="en-GB"/>
              </w:rPr>
            </w:pPr>
            <w:r>
              <w:rPr>
                <w:rFonts w:ascii="Calibri" w:hAnsi="Calibri"/>
                <w:b/>
                <w:sz w:val="22"/>
                <w:szCs w:val="22"/>
                <w:lang w:val="en-GB"/>
              </w:rPr>
              <w:t>A</w:t>
            </w:r>
          </w:p>
        </w:tc>
      </w:tr>
      <w:tr w:rsidR="00C378F1" w:rsidRPr="006061C2" w14:paraId="26118C52" w14:textId="77777777" w:rsidTr="006061C2">
        <w:trPr>
          <w:cantSplit/>
          <w:trHeight w:val="392"/>
        </w:trPr>
        <w:tc>
          <w:tcPr>
            <w:tcW w:w="6778" w:type="dxa"/>
            <w:vMerge/>
            <w:tcBorders>
              <w:bottom w:val="single" w:sz="2" w:space="0" w:color="C0C0C0"/>
            </w:tcBorders>
            <w:vAlign w:val="center"/>
          </w:tcPr>
          <w:p w14:paraId="5417D670" w14:textId="77777777" w:rsidR="00C378F1" w:rsidRPr="006061C2" w:rsidRDefault="00C378F1" w:rsidP="001E1363">
            <w:pPr>
              <w:spacing w:after="60"/>
              <w:ind w:left="567" w:hanging="567"/>
              <w:rPr>
                <w:rFonts w:ascii="Calibri" w:hAnsi="Calibri" w:cs="Arial"/>
                <w:noProof/>
                <w:sz w:val="22"/>
                <w:szCs w:val="22"/>
                <w:lang w:val="en-GB"/>
              </w:rPr>
            </w:pPr>
          </w:p>
        </w:tc>
        <w:tc>
          <w:tcPr>
            <w:tcW w:w="2204" w:type="dxa"/>
            <w:tcBorders>
              <w:bottom w:val="single" w:sz="2" w:space="0" w:color="C0C0C0"/>
            </w:tcBorders>
            <w:shd w:val="clear" w:color="auto" w:fill="F2F2F2"/>
            <w:vAlign w:val="center"/>
          </w:tcPr>
          <w:p w14:paraId="318A6A02" w14:textId="77777777" w:rsidR="00C378F1" w:rsidRPr="006061C2" w:rsidRDefault="00C378F1" w:rsidP="00C45BF8">
            <w:pPr>
              <w:spacing w:after="60"/>
              <w:jc w:val="center"/>
              <w:rPr>
                <w:rFonts w:ascii="Calibri" w:hAnsi="Calibri"/>
                <w:sz w:val="22"/>
                <w:szCs w:val="22"/>
                <w:lang w:val="en-GB"/>
              </w:rPr>
            </w:pPr>
            <w:r w:rsidRPr="006061C2">
              <w:rPr>
                <w:rFonts w:ascii="Calibri" w:hAnsi="Calibri" w:cs="Arial"/>
                <w:sz w:val="22"/>
                <w:szCs w:val="22"/>
                <w:lang w:val="en-GB"/>
              </w:rPr>
              <w:t>A=Yes; B=No; D=Planned; Z=Not Applicable</w:t>
            </w:r>
          </w:p>
        </w:tc>
      </w:tr>
      <w:tr w:rsidR="00340113" w:rsidRPr="006061C2" w14:paraId="4057B1FD" w14:textId="77777777" w:rsidTr="006061C2">
        <w:tc>
          <w:tcPr>
            <w:tcW w:w="8982" w:type="dxa"/>
            <w:gridSpan w:val="2"/>
            <w:shd w:val="clear" w:color="auto" w:fill="F2FCF4"/>
            <w:vAlign w:val="center"/>
          </w:tcPr>
          <w:p w14:paraId="0A40E51B" w14:textId="77777777" w:rsidR="00340113" w:rsidRPr="006061C2" w:rsidRDefault="00504BBB" w:rsidP="00504BBB">
            <w:pPr>
              <w:keepNext/>
              <w:rPr>
                <w:rFonts w:ascii="Calibri" w:hAnsi="Calibri" w:cs="Arial"/>
                <w:noProof/>
                <w:sz w:val="22"/>
                <w:szCs w:val="22"/>
                <w:lang w:val="en-GB"/>
              </w:rPr>
            </w:pPr>
            <w:r w:rsidRPr="006061C2">
              <w:rPr>
                <w:rFonts w:ascii="Calibri" w:hAnsi="Calibri" w:cs="Arial"/>
                <w:noProof/>
                <w:sz w:val="22"/>
                <w:szCs w:val="22"/>
                <w:lang w:val="en-GB"/>
              </w:rPr>
              <w:t xml:space="preserve">3.4 </w:t>
            </w:r>
            <w:r w:rsidR="00340113" w:rsidRPr="006061C2">
              <w:rPr>
                <w:rFonts w:ascii="Calibri" w:hAnsi="Calibri" w:cs="Arial"/>
                <w:noProof/>
                <w:sz w:val="22"/>
                <w:szCs w:val="22"/>
                <w:lang w:val="en-GB"/>
              </w:rPr>
              <w:t xml:space="preserve">Additional information: </w:t>
            </w:r>
          </w:p>
          <w:p w14:paraId="76A202F0" w14:textId="77777777" w:rsidR="00340113" w:rsidRPr="008D04D9" w:rsidRDefault="00A622B4" w:rsidP="008D04D9">
            <w:pPr>
              <w:keepNext/>
              <w:rPr>
                <w:rFonts w:ascii="Calibri" w:hAnsi="Calibri" w:cs="Arial"/>
                <w:noProof/>
                <w:sz w:val="22"/>
                <w:szCs w:val="22"/>
              </w:rPr>
            </w:pPr>
            <w:r w:rsidRPr="007849A7">
              <w:rPr>
                <w:rFonts w:ascii="Calibri" w:hAnsi="Calibri" w:cs="Arial"/>
                <w:noProof/>
                <w:sz w:val="22"/>
                <w:szCs w:val="22"/>
              </w:rPr>
              <w:t xml:space="preserve">The Netherlands gives a high priority to greening of the EU common policies on agriculture and fisheries. This will eliminate, phase out or reform </w:t>
            </w:r>
            <w:r>
              <w:rPr>
                <w:rFonts w:ascii="Calibri" w:hAnsi="Calibri" w:cs="Arial"/>
                <w:noProof/>
                <w:sz w:val="22"/>
                <w:szCs w:val="22"/>
              </w:rPr>
              <w:t xml:space="preserve">perverse </w:t>
            </w:r>
            <w:r w:rsidRPr="007849A7">
              <w:rPr>
                <w:rFonts w:ascii="Calibri" w:hAnsi="Calibri" w:cs="Arial"/>
                <w:noProof/>
                <w:sz w:val="22"/>
                <w:szCs w:val="22"/>
              </w:rPr>
              <w:t xml:space="preserve">incentives </w:t>
            </w:r>
            <w:r>
              <w:rPr>
                <w:rFonts w:ascii="Calibri" w:hAnsi="Calibri" w:cs="Arial"/>
                <w:noProof/>
                <w:sz w:val="22"/>
                <w:szCs w:val="22"/>
              </w:rPr>
              <w:t xml:space="preserve">measures </w:t>
            </w:r>
            <w:r w:rsidRPr="007849A7">
              <w:rPr>
                <w:rFonts w:ascii="Calibri" w:hAnsi="Calibri" w:cs="Arial"/>
                <w:noProof/>
                <w:sz w:val="22"/>
                <w:szCs w:val="22"/>
              </w:rPr>
              <w:t>harmful to biodiversity, while positive incentives are developed and applied. Large environmentally harmful subsidies are especially found in the energy, transport (red diesel) and agricultural sectors (low VAT on meat and dairy). The Dutch Government could abolish certain environmentally harmful subsidies at a national level, but for competition reasons this would require agreements at a European or global scale.</w:t>
            </w:r>
          </w:p>
        </w:tc>
      </w:tr>
    </w:tbl>
    <w:p w14:paraId="7F541A09" w14:textId="77777777" w:rsidR="00084AE0" w:rsidRPr="006061C2" w:rsidRDefault="00084AE0" w:rsidP="00340113">
      <w:pPr>
        <w:rPr>
          <w:rFonts w:ascii="Calibri" w:hAnsi="Calibri"/>
          <w:sz w:val="22"/>
          <w:szCs w:val="22"/>
          <w:lang w:val="en-GB"/>
        </w:rPr>
      </w:pPr>
    </w:p>
    <w:p w14:paraId="5877D762" w14:textId="77777777" w:rsidR="00AC22C3" w:rsidRPr="00C279AD" w:rsidRDefault="00AC22C3" w:rsidP="00C279AD">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T</w:t>
      </w:r>
      <w:r w:rsidR="00504BBB" w:rsidRPr="006061C2">
        <w:rPr>
          <w:rFonts w:ascii="Calibri" w:hAnsi="Calibri" w:cs="Arial"/>
          <w:i/>
          <w:sz w:val="22"/>
          <w:szCs w:val="22"/>
          <w:lang w:val="en-GB"/>
        </w:rPr>
        <w:t xml:space="preserve">arget </w:t>
      </w:r>
      <w:r w:rsidRPr="006061C2">
        <w:rPr>
          <w:rFonts w:ascii="Calibri" w:hAnsi="Calibri" w:cs="Arial"/>
          <w:i/>
          <w:sz w:val="22"/>
          <w:szCs w:val="22"/>
          <w:lang w:val="en-GB"/>
        </w:rPr>
        <w:t xml:space="preserve">4. </w:t>
      </w:r>
      <w:r w:rsidR="003213DC" w:rsidRPr="00C279AD">
        <w:rPr>
          <w:rFonts w:ascii="Calibri" w:hAnsi="Calibri" w:cs="Arial"/>
          <w:b w:val="0"/>
          <w:i/>
          <w:sz w:val="22"/>
          <w:szCs w:val="22"/>
          <w:lang w:val="en-GB"/>
        </w:rPr>
        <w:t>Invasive alien species</w:t>
      </w:r>
      <w:r w:rsidRPr="00C279AD">
        <w:rPr>
          <w:rFonts w:ascii="Calibri" w:hAnsi="Calibri" w:cs="Arial"/>
          <w:b w:val="0"/>
          <w:i/>
          <w:sz w:val="22"/>
          <w:szCs w:val="22"/>
          <w:lang w:val="en-GB"/>
        </w:rPr>
        <w:t xml:space="preserve"> and pathways of introduction and expansion are identified and prioritized, priority invasive alien species are controlled or eradicated, and management responses are prepared and implemented to prevent their introduction and establishment.</w:t>
      </w:r>
    </w:p>
    <w:p w14:paraId="088EBE38" w14:textId="77777777" w:rsidR="00F50533" w:rsidRDefault="00F50533" w:rsidP="00AC22C3">
      <w:pPr>
        <w:rPr>
          <w:rFonts w:ascii="Calibri" w:hAnsi="Calibri" w:cs="Arial"/>
          <w:b/>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4"/>
        <w:gridCol w:w="2104"/>
      </w:tblGrid>
      <w:tr w:rsidR="00BB781D" w:rsidRPr="006061C2" w14:paraId="712860FB" w14:textId="77777777" w:rsidTr="00CC4BC4">
        <w:trPr>
          <w:cantSplit/>
        </w:trPr>
        <w:tc>
          <w:tcPr>
            <w:tcW w:w="8994" w:type="dxa"/>
            <w:gridSpan w:val="2"/>
            <w:tcBorders>
              <w:top w:val="single" w:sz="2" w:space="0" w:color="C0C0C0"/>
              <w:left w:val="single" w:sz="2" w:space="0" w:color="C0C0C0"/>
              <w:bottom w:val="single" w:sz="2" w:space="0" w:color="C0C0C0"/>
              <w:right w:val="single" w:sz="2" w:space="0" w:color="C0C0C0"/>
            </w:tcBorders>
            <w:shd w:val="clear" w:color="auto" w:fill="auto"/>
            <w:vAlign w:val="center"/>
          </w:tcPr>
          <w:p w14:paraId="6724283C" w14:textId="77777777" w:rsidR="00BB781D" w:rsidRPr="006061C2" w:rsidRDefault="00BB781D" w:rsidP="00BB781D">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390768" w:rsidRPr="006061C2" w14:paraId="4965156F" w14:textId="77777777" w:rsidTr="00E7659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51D7F8F" w14:textId="77777777" w:rsidR="00390768" w:rsidRPr="006061C2" w:rsidRDefault="00390768" w:rsidP="008A71FC">
            <w:pPr>
              <w:spacing w:after="60"/>
              <w:ind w:left="381" w:hanging="381"/>
              <w:rPr>
                <w:rFonts w:ascii="Calibri" w:hAnsi="Calibri" w:cs="Arial"/>
                <w:noProof/>
                <w:sz w:val="22"/>
                <w:szCs w:val="22"/>
                <w:lang w:val="en-GB"/>
              </w:rPr>
            </w:pPr>
            <w:r w:rsidRPr="006061C2">
              <w:rPr>
                <w:rFonts w:ascii="Calibri" w:hAnsi="Calibri" w:cs="Arial"/>
                <w:noProof/>
                <w:sz w:val="22"/>
                <w:szCs w:val="22"/>
                <w:lang w:val="en-GB"/>
              </w:rPr>
              <w:t>4.1</w:t>
            </w:r>
            <w:r w:rsidRPr="006061C2">
              <w:rPr>
                <w:rFonts w:ascii="Calibri" w:hAnsi="Calibri" w:cs="Arial"/>
                <w:noProof/>
                <w:sz w:val="22"/>
                <w:szCs w:val="22"/>
                <w:lang w:val="en-GB"/>
              </w:rPr>
              <w:tab/>
              <w:t>Does your country have a national inventory of invasive alien species that currently or potentially impact the ecological character of wetlands? {1.9.1} KRA 1.9.i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47B36CE3" w14:textId="77777777" w:rsidR="00390768" w:rsidRPr="006061C2" w:rsidRDefault="00A05597" w:rsidP="00C45BF8">
            <w:pPr>
              <w:spacing w:after="60"/>
              <w:jc w:val="center"/>
              <w:rPr>
                <w:rFonts w:ascii="Calibri" w:hAnsi="Calibri"/>
                <w:sz w:val="22"/>
                <w:szCs w:val="22"/>
                <w:lang w:val="en-GB"/>
              </w:rPr>
            </w:pPr>
            <w:r>
              <w:rPr>
                <w:rFonts w:ascii="Calibri" w:hAnsi="Calibri"/>
                <w:sz w:val="22"/>
                <w:szCs w:val="22"/>
                <w:lang w:val="en-GB"/>
              </w:rPr>
              <w:t>A</w:t>
            </w:r>
          </w:p>
        </w:tc>
      </w:tr>
      <w:tr w:rsidR="00390768" w:rsidRPr="006061C2" w14:paraId="419D51F2" w14:textId="77777777" w:rsidTr="00054696">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45F41C6A" w14:textId="77777777" w:rsidR="00390768" w:rsidRPr="006061C2" w:rsidRDefault="00390768" w:rsidP="00754D3C">
            <w:pPr>
              <w:spacing w:after="60"/>
              <w:ind w:left="381" w:hanging="381"/>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0F2E739" w14:textId="77777777" w:rsidR="00390768" w:rsidRPr="006061C2" w:rsidRDefault="00390768" w:rsidP="00390768">
            <w:pPr>
              <w:jc w:val="center"/>
              <w:rPr>
                <w:rFonts w:ascii="Calibri" w:hAnsi="Calibri" w:cs="Arial"/>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AC22C3" w:rsidRPr="00982398" w14:paraId="2B2591DD"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4B5D7B64" w14:textId="77777777" w:rsidR="00AC22C3" w:rsidRPr="006061C2" w:rsidRDefault="00504BBB" w:rsidP="003213DC">
            <w:pPr>
              <w:keepNext/>
              <w:tabs>
                <w:tab w:val="left" w:pos="240"/>
                <w:tab w:val="left" w:pos="381"/>
              </w:tabs>
              <w:rPr>
                <w:rFonts w:ascii="Calibri" w:hAnsi="Calibri" w:cs="Arial"/>
                <w:noProof/>
                <w:sz w:val="22"/>
                <w:szCs w:val="22"/>
                <w:lang w:val="en-GB"/>
              </w:rPr>
            </w:pPr>
            <w:r w:rsidRPr="006061C2">
              <w:rPr>
                <w:rFonts w:ascii="Calibri" w:hAnsi="Calibri" w:cs="Arial"/>
                <w:noProof/>
                <w:sz w:val="22"/>
                <w:szCs w:val="22"/>
                <w:lang w:val="en-GB"/>
              </w:rPr>
              <w:t>4.</w:t>
            </w:r>
            <w:r w:rsidR="00AC22C3" w:rsidRPr="006061C2">
              <w:rPr>
                <w:rFonts w:ascii="Calibri" w:hAnsi="Calibri" w:cs="Arial"/>
                <w:noProof/>
                <w:sz w:val="22"/>
                <w:szCs w:val="22"/>
                <w:lang w:val="en-GB"/>
              </w:rPr>
              <w:t>1</w:t>
            </w:r>
            <w:r w:rsidRPr="006061C2">
              <w:rPr>
                <w:rFonts w:ascii="Calibri" w:hAnsi="Calibri" w:cs="Arial"/>
                <w:noProof/>
                <w:sz w:val="22"/>
                <w:szCs w:val="22"/>
                <w:lang w:val="en-GB"/>
              </w:rPr>
              <w:t xml:space="preserve"> </w:t>
            </w:r>
            <w:r w:rsidR="00AC22C3" w:rsidRPr="006061C2">
              <w:rPr>
                <w:rFonts w:ascii="Calibri" w:hAnsi="Calibri" w:cs="Arial"/>
                <w:noProof/>
                <w:sz w:val="22"/>
                <w:szCs w:val="22"/>
                <w:lang w:val="en-GB"/>
              </w:rPr>
              <w:t xml:space="preserve">Additional information: </w:t>
            </w:r>
          </w:p>
          <w:p w14:paraId="5C539A4C" w14:textId="77777777" w:rsidR="00982398" w:rsidRPr="006705E6" w:rsidRDefault="002F4047" w:rsidP="008D04D9">
            <w:pPr>
              <w:spacing w:after="120" w:line="15" w:lineRule="atLeast"/>
              <w:ind w:left="74" w:right="74"/>
              <w:rPr>
                <w:rFonts w:asciiTheme="minorHAnsi" w:hAnsiTheme="minorHAnsi"/>
                <w:sz w:val="22"/>
                <w:szCs w:val="22"/>
              </w:rPr>
            </w:pPr>
            <w:r w:rsidRPr="006705E6">
              <w:rPr>
                <w:rFonts w:asciiTheme="minorHAnsi" w:hAnsiTheme="minorHAnsi"/>
                <w:sz w:val="22"/>
                <w:szCs w:val="22"/>
              </w:rPr>
              <w:t xml:space="preserve">Invasive alien species can easily </w:t>
            </w:r>
            <w:r w:rsidR="00E051A4">
              <w:rPr>
                <w:rFonts w:asciiTheme="minorHAnsi" w:hAnsiTheme="minorHAnsi"/>
                <w:sz w:val="22"/>
                <w:szCs w:val="22"/>
              </w:rPr>
              <w:t>migrate</w:t>
            </w:r>
            <w:r w:rsidRPr="006705E6">
              <w:rPr>
                <w:rFonts w:asciiTheme="minorHAnsi" w:hAnsiTheme="minorHAnsi"/>
                <w:sz w:val="22"/>
                <w:szCs w:val="22"/>
              </w:rPr>
              <w:t xml:space="preserve"> across borders. This is why the EU has adopted a law - the IAS Regulation(2) - to tackle the problem in a coordinated, joint effort across all Member States. The IAS Regulation is fairly young: it entered into force in January 2015. It also implements the EU Biodiversity Strategy to 2020 which sets a specific target to combat the threat of invasive alien species in order to halt the loss of biodiversity and ecosystem services. </w:t>
            </w:r>
          </w:p>
          <w:p w14:paraId="0E532FD4" w14:textId="77777777" w:rsidR="00982398" w:rsidRPr="006705E6" w:rsidRDefault="002F4047" w:rsidP="008D04D9">
            <w:pPr>
              <w:spacing w:after="120" w:line="15" w:lineRule="atLeast"/>
              <w:ind w:left="74" w:right="74"/>
              <w:rPr>
                <w:rFonts w:asciiTheme="minorHAnsi" w:hAnsiTheme="minorHAnsi"/>
                <w:sz w:val="22"/>
                <w:szCs w:val="22"/>
              </w:rPr>
            </w:pPr>
            <w:r w:rsidRPr="006705E6">
              <w:rPr>
                <w:rFonts w:asciiTheme="minorHAnsi" w:hAnsiTheme="minorHAnsi"/>
                <w:sz w:val="22"/>
                <w:szCs w:val="22"/>
              </w:rPr>
              <w:t xml:space="preserve">At the core of the IAS Regulation is a list of invasive alien species of Union concern (the Union list: </w:t>
            </w:r>
            <w:hyperlink r:id="rId47" w:history="1">
              <w:r w:rsidRPr="006705E6">
                <w:rPr>
                  <w:rStyle w:val="Hyperlink"/>
                  <w:rFonts w:asciiTheme="minorHAnsi" w:eastAsia="Times New Roman" w:hAnsiTheme="minorHAnsi" w:cs="Arial"/>
                  <w:sz w:val="22"/>
                  <w:szCs w:val="22"/>
                  <w:lang w:val="en-GB" w:eastAsia="en-GB"/>
                </w:rPr>
                <w:t>http://ec.europa.eu/environment/nature/invasivealien/list/index_en.htm</w:t>
              </w:r>
            </w:hyperlink>
            <w:r w:rsidRPr="006705E6">
              <w:rPr>
                <w:rFonts w:asciiTheme="minorHAnsi" w:hAnsiTheme="minorHAnsi"/>
                <w:sz w:val="22"/>
                <w:szCs w:val="22"/>
              </w:rPr>
              <w:t xml:space="preserve">), including some of those species that cause the most damage to native biodiversity, and for which concerted measures are required across the EU. The IAS Regulation imposes restrictions on the keeping, importing, selling, breeding and growing of the listed species. Member States are also required to take measures for their early detection and rapid eradication, and to manage populations that are already widely spread in their territory. Prevention is the priority because established populations can be expensive to manage and difficult or impossible to eradicate. </w:t>
            </w:r>
          </w:p>
          <w:p w14:paraId="285E7FCE" w14:textId="77777777" w:rsidR="00982398" w:rsidRPr="006705E6" w:rsidRDefault="002F4047" w:rsidP="008D04D9">
            <w:pPr>
              <w:spacing w:after="120" w:line="15" w:lineRule="atLeast"/>
              <w:ind w:left="74" w:right="74"/>
              <w:rPr>
                <w:rFonts w:asciiTheme="minorHAnsi" w:eastAsia="Times New Roman" w:hAnsiTheme="minorHAnsi" w:cs="Times New Roman"/>
                <w:color w:val="000000"/>
                <w:sz w:val="22"/>
                <w:szCs w:val="22"/>
                <w:lang w:val="en-GB" w:eastAsia="en-GB"/>
              </w:rPr>
            </w:pPr>
            <w:r w:rsidRPr="006705E6">
              <w:rPr>
                <w:rFonts w:asciiTheme="minorHAnsi" w:hAnsiTheme="minorHAnsi"/>
                <w:sz w:val="22"/>
                <w:szCs w:val="22"/>
              </w:rPr>
              <w:t xml:space="preserve">As new information and evidence become available, the Union list gets updated at regular intervals. </w:t>
            </w:r>
            <w:r w:rsidR="00E86A8B" w:rsidRPr="00E86A8B">
              <w:rPr>
                <w:rFonts w:asciiTheme="minorHAnsi" w:eastAsia="Times New Roman" w:hAnsiTheme="minorHAnsi" w:cs="Times New Roman"/>
                <w:color w:val="000000"/>
                <w:sz w:val="22"/>
                <w:szCs w:val="22"/>
                <w:lang w:val="en-GB" w:eastAsia="en-GB"/>
              </w:rPr>
              <w:t>The </w:t>
            </w:r>
            <w:r w:rsidR="00E86A8B" w:rsidRPr="006705E6">
              <w:rPr>
                <w:rFonts w:asciiTheme="minorHAnsi" w:eastAsia="Times New Roman" w:hAnsiTheme="minorHAnsi" w:cs="Times New Roman"/>
                <w:sz w:val="22"/>
                <w:szCs w:val="22"/>
                <w:bdr w:val="none" w:sz="0" w:space="0" w:color="auto" w:frame="1"/>
                <w:lang w:val="en-GB" w:eastAsia="en-GB"/>
              </w:rPr>
              <w:t>first Union list</w:t>
            </w:r>
            <w:r w:rsidR="00E86A8B" w:rsidRPr="00E86A8B">
              <w:rPr>
                <w:rFonts w:asciiTheme="minorHAnsi" w:eastAsia="Times New Roman" w:hAnsiTheme="minorHAnsi" w:cs="Times New Roman"/>
                <w:sz w:val="22"/>
                <w:szCs w:val="22"/>
                <w:lang w:val="en-GB" w:eastAsia="en-GB"/>
              </w:rPr>
              <w:t> </w:t>
            </w:r>
            <w:r w:rsidR="00E86A8B" w:rsidRPr="00E86A8B">
              <w:rPr>
                <w:rFonts w:asciiTheme="minorHAnsi" w:eastAsia="Times New Roman" w:hAnsiTheme="minorHAnsi" w:cs="Times New Roman"/>
                <w:color w:val="000000"/>
                <w:sz w:val="22"/>
                <w:szCs w:val="22"/>
                <w:lang w:val="en-GB" w:eastAsia="en-GB"/>
              </w:rPr>
              <w:t>entered into force on 3 August 2016</w:t>
            </w:r>
            <w:r w:rsidRPr="006705E6">
              <w:rPr>
                <w:rFonts w:asciiTheme="minorHAnsi" w:eastAsia="Times New Roman" w:hAnsiTheme="minorHAnsi" w:cs="Times New Roman"/>
                <w:color w:val="000000"/>
                <w:sz w:val="22"/>
                <w:szCs w:val="22"/>
                <w:lang w:val="en-GB" w:eastAsia="en-GB"/>
              </w:rPr>
              <w:t xml:space="preserve"> </w:t>
            </w:r>
            <w:r w:rsidR="00982398" w:rsidRPr="006705E6">
              <w:rPr>
                <w:rFonts w:asciiTheme="minorHAnsi" w:eastAsia="Times New Roman" w:hAnsiTheme="minorHAnsi" w:cs="Times New Roman"/>
                <w:color w:val="000000"/>
                <w:sz w:val="22"/>
                <w:szCs w:val="22"/>
                <w:lang w:val="en-GB" w:eastAsia="en-GB"/>
              </w:rPr>
              <w:t>while t</w:t>
            </w:r>
            <w:r w:rsidRPr="006705E6">
              <w:rPr>
                <w:rFonts w:asciiTheme="minorHAnsi" w:eastAsia="Times New Roman" w:hAnsiTheme="minorHAnsi" w:cs="Times New Roman"/>
                <w:color w:val="000000"/>
                <w:sz w:val="22"/>
                <w:szCs w:val="22"/>
                <w:lang w:val="en-GB" w:eastAsia="en-GB"/>
              </w:rPr>
              <w:t xml:space="preserve">he first update </w:t>
            </w:r>
            <w:r w:rsidR="00E86A8B" w:rsidRPr="00E86A8B">
              <w:rPr>
                <w:rFonts w:asciiTheme="minorHAnsi" w:eastAsia="Times New Roman" w:hAnsiTheme="minorHAnsi" w:cs="Times New Roman"/>
                <w:color w:val="000000"/>
                <w:sz w:val="22"/>
                <w:szCs w:val="22"/>
                <w:lang w:val="en-GB" w:eastAsia="en-GB"/>
              </w:rPr>
              <w:t>enter</w:t>
            </w:r>
            <w:r w:rsidRPr="006705E6">
              <w:rPr>
                <w:rFonts w:asciiTheme="minorHAnsi" w:eastAsia="Times New Roman" w:hAnsiTheme="minorHAnsi" w:cs="Times New Roman"/>
                <w:color w:val="000000"/>
                <w:sz w:val="22"/>
                <w:szCs w:val="22"/>
                <w:lang w:val="en-GB" w:eastAsia="en-GB"/>
              </w:rPr>
              <w:t xml:space="preserve">ed </w:t>
            </w:r>
            <w:r w:rsidR="00E86A8B" w:rsidRPr="00E86A8B">
              <w:rPr>
                <w:rFonts w:asciiTheme="minorHAnsi" w:eastAsia="Times New Roman" w:hAnsiTheme="minorHAnsi" w:cs="Times New Roman"/>
                <w:color w:val="000000"/>
                <w:sz w:val="22"/>
                <w:szCs w:val="22"/>
                <w:lang w:val="en-GB" w:eastAsia="en-GB"/>
              </w:rPr>
              <w:t>into force on 2 August 2017. The second update is under preparation</w:t>
            </w:r>
            <w:r w:rsidR="00982398" w:rsidRPr="006705E6">
              <w:rPr>
                <w:rFonts w:asciiTheme="minorHAnsi" w:eastAsia="Times New Roman" w:hAnsiTheme="minorHAnsi" w:cs="Times New Roman"/>
                <w:color w:val="000000"/>
                <w:sz w:val="22"/>
                <w:szCs w:val="22"/>
                <w:lang w:val="en-GB" w:eastAsia="en-GB"/>
              </w:rPr>
              <w:t>. R</w:t>
            </w:r>
            <w:r w:rsidRPr="006705E6">
              <w:rPr>
                <w:rFonts w:asciiTheme="minorHAnsi" w:eastAsia="Times New Roman" w:hAnsiTheme="minorHAnsi" w:cs="Times New Roman"/>
                <w:color w:val="000000"/>
                <w:sz w:val="22"/>
                <w:szCs w:val="22"/>
                <w:lang w:val="en-GB" w:eastAsia="en-GB"/>
              </w:rPr>
              <w:t>isk assessments</w:t>
            </w:r>
            <w:r w:rsidR="00E86A8B" w:rsidRPr="00E86A8B">
              <w:rPr>
                <w:rFonts w:asciiTheme="minorHAnsi" w:eastAsia="Times New Roman" w:hAnsiTheme="minorHAnsi" w:cs="Times New Roman"/>
                <w:color w:val="000000"/>
                <w:sz w:val="22"/>
                <w:szCs w:val="22"/>
                <w:lang w:val="en-GB" w:eastAsia="en-GB"/>
              </w:rPr>
              <w:t> for eleven species are currently reviewed.</w:t>
            </w:r>
            <w:r w:rsidRPr="006705E6">
              <w:rPr>
                <w:rFonts w:asciiTheme="minorHAnsi" w:eastAsia="Times New Roman" w:hAnsiTheme="minorHAnsi" w:cs="Times New Roman"/>
                <w:color w:val="000000"/>
                <w:sz w:val="22"/>
                <w:szCs w:val="22"/>
                <w:lang w:val="en-GB" w:eastAsia="en-GB"/>
              </w:rPr>
              <w:t xml:space="preserve"> </w:t>
            </w:r>
            <w:r w:rsidR="00E86A8B" w:rsidRPr="00E86A8B">
              <w:rPr>
                <w:rFonts w:asciiTheme="minorHAnsi" w:eastAsia="Times New Roman" w:hAnsiTheme="minorHAnsi" w:cs="Times New Roman"/>
                <w:color w:val="000000"/>
                <w:sz w:val="22"/>
                <w:szCs w:val="22"/>
                <w:lang w:val="en-GB" w:eastAsia="en-GB"/>
              </w:rPr>
              <w:t>The deadline to submit risk assessments for the 3rd update of the Union list is 10 February 2018.</w:t>
            </w:r>
          </w:p>
          <w:p w14:paraId="4C59C69F" w14:textId="77777777" w:rsidR="0043419A" w:rsidRPr="008D04D9" w:rsidRDefault="006705E6" w:rsidP="00E051A4">
            <w:pPr>
              <w:spacing w:after="120" w:line="15" w:lineRule="atLeast"/>
              <w:ind w:left="74" w:right="74"/>
              <w:rPr>
                <w:rFonts w:asciiTheme="minorHAnsi" w:eastAsia="Times New Roman" w:hAnsiTheme="minorHAnsi" w:cs="Times New Roman"/>
                <w:color w:val="000000"/>
                <w:sz w:val="22"/>
                <w:szCs w:val="22"/>
                <w:lang w:eastAsia="en-GB"/>
              </w:rPr>
            </w:pPr>
            <w:r w:rsidRPr="006705E6">
              <w:rPr>
                <w:rFonts w:asciiTheme="minorHAnsi" w:hAnsiTheme="minorHAnsi"/>
                <w:color w:val="000000"/>
                <w:sz w:val="22"/>
                <w:szCs w:val="22"/>
                <w:lang w:val="en-GB"/>
              </w:rPr>
              <w:t xml:space="preserve">The Dutch </w:t>
            </w:r>
            <w:r w:rsidR="00EB6D60">
              <w:rPr>
                <w:rFonts w:asciiTheme="minorHAnsi" w:hAnsiTheme="minorHAnsi"/>
                <w:color w:val="000000"/>
                <w:sz w:val="22"/>
                <w:szCs w:val="22"/>
                <w:lang w:val="en-GB"/>
              </w:rPr>
              <w:t>Ministry of Agriculture, Nature and Food Quality</w:t>
            </w:r>
            <w:r w:rsidR="009179D2">
              <w:rPr>
                <w:rFonts w:asciiTheme="minorHAnsi" w:hAnsiTheme="minorHAnsi"/>
                <w:color w:val="000000"/>
                <w:sz w:val="22"/>
                <w:szCs w:val="22"/>
                <w:lang w:val="en-GB"/>
              </w:rPr>
              <w:t xml:space="preserve"> </w:t>
            </w:r>
            <w:r w:rsidRPr="006705E6">
              <w:rPr>
                <w:rFonts w:asciiTheme="minorHAnsi" w:hAnsiTheme="minorHAnsi"/>
                <w:color w:val="000000"/>
                <w:sz w:val="22"/>
                <w:szCs w:val="22"/>
                <w:lang w:val="en-GB"/>
              </w:rPr>
              <w:t xml:space="preserve">requested The Netherlands Food and Consumer Product Safety Authority </w:t>
            </w:r>
            <w:r w:rsidR="000C2E2C">
              <w:rPr>
                <w:rFonts w:asciiTheme="minorHAnsi" w:hAnsiTheme="minorHAnsi"/>
                <w:color w:val="000000"/>
                <w:sz w:val="22"/>
                <w:szCs w:val="22"/>
                <w:lang w:val="en-GB"/>
              </w:rPr>
              <w:t xml:space="preserve">(NVWA) </w:t>
            </w:r>
            <w:r w:rsidRPr="006705E6">
              <w:rPr>
                <w:rFonts w:asciiTheme="minorHAnsi" w:hAnsiTheme="minorHAnsi"/>
                <w:color w:val="000000"/>
                <w:sz w:val="22"/>
                <w:szCs w:val="22"/>
                <w:lang w:val="en-GB"/>
              </w:rPr>
              <w:t xml:space="preserve">to advise on the Dutch approach per </w:t>
            </w:r>
            <w:r w:rsidR="000C2E2C">
              <w:rPr>
                <w:rFonts w:asciiTheme="minorHAnsi" w:hAnsiTheme="minorHAnsi"/>
                <w:color w:val="000000"/>
                <w:sz w:val="22"/>
                <w:szCs w:val="22"/>
                <w:lang w:val="en-GB"/>
              </w:rPr>
              <w:t>U</w:t>
            </w:r>
            <w:r w:rsidRPr="006705E6">
              <w:rPr>
                <w:rFonts w:asciiTheme="minorHAnsi" w:hAnsiTheme="minorHAnsi"/>
                <w:color w:val="000000"/>
                <w:sz w:val="22"/>
                <w:szCs w:val="22"/>
                <w:lang w:val="en-GB"/>
              </w:rPr>
              <w:t>nion</w:t>
            </w:r>
            <w:r w:rsidR="000C2E2C">
              <w:rPr>
                <w:rFonts w:asciiTheme="minorHAnsi" w:hAnsiTheme="minorHAnsi"/>
                <w:color w:val="000000"/>
                <w:sz w:val="22"/>
                <w:szCs w:val="22"/>
                <w:lang w:val="en-GB"/>
              </w:rPr>
              <w:t xml:space="preserve"> </w:t>
            </w:r>
            <w:r w:rsidRPr="006705E6">
              <w:rPr>
                <w:rFonts w:asciiTheme="minorHAnsi" w:hAnsiTheme="minorHAnsi"/>
                <w:color w:val="000000"/>
                <w:sz w:val="22"/>
                <w:szCs w:val="22"/>
                <w:lang w:val="en-GB"/>
              </w:rPr>
              <w:t>list</w:t>
            </w:r>
            <w:r w:rsidR="000C2E2C">
              <w:rPr>
                <w:rFonts w:asciiTheme="minorHAnsi" w:hAnsiTheme="minorHAnsi"/>
                <w:color w:val="000000"/>
                <w:sz w:val="22"/>
                <w:szCs w:val="22"/>
                <w:lang w:val="en-GB"/>
              </w:rPr>
              <w:t>ed</w:t>
            </w:r>
            <w:r w:rsidRPr="006705E6">
              <w:rPr>
                <w:rFonts w:asciiTheme="minorHAnsi" w:hAnsiTheme="minorHAnsi"/>
                <w:color w:val="000000"/>
                <w:sz w:val="22"/>
                <w:szCs w:val="22"/>
                <w:lang w:val="en-GB"/>
              </w:rPr>
              <w:t xml:space="preserve"> species. </w:t>
            </w:r>
            <w:r w:rsidRPr="00BB242F">
              <w:rPr>
                <w:rFonts w:asciiTheme="minorHAnsi" w:hAnsiTheme="minorHAnsi"/>
                <w:color w:val="000000"/>
                <w:sz w:val="22"/>
                <w:szCs w:val="22"/>
                <w:lang w:val="en-GB"/>
              </w:rPr>
              <w:t xml:space="preserve">This </w:t>
            </w:r>
            <w:r w:rsidR="009179D2" w:rsidRPr="00BB242F">
              <w:rPr>
                <w:rFonts w:asciiTheme="minorHAnsi" w:hAnsiTheme="minorHAnsi"/>
                <w:color w:val="000000"/>
                <w:sz w:val="22"/>
                <w:szCs w:val="22"/>
                <w:lang w:val="en-GB"/>
              </w:rPr>
              <w:t>advi</w:t>
            </w:r>
            <w:r w:rsidR="009179D2">
              <w:rPr>
                <w:rFonts w:asciiTheme="minorHAnsi" w:hAnsiTheme="minorHAnsi"/>
                <w:color w:val="000000"/>
                <w:sz w:val="22"/>
                <w:szCs w:val="22"/>
                <w:lang w:val="en-GB"/>
              </w:rPr>
              <w:t>c</w:t>
            </w:r>
            <w:r w:rsidR="009179D2" w:rsidRPr="00BB242F">
              <w:rPr>
                <w:rFonts w:asciiTheme="minorHAnsi" w:hAnsiTheme="minorHAnsi"/>
                <w:color w:val="000000"/>
                <w:sz w:val="22"/>
                <w:szCs w:val="22"/>
                <w:lang w:val="en-GB"/>
              </w:rPr>
              <w:t>e</w:t>
            </w:r>
            <w:r w:rsidRPr="00BB242F">
              <w:rPr>
                <w:rFonts w:asciiTheme="minorHAnsi" w:hAnsiTheme="minorHAnsi"/>
                <w:color w:val="000000"/>
                <w:sz w:val="22"/>
                <w:szCs w:val="22"/>
                <w:lang w:val="en-GB"/>
              </w:rPr>
              <w:t xml:space="preserve"> has been </w:t>
            </w:r>
            <w:r w:rsidR="000C2E2C" w:rsidRPr="00BB242F">
              <w:rPr>
                <w:rFonts w:asciiTheme="minorHAnsi" w:hAnsiTheme="minorHAnsi"/>
                <w:color w:val="000000"/>
                <w:sz w:val="22"/>
                <w:szCs w:val="22"/>
                <w:lang w:val="en-GB"/>
              </w:rPr>
              <w:t xml:space="preserve">laid down in the document </w:t>
            </w:r>
            <w:r w:rsidR="000C2E2C" w:rsidRPr="00BB242F">
              <w:rPr>
                <w:rFonts w:asciiTheme="minorHAnsi" w:hAnsiTheme="minorHAnsi"/>
                <w:i/>
                <w:sz w:val="22"/>
                <w:szCs w:val="22"/>
                <w:lang w:val="en-GB"/>
              </w:rPr>
              <w:t>Substantia</w:t>
            </w:r>
            <w:r w:rsidR="00CA6958">
              <w:rPr>
                <w:rFonts w:asciiTheme="minorHAnsi" w:hAnsiTheme="minorHAnsi"/>
                <w:i/>
                <w:sz w:val="22"/>
                <w:szCs w:val="22"/>
                <w:lang w:val="en-GB"/>
              </w:rPr>
              <w:t>t</w:t>
            </w:r>
            <w:r w:rsidR="000C2E2C" w:rsidRPr="00BB242F">
              <w:rPr>
                <w:rFonts w:asciiTheme="minorHAnsi" w:hAnsiTheme="minorHAnsi"/>
                <w:i/>
                <w:sz w:val="22"/>
                <w:szCs w:val="22"/>
                <w:lang w:val="en-GB"/>
              </w:rPr>
              <w:t>ion strategy Union list species</w:t>
            </w:r>
            <w:r w:rsidR="00BB242F" w:rsidRPr="00BB242F">
              <w:rPr>
                <w:rFonts w:asciiTheme="minorHAnsi" w:hAnsiTheme="minorHAnsi"/>
                <w:i/>
                <w:sz w:val="22"/>
                <w:szCs w:val="22"/>
                <w:lang w:val="en-GB"/>
              </w:rPr>
              <w:t xml:space="preserve"> </w:t>
            </w:r>
            <w:r w:rsidR="00BB242F" w:rsidRPr="00BB242F">
              <w:rPr>
                <w:rFonts w:asciiTheme="minorHAnsi" w:hAnsiTheme="minorHAnsi"/>
                <w:sz w:val="22"/>
                <w:szCs w:val="22"/>
                <w:lang w:val="en-GB"/>
              </w:rPr>
              <w:t>(</w:t>
            </w:r>
            <w:proofErr w:type="spellStart"/>
            <w:r w:rsidR="00BB242F" w:rsidRPr="00BB242F">
              <w:rPr>
                <w:rFonts w:asciiTheme="minorHAnsi" w:hAnsiTheme="minorHAnsi"/>
                <w:sz w:val="22"/>
                <w:szCs w:val="22"/>
                <w:lang w:val="en-GB"/>
              </w:rPr>
              <w:t>Onderbouwing</w:t>
            </w:r>
            <w:proofErr w:type="spellEnd"/>
            <w:r w:rsidR="00BB242F" w:rsidRPr="00BB242F">
              <w:rPr>
                <w:rFonts w:asciiTheme="minorHAnsi" w:hAnsiTheme="minorHAnsi"/>
                <w:sz w:val="22"/>
                <w:szCs w:val="22"/>
                <w:lang w:val="en-GB"/>
              </w:rPr>
              <w:t xml:space="preserve"> </w:t>
            </w:r>
            <w:proofErr w:type="spellStart"/>
            <w:r w:rsidR="00BB242F" w:rsidRPr="00BB242F">
              <w:rPr>
                <w:rFonts w:asciiTheme="minorHAnsi" w:hAnsiTheme="minorHAnsi"/>
                <w:sz w:val="22"/>
                <w:szCs w:val="22"/>
                <w:lang w:val="en-GB"/>
              </w:rPr>
              <w:t>strategie</w:t>
            </w:r>
            <w:proofErr w:type="spellEnd"/>
            <w:r w:rsidR="00BB242F" w:rsidRPr="00BB242F">
              <w:rPr>
                <w:rFonts w:asciiTheme="minorHAnsi" w:hAnsiTheme="minorHAnsi"/>
                <w:sz w:val="22"/>
                <w:szCs w:val="22"/>
                <w:lang w:val="en-GB"/>
              </w:rPr>
              <w:t xml:space="preserve"> </w:t>
            </w:r>
            <w:proofErr w:type="spellStart"/>
            <w:r w:rsidR="00BB242F" w:rsidRPr="00BB242F">
              <w:rPr>
                <w:rFonts w:asciiTheme="minorHAnsi" w:hAnsiTheme="minorHAnsi"/>
                <w:sz w:val="22"/>
                <w:szCs w:val="22"/>
                <w:lang w:val="en-GB"/>
              </w:rPr>
              <w:t>Unielijstsoorten</w:t>
            </w:r>
            <w:proofErr w:type="spellEnd"/>
            <w:r w:rsidR="00BB3A6B">
              <w:rPr>
                <w:rFonts w:asciiTheme="minorHAnsi" w:hAnsiTheme="minorHAnsi"/>
                <w:sz w:val="22"/>
                <w:szCs w:val="22"/>
                <w:lang w:val="en-GB"/>
              </w:rPr>
              <w:t>; September 2016</w:t>
            </w:r>
            <w:r w:rsidR="000C2E2C" w:rsidRPr="00BB242F">
              <w:rPr>
                <w:rFonts w:asciiTheme="minorHAnsi" w:hAnsiTheme="minorHAnsi"/>
                <w:sz w:val="22"/>
                <w:szCs w:val="22"/>
                <w:lang w:val="en-GB"/>
              </w:rPr>
              <w:t>)</w:t>
            </w:r>
            <w:r w:rsidR="00982398" w:rsidRPr="00BB242F">
              <w:rPr>
                <w:rFonts w:asciiTheme="minorHAnsi" w:hAnsiTheme="minorHAnsi"/>
                <w:color w:val="000000"/>
                <w:sz w:val="22"/>
                <w:szCs w:val="22"/>
                <w:lang w:val="en-GB"/>
              </w:rPr>
              <w:t>.</w:t>
            </w:r>
            <w:r w:rsidR="000C2E2C" w:rsidRPr="00BB242F">
              <w:rPr>
                <w:rFonts w:asciiTheme="minorHAnsi" w:hAnsiTheme="minorHAnsi"/>
                <w:color w:val="000000"/>
                <w:sz w:val="22"/>
                <w:szCs w:val="22"/>
                <w:lang w:val="en-GB"/>
              </w:rPr>
              <w:t xml:space="preserve"> </w:t>
            </w:r>
            <w:r w:rsidR="000C2E2C" w:rsidRPr="000C2E2C">
              <w:rPr>
                <w:rFonts w:asciiTheme="minorHAnsi" w:hAnsiTheme="minorHAnsi"/>
                <w:color w:val="000000"/>
                <w:sz w:val="22"/>
                <w:szCs w:val="22"/>
                <w:lang w:val="en-GB"/>
              </w:rPr>
              <w:t>The NVWA also advised the ministry of species that might be added to the Union list</w:t>
            </w:r>
            <w:r w:rsidR="00BB242F">
              <w:rPr>
                <w:rFonts w:asciiTheme="minorHAnsi" w:hAnsiTheme="minorHAnsi"/>
                <w:color w:val="000000"/>
                <w:sz w:val="22"/>
                <w:szCs w:val="22"/>
                <w:lang w:val="en-GB"/>
              </w:rPr>
              <w:t>, among which wetland species.</w:t>
            </w:r>
            <w:r w:rsidR="000C2E2C">
              <w:rPr>
                <w:rFonts w:asciiTheme="minorHAnsi" w:hAnsiTheme="minorHAnsi"/>
                <w:color w:val="000000"/>
                <w:sz w:val="22"/>
                <w:szCs w:val="22"/>
                <w:lang w:val="en-GB"/>
              </w:rPr>
              <w:t xml:space="preserve"> </w:t>
            </w:r>
            <w:r w:rsidR="00982398" w:rsidRPr="006705E6">
              <w:rPr>
                <w:rFonts w:asciiTheme="minorHAnsi" w:hAnsiTheme="minorHAnsi"/>
                <w:sz w:val="22"/>
                <w:szCs w:val="22"/>
              </w:rPr>
              <w:t xml:space="preserve">The risk of (new) alien species to become invasive is assessed and reported by the Team Invasive Alien Species (TIE) and species experts. The list is available at: </w:t>
            </w:r>
            <w:hyperlink r:id="rId48" w:history="1">
              <w:r w:rsidR="008D04D9" w:rsidRPr="00D528E2">
                <w:rPr>
                  <w:rStyle w:val="Hyperlink"/>
                  <w:rFonts w:asciiTheme="minorHAnsi" w:hAnsiTheme="minorHAnsi"/>
                  <w:sz w:val="22"/>
                  <w:szCs w:val="22"/>
                </w:rPr>
                <w:t>https://www.nvwa.nl/onderwerpen/invasieve-exoten/risicobeoordelingen--reactieperiode-invasieve-exoten</w:t>
              </w:r>
            </w:hyperlink>
            <w:r w:rsidR="00982398" w:rsidRPr="006705E6">
              <w:rPr>
                <w:rFonts w:asciiTheme="minorHAnsi" w:hAnsiTheme="minorHAnsi"/>
                <w:sz w:val="22"/>
                <w:szCs w:val="22"/>
              </w:rPr>
              <w:t xml:space="preserve">.  </w:t>
            </w:r>
          </w:p>
        </w:tc>
      </w:tr>
    </w:tbl>
    <w:p w14:paraId="5B59856E" w14:textId="77777777" w:rsidR="00AC22C3" w:rsidRPr="00982398" w:rsidRDefault="00AC22C3" w:rsidP="00AC22C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9"/>
        <w:gridCol w:w="2109"/>
      </w:tblGrid>
      <w:tr w:rsidR="00490D37" w:rsidRPr="006061C2" w14:paraId="4E35EF74" w14:textId="77777777" w:rsidTr="00E76598">
        <w:trPr>
          <w:cantSplit/>
          <w:trHeight w:val="393"/>
        </w:trPr>
        <w:tc>
          <w:tcPr>
            <w:tcW w:w="6868" w:type="dxa"/>
            <w:vMerge w:val="restart"/>
            <w:vAlign w:val="center"/>
          </w:tcPr>
          <w:p w14:paraId="1460A501" w14:textId="77777777" w:rsidR="00490D37" w:rsidRPr="006061C2" w:rsidRDefault="00490D37" w:rsidP="00074F5F">
            <w:pPr>
              <w:keepNext/>
              <w:spacing w:after="60"/>
              <w:ind w:left="381" w:hanging="381"/>
              <w:rPr>
                <w:rFonts w:ascii="Calibri" w:hAnsi="Calibri" w:cs="Arial"/>
                <w:noProof/>
                <w:sz w:val="22"/>
                <w:szCs w:val="22"/>
                <w:lang w:val="en-GB"/>
              </w:rPr>
            </w:pPr>
            <w:r w:rsidRPr="006061C2">
              <w:rPr>
                <w:rFonts w:ascii="Calibri" w:hAnsi="Calibri" w:cs="Arial"/>
                <w:noProof/>
                <w:sz w:val="22"/>
                <w:szCs w:val="22"/>
                <w:lang w:val="en-GB"/>
              </w:rPr>
              <w:t>4.2</w:t>
            </w:r>
            <w:r w:rsidRPr="006061C2">
              <w:rPr>
                <w:rFonts w:ascii="Calibri" w:hAnsi="Calibri" w:cs="Arial"/>
                <w:noProof/>
                <w:sz w:val="22"/>
                <w:szCs w:val="22"/>
                <w:lang w:val="en-GB"/>
              </w:rPr>
              <w:tab/>
              <w:t>Have national policies or guidelines on invasive species control and management been established or reviewed for wetlands? {1.9.2} KR</w:t>
            </w:r>
            <w:r w:rsidR="00074F5F">
              <w:rPr>
                <w:rFonts w:ascii="Calibri" w:hAnsi="Calibri" w:cs="Arial"/>
                <w:noProof/>
                <w:sz w:val="22"/>
                <w:szCs w:val="22"/>
                <w:lang w:val="en-GB"/>
              </w:rPr>
              <w:t>A</w:t>
            </w:r>
            <w:r w:rsidRPr="006061C2">
              <w:rPr>
                <w:rFonts w:ascii="Calibri" w:hAnsi="Calibri" w:cs="Arial"/>
                <w:noProof/>
                <w:sz w:val="22"/>
                <w:szCs w:val="22"/>
                <w:lang w:val="en-GB"/>
              </w:rPr>
              <w:t xml:space="preserve"> 1.9.iii </w:t>
            </w:r>
          </w:p>
        </w:tc>
        <w:tc>
          <w:tcPr>
            <w:tcW w:w="2126" w:type="dxa"/>
            <w:tcBorders>
              <w:bottom w:val="single" w:sz="2" w:space="0" w:color="C0C0C0"/>
            </w:tcBorders>
            <w:shd w:val="clear" w:color="auto" w:fill="FFFFE3"/>
            <w:vAlign w:val="center"/>
          </w:tcPr>
          <w:p w14:paraId="5AA6DB3F" w14:textId="77777777" w:rsidR="00490D37" w:rsidRPr="006061C2" w:rsidRDefault="00A05597" w:rsidP="00C45BF8">
            <w:pPr>
              <w:keepNext/>
              <w:spacing w:after="60"/>
              <w:jc w:val="center"/>
              <w:rPr>
                <w:rFonts w:ascii="Calibri" w:hAnsi="Calibri"/>
                <w:b/>
                <w:sz w:val="22"/>
                <w:szCs w:val="22"/>
                <w:lang w:val="en-GB"/>
              </w:rPr>
            </w:pPr>
            <w:r>
              <w:rPr>
                <w:rFonts w:ascii="Calibri" w:hAnsi="Calibri"/>
                <w:b/>
                <w:sz w:val="22"/>
                <w:szCs w:val="22"/>
                <w:lang w:val="en-GB"/>
              </w:rPr>
              <w:t>A</w:t>
            </w:r>
          </w:p>
        </w:tc>
      </w:tr>
      <w:tr w:rsidR="00490D37" w:rsidRPr="006061C2" w14:paraId="5814A709" w14:textId="77777777" w:rsidTr="00054696">
        <w:trPr>
          <w:cantSplit/>
          <w:trHeight w:val="392"/>
        </w:trPr>
        <w:tc>
          <w:tcPr>
            <w:tcW w:w="6868" w:type="dxa"/>
            <w:vMerge/>
            <w:tcBorders>
              <w:bottom w:val="single" w:sz="2" w:space="0" w:color="C0C0C0"/>
            </w:tcBorders>
            <w:vAlign w:val="center"/>
          </w:tcPr>
          <w:p w14:paraId="063020BE" w14:textId="77777777" w:rsidR="00490D37" w:rsidRPr="006061C2" w:rsidRDefault="00490D37" w:rsidP="00754D3C">
            <w:pPr>
              <w:keepNext/>
              <w:spacing w:after="60"/>
              <w:ind w:left="381" w:hanging="381"/>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7F64C634" w14:textId="77777777" w:rsidR="00490D37" w:rsidRPr="006061C2" w:rsidRDefault="00490D37" w:rsidP="00490D37">
            <w:pPr>
              <w:jc w:val="center"/>
              <w:rPr>
                <w:rFonts w:ascii="Calibri" w:hAnsi="Calibri" w:cs="Arial"/>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AC22C3" w:rsidRPr="006061C2" w14:paraId="2FACEBFC" w14:textId="77777777" w:rsidTr="007378FB">
        <w:tc>
          <w:tcPr>
            <w:tcW w:w="8994" w:type="dxa"/>
            <w:gridSpan w:val="2"/>
            <w:shd w:val="clear" w:color="auto" w:fill="F2FCF4"/>
            <w:vAlign w:val="center"/>
          </w:tcPr>
          <w:p w14:paraId="2B58DEB6" w14:textId="77777777" w:rsidR="00AC22C3" w:rsidRPr="006061C2" w:rsidRDefault="00504BBB" w:rsidP="00C45BF8">
            <w:pPr>
              <w:keepNext/>
              <w:rPr>
                <w:rFonts w:ascii="Calibri" w:hAnsi="Calibri" w:cs="Arial"/>
                <w:noProof/>
                <w:sz w:val="22"/>
                <w:szCs w:val="22"/>
                <w:lang w:val="en-GB"/>
              </w:rPr>
            </w:pPr>
            <w:r w:rsidRPr="006061C2">
              <w:rPr>
                <w:rFonts w:ascii="Calibri" w:hAnsi="Calibri" w:cs="Arial"/>
                <w:noProof/>
                <w:sz w:val="22"/>
                <w:szCs w:val="22"/>
                <w:lang w:val="en-GB"/>
              </w:rPr>
              <w:t>4</w:t>
            </w:r>
            <w:r w:rsidR="00AC22C3" w:rsidRPr="006061C2">
              <w:rPr>
                <w:rFonts w:ascii="Calibri" w:hAnsi="Calibri" w:cs="Arial"/>
                <w:noProof/>
                <w:sz w:val="22"/>
                <w:szCs w:val="22"/>
                <w:lang w:val="en-GB"/>
              </w:rPr>
              <w:t>.2</w:t>
            </w:r>
            <w:r w:rsidRPr="006061C2">
              <w:rPr>
                <w:rFonts w:ascii="Calibri" w:hAnsi="Calibri" w:cs="Arial"/>
                <w:noProof/>
                <w:sz w:val="22"/>
                <w:szCs w:val="22"/>
                <w:lang w:val="en-GB"/>
              </w:rPr>
              <w:t xml:space="preserve"> </w:t>
            </w:r>
            <w:r w:rsidR="00AC22C3" w:rsidRPr="006061C2">
              <w:rPr>
                <w:rFonts w:ascii="Calibri" w:hAnsi="Calibri" w:cs="Arial"/>
                <w:noProof/>
                <w:sz w:val="22"/>
                <w:szCs w:val="22"/>
                <w:lang w:val="en-GB"/>
              </w:rPr>
              <w:t xml:space="preserve">Additional information: </w:t>
            </w:r>
          </w:p>
          <w:p w14:paraId="0B64A8D0" w14:textId="77777777" w:rsidR="00AC22C3" w:rsidRPr="008D04D9" w:rsidRDefault="00982398" w:rsidP="008D04D9">
            <w:pPr>
              <w:keepNext/>
              <w:rPr>
                <w:rFonts w:ascii="Calibri" w:hAnsi="Calibri" w:cs="Arial"/>
                <w:noProof/>
                <w:sz w:val="22"/>
                <w:szCs w:val="22"/>
                <w:lang w:val="en-GB"/>
              </w:rPr>
            </w:pPr>
            <w:r>
              <w:rPr>
                <w:rFonts w:ascii="Calibri" w:hAnsi="Calibri" w:cs="Arial"/>
                <w:noProof/>
                <w:sz w:val="22"/>
                <w:szCs w:val="22"/>
                <w:lang w:val="en-GB"/>
              </w:rPr>
              <w:t xml:space="preserve">Yes, wetlands are part of the policies and guidelines </w:t>
            </w:r>
            <w:r w:rsidR="00BB3A6B">
              <w:rPr>
                <w:rFonts w:ascii="Calibri" w:hAnsi="Calibri" w:cs="Arial"/>
                <w:noProof/>
                <w:sz w:val="22"/>
                <w:szCs w:val="22"/>
                <w:lang w:val="en-GB"/>
              </w:rPr>
              <w:t xml:space="preserve">on invasive alien species </w:t>
            </w:r>
            <w:r>
              <w:rPr>
                <w:rFonts w:ascii="Calibri" w:hAnsi="Calibri" w:cs="Arial"/>
                <w:noProof/>
                <w:sz w:val="22"/>
                <w:szCs w:val="22"/>
                <w:lang w:val="en-GB"/>
              </w:rPr>
              <w:t xml:space="preserve">as elaborated under </w:t>
            </w:r>
            <w:r w:rsidR="008C4BDE">
              <w:rPr>
                <w:rFonts w:ascii="Calibri" w:hAnsi="Calibri" w:cs="Arial"/>
                <w:noProof/>
                <w:sz w:val="22"/>
                <w:szCs w:val="22"/>
                <w:lang w:val="en-GB"/>
              </w:rPr>
              <w:t>4.1</w:t>
            </w:r>
          </w:p>
        </w:tc>
      </w:tr>
    </w:tbl>
    <w:p w14:paraId="17E5F3C6" w14:textId="77777777" w:rsidR="00AC22C3" w:rsidRPr="006061C2" w:rsidRDefault="00AC22C3" w:rsidP="00AC22C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8"/>
        <w:gridCol w:w="2110"/>
      </w:tblGrid>
      <w:tr w:rsidR="001B5C88" w:rsidRPr="006061C2" w14:paraId="29297A5E" w14:textId="77777777" w:rsidTr="00580141">
        <w:trPr>
          <w:cantSplit/>
        </w:trPr>
        <w:tc>
          <w:tcPr>
            <w:tcW w:w="6868" w:type="dxa"/>
            <w:vMerge w:val="restart"/>
            <w:vAlign w:val="center"/>
          </w:tcPr>
          <w:p w14:paraId="6BC5A282" w14:textId="77777777" w:rsidR="001B5C88" w:rsidRPr="006061C2" w:rsidRDefault="001B5C88" w:rsidP="00754D3C">
            <w:pPr>
              <w:keepNext/>
              <w:spacing w:after="60"/>
              <w:ind w:left="523" w:hanging="523"/>
              <w:jc w:val="both"/>
              <w:rPr>
                <w:rFonts w:ascii="Calibri" w:hAnsi="Calibri" w:cs="Arial"/>
                <w:noProof/>
                <w:sz w:val="22"/>
                <w:szCs w:val="22"/>
                <w:lang w:val="en-GB"/>
              </w:rPr>
            </w:pPr>
            <w:r w:rsidRPr="006061C2">
              <w:rPr>
                <w:rFonts w:ascii="Calibri" w:hAnsi="Calibri" w:cs="Arial"/>
                <w:noProof/>
                <w:sz w:val="22"/>
                <w:szCs w:val="22"/>
                <w:lang w:val="en-GB"/>
              </w:rPr>
              <w:lastRenderedPageBreak/>
              <w:t>4.3</w:t>
            </w:r>
            <w:r w:rsidRPr="006061C2">
              <w:rPr>
                <w:rFonts w:ascii="Calibri" w:hAnsi="Calibri" w:cs="Arial"/>
                <w:noProof/>
                <w:sz w:val="22"/>
                <w:szCs w:val="22"/>
                <w:lang w:val="en-GB"/>
              </w:rPr>
              <w:tab/>
            </w:r>
            <w:r w:rsidRPr="001F4829">
              <w:rPr>
                <w:rFonts w:ascii="Calibri" w:hAnsi="Calibri" w:cs="Arial"/>
                <w:noProof/>
                <w:sz w:val="22"/>
                <w:szCs w:val="22"/>
                <w:lang w:val="en-GB"/>
              </w:rPr>
              <w:t>How many invasive species are being controlled through management actions</w:t>
            </w:r>
            <w:r w:rsidR="007E2FD5" w:rsidRPr="001F4829">
              <w:rPr>
                <w:rFonts w:ascii="Calibri" w:hAnsi="Calibri" w:cs="Arial"/>
                <w:noProof/>
                <w:sz w:val="22"/>
                <w:szCs w:val="22"/>
                <w:lang w:val="en-GB"/>
              </w:rPr>
              <w:t>?</w:t>
            </w:r>
            <w:r w:rsidRPr="001F4829">
              <w:rPr>
                <w:rFonts w:ascii="Calibri" w:hAnsi="Calibri" w:cs="Arial"/>
                <w:noProof/>
                <w:sz w:val="22"/>
                <w:szCs w:val="22"/>
                <w:lang w:val="en-GB"/>
              </w:rPr>
              <w:t>.</w:t>
            </w:r>
          </w:p>
        </w:tc>
        <w:tc>
          <w:tcPr>
            <w:tcW w:w="2126" w:type="dxa"/>
            <w:tcBorders>
              <w:bottom w:val="single" w:sz="2" w:space="0" w:color="C0C0C0"/>
            </w:tcBorders>
            <w:shd w:val="clear" w:color="auto" w:fill="FFFFE3"/>
            <w:vAlign w:val="center"/>
          </w:tcPr>
          <w:p w14:paraId="17F83C2E" w14:textId="77777777" w:rsidR="001B5C88" w:rsidRPr="006061C2" w:rsidRDefault="004F12BE" w:rsidP="002D3E4E">
            <w:pPr>
              <w:keepNext/>
              <w:spacing w:after="60"/>
              <w:jc w:val="center"/>
              <w:rPr>
                <w:rFonts w:ascii="Calibri" w:hAnsi="Calibri"/>
                <w:sz w:val="22"/>
                <w:szCs w:val="22"/>
                <w:lang w:val="en-GB"/>
              </w:rPr>
            </w:pPr>
            <w:r>
              <w:rPr>
                <w:rFonts w:ascii="Calibri" w:hAnsi="Calibri"/>
                <w:sz w:val="22"/>
                <w:szCs w:val="22"/>
                <w:lang w:val="en-GB"/>
              </w:rPr>
              <w:t xml:space="preserve">E = </w:t>
            </w:r>
            <w:r w:rsidR="002D3E4E">
              <w:rPr>
                <w:rFonts w:ascii="Calibri" w:hAnsi="Calibri"/>
                <w:sz w:val="22"/>
                <w:szCs w:val="22"/>
                <w:lang w:val="en-GB"/>
              </w:rPr>
              <w:t>26</w:t>
            </w:r>
            <w:r w:rsidR="000C4E71">
              <w:rPr>
                <w:rFonts w:ascii="Calibri" w:hAnsi="Calibri"/>
                <w:sz w:val="22"/>
                <w:szCs w:val="22"/>
                <w:lang w:val="en-GB"/>
              </w:rPr>
              <w:t xml:space="preserve"> species</w:t>
            </w:r>
          </w:p>
        </w:tc>
      </w:tr>
      <w:tr w:rsidR="001B5C88" w:rsidRPr="006061C2" w14:paraId="1E0E6C8F" w14:textId="77777777" w:rsidTr="00FF4F17">
        <w:trPr>
          <w:cantSplit/>
        </w:trPr>
        <w:tc>
          <w:tcPr>
            <w:tcW w:w="6868" w:type="dxa"/>
            <w:vMerge/>
            <w:tcBorders>
              <w:bottom w:val="single" w:sz="2" w:space="0" w:color="C0C0C0"/>
            </w:tcBorders>
            <w:vAlign w:val="center"/>
          </w:tcPr>
          <w:p w14:paraId="374830D4" w14:textId="77777777" w:rsidR="001B5C88" w:rsidRPr="006061C2" w:rsidRDefault="001B5C88" w:rsidP="00754D3C">
            <w:pPr>
              <w:keepNext/>
              <w:spacing w:after="60"/>
              <w:ind w:left="523" w:hanging="523"/>
              <w:jc w:val="both"/>
              <w:rPr>
                <w:rFonts w:ascii="Calibri" w:hAnsi="Calibri" w:cs="Arial"/>
                <w:noProof/>
                <w:sz w:val="22"/>
                <w:szCs w:val="22"/>
                <w:lang w:val="en-GB"/>
              </w:rPr>
            </w:pPr>
          </w:p>
        </w:tc>
        <w:tc>
          <w:tcPr>
            <w:tcW w:w="2126" w:type="dxa"/>
            <w:tcBorders>
              <w:bottom w:val="single" w:sz="2" w:space="0" w:color="C0C0C0"/>
            </w:tcBorders>
            <w:shd w:val="clear" w:color="auto" w:fill="F2F2F2" w:themeFill="background1" w:themeFillShade="F2"/>
            <w:vAlign w:val="center"/>
          </w:tcPr>
          <w:p w14:paraId="67861632" w14:textId="77777777" w:rsidR="001B5C88" w:rsidRPr="006061C2" w:rsidRDefault="007A5249" w:rsidP="00CA28DA">
            <w:pPr>
              <w:keepNext/>
              <w:spacing w:after="60"/>
              <w:jc w:val="center"/>
              <w:rPr>
                <w:rFonts w:ascii="Calibri" w:hAnsi="Calibri"/>
                <w:sz w:val="22"/>
                <w:szCs w:val="22"/>
                <w:lang w:val="en-GB"/>
              </w:rPr>
            </w:pPr>
            <w:r>
              <w:rPr>
                <w:rFonts w:ascii="Calibri" w:hAnsi="Calibri"/>
                <w:sz w:val="22"/>
                <w:szCs w:val="22"/>
                <w:lang w:val="en-GB"/>
              </w:rPr>
              <w:t>E= #</w:t>
            </w:r>
            <w:r w:rsidRPr="006061C2">
              <w:rPr>
                <w:rFonts w:ascii="Calibri" w:hAnsi="Calibri"/>
                <w:sz w:val="22"/>
                <w:szCs w:val="22"/>
                <w:lang w:val="en-GB"/>
              </w:rPr>
              <w:t xml:space="preserve"> species</w:t>
            </w:r>
            <w:r>
              <w:rPr>
                <w:rFonts w:ascii="Calibri" w:hAnsi="Calibri"/>
                <w:sz w:val="22"/>
                <w:szCs w:val="22"/>
                <w:lang w:val="en-GB"/>
              </w:rPr>
              <w:t>;</w:t>
            </w:r>
            <w:r w:rsidR="00C27723">
              <w:rPr>
                <w:rFonts w:ascii="Calibri" w:hAnsi="Calibri"/>
                <w:sz w:val="22"/>
                <w:szCs w:val="22"/>
                <w:lang w:val="en-GB"/>
              </w:rPr>
              <w:t xml:space="preserve"> </w:t>
            </w:r>
            <w:r w:rsidR="00102768">
              <w:rPr>
                <w:rFonts w:ascii="Calibri" w:hAnsi="Calibri"/>
                <w:sz w:val="22"/>
                <w:szCs w:val="22"/>
                <w:lang w:val="en-GB"/>
              </w:rPr>
              <w:t xml:space="preserve">F=Less than #; G=More than #; </w:t>
            </w:r>
            <w:r w:rsidR="00EC1FBF">
              <w:rPr>
                <w:rFonts w:ascii="Calibri" w:hAnsi="Calibri"/>
                <w:sz w:val="22"/>
                <w:szCs w:val="22"/>
                <w:lang w:val="en-GB"/>
              </w:rPr>
              <w:t xml:space="preserve">C=Partially; </w:t>
            </w:r>
            <w:r>
              <w:rPr>
                <w:rFonts w:ascii="Calibri" w:hAnsi="Calibri"/>
                <w:sz w:val="22"/>
                <w:szCs w:val="22"/>
                <w:lang w:val="en-GB"/>
              </w:rPr>
              <w:t>X</w:t>
            </w:r>
            <w:r w:rsidR="001B5C88">
              <w:rPr>
                <w:rFonts w:ascii="Calibri" w:hAnsi="Calibri"/>
                <w:sz w:val="22"/>
                <w:szCs w:val="22"/>
                <w:lang w:val="en-GB"/>
              </w:rPr>
              <w:t xml:space="preserve">= Unknown; </w:t>
            </w:r>
            <w:r>
              <w:rPr>
                <w:rFonts w:ascii="Calibri" w:hAnsi="Calibri"/>
                <w:sz w:val="22"/>
                <w:szCs w:val="22"/>
                <w:lang w:val="en-GB"/>
              </w:rPr>
              <w:t>Y</w:t>
            </w:r>
            <w:r w:rsidR="001B5C88">
              <w:rPr>
                <w:rFonts w:ascii="Calibri" w:hAnsi="Calibri"/>
                <w:sz w:val="22"/>
                <w:szCs w:val="22"/>
                <w:lang w:val="en-GB"/>
              </w:rPr>
              <w:t xml:space="preserve">=Not Relevant </w:t>
            </w:r>
          </w:p>
        </w:tc>
      </w:tr>
      <w:tr w:rsidR="00AC22C3" w:rsidRPr="001C1BCD" w14:paraId="152DAC52" w14:textId="77777777" w:rsidTr="007378FB">
        <w:tc>
          <w:tcPr>
            <w:tcW w:w="8994" w:type="dxa"/>
            <w:gridSpan w:val="2"/>
            <w:shd w:val="clear" w:color="auto" w:fill="F2FCF4"/>
            <w:vAlign w:val="center"/>
          </w:tcPr>
          <w:p w14:paraId="2A676F1C" w14:textId="77777777" w:rsidR="00AC22C3" w:rsidRDefault="00D63A49" w:rsidP="008D04D9">
            <w:pPr>
              <w:keepNext/>
              <w:rPr>
                <w:rFonts w:ascii="Calibri" w:hAnsi="Calibri" w:cs="Arial"/>
                <w:noProof/>
                <w:sz w:val="22"/>
                <w:szCs w:val="22"/>
                <w:lang w:val="en-GB"/>
              </w:rPr>
            </w:pPr>
            <w:r w:rsidRPr="006061C2">
              <w:rPr>
                <w:rFonts w:ascii="Calibri" w:hAnsi="Calibri" w:cs="Arial"/>
                <w:noProof/>
                <w:sz w:val="22"/>
                <w:szCs w:val="22"/>
                <w:lang w:val="en-GB"/>
              </w:rPr>
              <w:lastRenderedPageBreak/>
              <w:t>4.3</w:t>
            </w:r>
            <w:r w:rsidR="00754D3C" w:rsidRPr="006061C2">
              <w:rPr>
                <w:rFonts w:ascii="Calibri" w:hAnsi="Calibri" w:cs="Arial"/>
                <w:noProof/>
                <w:sz w:val="22"/>
                <w:szCs w:val="22"/>
                <w:lang w:val="en-GB"/>
              </w:rPr>
              <w:t xml:space="preserve"> </w:t>
            </w:r>
            <w:r w:rsidR="00AC22C3" w:rsidRPr="006061C2">
              <w:rPr>
                <w:rFonts w:ascii="Calibri" w:hAnsi="Calibri" w:cs="Arial"/>
                <w:noProof/>
                <w:sz w:val="22"/>
                <w:szCs w:val="22"/>
                <w:lang w:val="en-GB"/>
              </w:rPr>
              <w:t xml:space="preserve">Additional information: </w:t>
            </w:r>
            <w:r w:rsidR="00EC1915" w:rsidRPr="006061C2">
              <w:rPr>
                <w:rFonts w:ascii="Calibri" w:hAnsi="Calibri" w:cs="Arial"/>
                <w:noProof/>
                <w:sz w:val="22"/>
                <w:szCs w:val="22"/>
                <w:lang w:val="en-GB"/>
              </w:rPr>
              <w:t>(If ‘Yes’, please indicate the year of assessment and the source of  the information):</w:t>
            </w:r>
          </w:p>
          <w:p w14:paraId="5D1E51BF" w14:textId="77777777" w:rsidR="002D3E4E" w:rsidRDefault="00EC3D9D" w:rsidP="008D04D9">
            <w:pPr>
              <w:keepNext/>
              <w:rPr>
                <w:rFonts w:asciiTheme="minorHAnsi" w:hAnsiTheme="minorHAnsi"/>
                <w:sz w:val="22"/>
                <w:szCs w:val="22"/>
                <w:lang w:val="en-GB"/>
              </w:rPr>
            </w:pPr>
            <w:r w:rsidRPr="00EC3D9D">
              <w:rPr>
                <w:rFonts w:asciiTheme="minorHAnsi" w:hAnsiTheme="minorHAnsi"/>
                <w:color w:val="000000"/>
                <w:sz w:val="22"/>
                <w:szCs w:val="22"/>
                <w:lang w:val="en-GB"/>
              </w:rPr>
              <w:t xml:space="preserve">The policy document </w:t>
            </w:r>
            <w:r w:rsidRPr="00EC3D9D">
              <w:rPr>
                <w:rFonts w:asciiTheme="minorHAnsi" w:hAnsiTheme="minorHAnsi"/>
                <w:i/>
                <w:sz w:val="22"/>
                <w:szCs w:val="22"/>
                <w:lang w:val="en-GB"/>
              </w:rPr>
              <w:t>Substantia</w:t>
            </w:r>
            <w:r w:rsidR="00CA6958">
              <w:rPr>
                <w:rFonts w:asciiTheme="minorHAnsi" w:hAnsiTheme="minorHAnsi"/>
                <w:i/>
                <w:sz w:val="22"/>
                <w:szCs w:val="22"/>
                <w:lang w:val="en-GB"/>
              </w:rPr>
              <w:t>t</w:t>
            </w:r>
            <w:r w:rsidRPr="00EC3D9D">
              <w:rPr>
                <w:rFonts w:asciiTheme="minorHAnsi" w:hAnsiTheme="minorHAnsi"/>
                <w:i/>
                <w:sz w:val="22"/>
                <w:szCs w:val="22"/>
                <w:lang w:val="en-GB"/>
              </w:rPr>
              <w:t xml:space="preserve">ion strategy Union list species </w:t>
            </w:r>
            <w:r w:rsidRPr="00EC3D9D">
              <w:rPr>
                <w:rFonts w:asciiTheme="minorHAnsi" w:hAnsiTheme="minorHAnsi"/>
                <w:sz w:val="22"/>
                <w:szCs w:val="22"/>
                <w:lang w:val="en-GB"/>
              </w:rPr>
              <w:t>(</w:t>
            </w:r>
            <w:proofErr w:type="spellStart"/>
            <w:r w:rsidRPr="00EC3D9D">
              <w:rPr>
                <w:rFonts w:asciiTheme="minorHAnsi" w:hAnsiTheme="minorHAnsi"/>
                <w:sz w:val="22"/>
                <w:szCs w:val="22"/>
                <w:lang w:val="en-GB"/>
              </w:rPr>
              <w:t>Onderbouwing</w:t>
            </w:r>
            <w:proofErr w:type="spellEnd"/>
            <w:r w:rsidRPr="00EC3D9D">
              <w:rPr>
                <w:rFonts w:asciiTheme="minorHAnsi" w:hAnsiTheme="minorHAnsi"/>
                <w:sz w:val="22"/>
                <w:szCs w:val="22"/>
                <w:lang w:val="en-GB"/>
              </w:rPr>
              <w:t xml:space="preserve"> </w:t>
            </w:r>
            <w:proofErr w:type="spellStart"/>
            <w:r w:rsidRPr="00EC3D9D">
              <w:rPr>
                <w:rFonts w:asciiTheme="minorHAnsi" w:hAnsiTheme="minorHAnsi"/>
                <w:sz w:val="22"/>
                <w:szCs w:val="22"/>
                <w:lang w:val="en-GB"/>
              </w:rPr>
              <w:t>strategie</w:t>
            </w:r>
            <w:proofErr w:type="spellEnd"/>
            <w:r w:rsidRPr="00EC3D9D">
              <w:rPr>
                <w:rFonts w:asciiTheme="minorHAnsi" w:hAnsiTheme="minorHAnsi"/>
                <w:sz w:val="22"/>
                <w:szCs w:val="22"/>
                <w:lang w:val="en-GB"/>
              </w:rPr>
              <w:t xml:space="preserve"> </w:t>
            </w:r>
            <w:proofErr w:type="spellStart"/>
            <w:r w:rsidRPr="00EC3D9D">
              <w:rPr>
                <w:rFonts w:asciiTheme="minorHAnsi" w:hAnsiTheme="minorHAnsi"/>
                <w:sz w:val="22"/>
                <w:szCs w:val="22"/>
                <w:lang w:val="en-GB"/>
              </w:rPr>
              <w:t>Unielijstsoorten</w:t>
            </w:r>
            <w:proofErr w:type="spellEnd"/>
            <w:r w:rsidRPr="00EC3D9D">
              <w:rPr>
                <w:rFonts w:asciiTheme="minorHAnsi" w:hAnsiTheme="minorHAnsi"/>
                <w:sz w:val="22"/>
                <w:szCs w:val="22"/>
                <w:lang w:val="en-GB"/>
              </w:rPr>
              <w:t>; September 2016) describes the management actions (if any) per Union-list species that has be</w:t>
            </w:r>
            <w:r w:rsidR="00897F44">
              <w:rPr>
                <w:rFonts w:asciiTheme="minorHAnsi" w:hAnsiTheme="minorHAnsi"/>
                <w:sz w:val="22"/>
                <w:szCs w:val="22"/>
                <w:lang w:val="en-GB"/>
              </w:rPr>
              <w:t xml:space="preserve">en observed in the Netherlands. </w:t>
            </w:r>
            <w:r w:rsidR="00301681">
              <w:rPr>
                <w:rFonts w:asciiTheme="minorHAnsi" w:hAnsiTheme="minorHAnsi"/>
                <w:sz w:val="22"/>
                <w:szCs w:val="22"/>
                <w:lang w:val="en-GB"/>
              </w:rPr>
              <w:t xml:space="preserve">The </w:t>
            </w:r>
            <w:r w:rsidR="004449FB">
              <w:rPr>
                <w:rFonts w:asciiTheme="minorHAnsi" w:hAnsiTheme="minorHAnsi"/>
                <w:sz w:val="22"/>
                <w:szCs w:val="22"/>
                <w:lang w:val="en-GB"/>
              </w:rPr>
              <w:t xml:space="preserve">Union list </w:t>
            </w:r>
            <w:r w:rsidR="00301681">
              <w:rPr>
                <w:rFonts w:asciiTheme="minorHAnsi" w:hAnsiTheme="minorHAnsi"/>
                <w:sz w:val="22"/>
                <w:szCs w:val="22"/>
                <w:lang w:val="en-GB"/>
              </w:rPr>
              <w:t>is dynamic and new species were added on Augu</w:t>
            </w:r>
            <w:r w:rsidR="004449FB">
              <w:rPr>
                <w:rFonts w:asciiTheme="minorHAnsi" w:hAnsiTheme="minorHAnsi"/>
                <w:sz w:val="22"/>
                <w:szCs w:val="22"/>
                <w:lang w:val="en-GB"/>
              </w:rPr>
              <w:t>s</w:t>
            </w:r>
            <w:r w:rsidR="00301681">
              <w:rPr>
                <w:rFonts w:asciiTheme="minorHAnsi" w:hAnsiTheme="minorHAnsi"/>
                <w:sz w:val="22"/>
                <w:szCs w:val="22"/>
                <w:lang w:val="en-GB"/>
              </w:rPr>
              <w:t>t 2</w:t>
            </w:r>
            <w:r w:rsidR="00301681" w:rsidRPr="00301681">
              <w:rPr>
                <w:rFonts w:asciiTheme="minorHAnsi" w:hAnsiTheme="minorHAnsi"/>
                <w:sz w:val="22"/>
                <w:szCs w:val="22"/>
                <w:vertAlign w:val="superscript"/>
                <w:lang w:val="en-GB"/>
              </w:rPr>
              <w:t>nd</w:t>
            </w:r>
            <w:r w:rsidR="00301681">
              <w:rPr>
                <w:rFonts w:asciiTheme="minorHAnsi" w:hAnsiTheme="minorHAnsi"/>
                <w:sz w:val="22"/>
                <w:szCs w:val="22"/>
                <w:lang w:val="en-GB"/>
              </w:rPr>
              <w:t xml:space="preserve"> 2017 (</w:t>
            </w:r>
            <w:hyperlink r:id="rId49" w:history="1">
              <w:r w:rsidR="00301681" w:rsidRPr="00B22763">
                <w:rPr>
                  <w:rStyle w:val="Hyperlink"/>
                  <w:rFonts w:asciiTheme="minorHAnsi" w:hAnsiTheme="minorHAnsi"/>
                  <w:sz w:val="22"/>
                  <w:szCs w:val="22"/>
                  <w:lang w:val="en-GB"/>
                </w:rPr>
                <w:t>https://www.nvwa.nl/onderwerpen/invasieve-exoten/unielijst-invasieve-exoten</w:t>
              </w:r>
            </w:hyperlink>
            <w:r w:rsidR="00301681">
              <w:rPr>
                <w:rFonts w:asciiTheme="minorHAnsi" w:hAnsiTheme="minorHAnsi"/>
                <w:sz w:val="22"/>
                <w:szCs w:val="22"/>
                <w:lang w:val="en-GB"/>
              </w:rPr>
              <w:t xml:space="preserve">). </w:t>
            </w:r>
          </w:p>
          <w:p w14:paraId="6F32FEA6" w14:textId="77777777" w:rsidR="00301681" w:rsidRDefault="004449FB" w:rsidP="008D04D9">
            <w:pPr>
              <w:keepNext/>
              <w:rPr>
                <w:rFonts w:asciiTheme="minorHAnsi" w:hAnsiTheme="minorHAnsi"/>
                <w:sz w:val="22"/>
                <w:szCs w:val="22"/>
                <w:lang w:val="en-GB"/>
              </w:rPr>
            </w:pPr>
            <w:r>
              <w:rPr>
                <w:rFonts w:asciiTheme="minorHAnsi" w:hAnsiTheme="minorHAnsi"/>
                <w:sz w:val="22"/>
                <w:szCs w:val="22"/>
                <w:lang w:val="en-GB"/>
              </w:rPr>
              <w:t xml:space="preserve">The Union list does not cover all harmful </w:t>
            </w:r>
            <w:r w:rsidR="00301681">
              <w:rPr>
                <w:rFonts w:asciiTheme="minorHAnsi" w:hAnsiTheme="minorHAnsi"/>
                <w:sz w:val="22"/>
                <w:szCs w:val="22"/>
                <w:lang w:val="en-GB"/>
              </w:rPr>
              <w:t xml:space="preserve">exotic species </w:t>
            </w:r>
            <w:r>
              <w:rPr>
                <w:rFonts w:asciiTheme="minorHAnsi" w:hAnsiTheme="minorHAnsi"/>
                <w:sz w:val="22"/>
                <w:szCs w:val="22"/>
                <w:lang w:val="en-GB"/>
              </w:rPr>
              <w:t xml:space="preserve">within the EU, as species will only be listed after a risk assessment based on </w:t>
            </w:r>
            <w:r w:rsidR="00301681">
              <w:rPr>
                <w:rFonts w:asciiTheme="minorHAnsi" w:hAnsiTheme="minorHAnsi"/>
                <w:sz w:val="22"/>
                <w:szCs w:val="22"/>
                <w:lang w:val="en-GB"/>
              </w:rPr>
              <w:t>EU criteria.</w:t>
            </w:r>
            <w:r w:rsidR="002D3E4E">
              <w:rPr>
                <w:rFonts w:asciiTheme="minorHAnsi" w:hAnsiTheme="minorHAnsi"/>
                <w:sz w:val="22"/>
                <w:szCs w:val="22"/>
                <w:lang w:val="en-GB"/>
              </w:rPr>
              <w:t xml:space="preserve"> </w:t>
            </w:r>
            <w:r w:rsidRPr="00E84B8E">
              <w:rPr>
                <w:rFonts w:asciiTheme="minorHAnsi" w:eastAsia="Times New Roman" w:hAnsiTheme="minorHAnsi" w:cs="Verdana,BoldItalic"/>
                <w:bCs/>
                <w:iCs/>
                <w:sz w:val="22"/>
                <w:szCs w:val="22"/>
                <w:lang w:val="en-GB" w:eastAsia="en-GB"/>
              </w:rPr>
              <w:t xml:space="preserve">The third edition of the </w:t>
            </w:r>
            <w:r>
              <w:rPr>
                <w:rFonts w:asciiTheme="minorHAnsi" w:eastAsia="Times New Roman" w:hAnsiTheme="minorHAnsi" w:cs="Verdana,BoldItalic"/>
                <w:bCs/>
                <w:iCs/>
                <w:sz w:val="22"/>
                <w:szCs w:val="22"/>
                <w:lang w:val="en-GB" w:eastAsia="en-GB"/>
              </w:rPr>
              <w:t xml:space="preserve">Netherlands </w:t>
            </w:r>
            <w:r w:rsidRPr="00E84B8E">
              <w:rPr>
                <w:rFonts w:asciiTheme="minorHAnsi" w:eastAsia="Times New Roman" w:hAnsiTheme="minorHAnsi" w:cs="Verdana,BoldItalic"/>
                <w:bCs/>
                <w:iCs/>
                <w:sz w:val="22"/>
                <w:szCs w:val="22"/>
                <w:lang w:val="en-GB" w:eastAsia="en-GB"/>
              </w:rPr>
              <w:t xml:space="preserve">field guide </w:t>
            </w:r>
            <w:r>
              <w:rPr>
                <w:rFonts w:asciiTheme="minorHAnsi" w:eastAsia="Times New Roman" w:hAnsiTheme="minorHAnsi" w:cs="Verdana,BoldItalic"/>
                <w:bCs/>
                <w:iCs/>
                <w:sz w:val="22"/>
                <w:szCs w:val="22"/>
                <w:lang w:val="en-GB" w:eastAsia="en-GB"/>
              </w:rPr>
              <w:t xml:space="preserve">on invasive aquatic plants lists for instance 42 species </w:t>
            </w:r>
            <w:r w:rsidR="00E83BC3">
              <w:rPr>
                <w:rFonts w:asciiTheme="minorHAnsi" w:eastAsia="Times New Roman" w:hAnsiTheme="minorHAnsi" w:cs="Verdana,BoldItalic"/>
                <w:bCs/>
                <w:iCs/>
                <w:sz w:val="22"/>
                <w:szCs w:val="22"/>
                <w:lang w:val="en-GB" w:eastAsia="en-GB"/>
              </w:rPr>
              <w:t>with m</w:t>
            </w:r>
            <w:r>
              <w:rPr>
                <w:rFonts w:asciiTheme="minorHAnsi" w:eastAsia="Times New Roman" w:hAnsiTheme="minorHAnsi" w:cs="Verdana,BoldItalic"/>
                <w:bCs/>
                <w:iCs/>
                <w:sz w:val="22"/>
                <w:szCs w:val="22"/>
                <w:lang w:val="en-GB" w:eastAsia="en-GB"/>
              </w:rPr>
              <w:t>anagement recommendations (</w:t>
            </w:r>
            <w:hyperlink r:id="rId50" w:history="1">
              <w:r w:rsidRPr="00B22763">
                <w:rPr>
                  <w:rStyle w:val="Hyperlink"/>
                  <w:rFonts w:asciiTheme="minorHAnsi" w:eastAsia="Times New Roman" w:hAnsiTheme="minorHAnsi" w:cs="Verdana,BoldItalic"/>
                  <w:bCs/>
                  <w:iCs/>
                  <w:sz w:val="22"/>
                  <w:szCs w:val="22"/>
                  <w:lang w:val="en-GB" w:eastAsia="en-GB"/>
                </w:rPr>
                <w:t>file:///M:/My%20Documents/Zonnepanelen%20e.d/veldgids-invasieve-waterplanten-nvwa-oktober-2016%20(1).pdf)</w:t>
              </w:r>
            </w:hyperlink>
            <w:r>
              <w:rPr>
                <w:rFonts w:asciiTheme="minorHAnsi" w:eastAsia="Times New Roman" w:hAnsiTheme="minorHAnsi" w:cs="Verdana,BoldItalic"/>
                <w:bCs/>
                <w:iCs/>
                <w:sz w:val="22"/>
                <w:szCs w:val="22"/>
                <w:lang w:val="en-GB" w:eastAsia="en-GB"/>
              </w:rPr>
              <w:t>, while only 9 of these are listed on the Union list (see below).</w:t>
            </w:r>
          </w:p>
          <w:p w14:paraId="12602696" w14:textId="77777777" w:rsidR="004449FB" w:rsidRDefault="004449FB" w:rsidP="008D04D9">
            <w:pPr>
              <w:keepNext/>
              <w:rPr>
                <w:rFonts w:asciiTheme="minorHAnsi" w:eastAsia="Times New Roman" w:hAnsiTheme="minorHAnsi" w:cs="Verdana,Italic"/>
                <w:iCs/>
                <w:sz w:val="22"/>
                <w:szCs w:val="22"/>
                <w:lang w:val="en-GB" w:eastAsia="en-GB"/>
              </w:rPr>
            </w:pPr>
            <w:r>
              <w:rPr>
                <w:rFonts w:asciiTheme="minorHAnsi" w:hAnsiTheme="minorHAnsi"/>
                <w:sz w:val="22"/>
                <w:szCs w:val="22"/>
                <w:lang w:val="en-GB"/>
              </w:rPr>
              <w:t>Some Union list s</w:t>
            </w:r>
            <w:r w:rsidR="00EC3D9D" w:rsidRPr="00EC3D9D">
              <w:rPr>
                <w:rFonts w:asciiTheme="minorHAnsi" w:hAnsiTheme="minorHAnsi"/>
                <w:sz w:val="22"/>
                <w:szCs w:val="22"/>
                <w:lang w:val="en-GB"/>
              </w:rPr>
              <w:t xml:space="preserve">pecies </w:t>
            </w:r>
            <w:r>
              <w:rPr>
                <w:rFonts w:asciiTheme="minorHAnsi" w:hAnsiTheme="minorHAnsi"/>
                <w:sz w:val="22"/>
                <w:szCs w:val="22"/>
                <w:lang w:val="en-GB"/>
              </w:rPr>
              <w:t xml:space="preserve">do exist in the Netherlands, but </w:t>
            </w:r>
            <w:r w:rsidR="00EC3D9D" w:rsidRPr="00EC3D9D">
              <w:rPr>
                <w:rFonts w:asciiTheme="minorHAnsi" w:hAnsiTheme="minorHAnsi"/>
                <w:sz w:val="22"/>
                <w:szCs w:val="22"/>
                <w:lang w:val="en-GB"/>
              </w:rPr>
              <w:t>are not managed</w:t>
            </w:r>
            <w:r w:rsidR="00CB62A7">
              <w:rPr>
                <w:rFonts w:asciiTheme="minorHAnsi" w:hAnsiTheme="minorHAnsi"/>
                <w:sz w:val="22"/>
                <w:szCs w:val="22"/>
                <w:lang w:val="en-GB"/>
              </w:rPr>
              <w:t xml:space="preserve"> (yet) </w:t>
            </w:r>
            <w:r w:rsidR="00EC3D9D" w:rsidRPr="00EC3D9D">
              <w:rPr>
                <w:rFonts w:asciiTheme="minorHAnsi" w:hAnsiTheme="minorHAnsi"/>
                <w:sz w:val="22"/>
                <w:szCs w:val="22"/>
                <w:lang w:val="en-GB"/>
              </w:rPr>
              <w:t xml:space="preserve">as </w:t>
            </w:r>
            <w:r w:rsidR="00EC3D9D" w:rsidRPr="001C00CA">
              <w:rPr>
                <w:rFonts w:asciiTheme="minorHAnsi" w:hAnsiTheme="minorHAnsi"/>
                <w:sz w:val="22"/>
                <w:szCs w:val="22"/>
                <w:lang w:val="en-GB"/>
              </w:rPr>
              <w:t>present climat</w:t>
            </w:r>
            <w:r>
              <w:rPr>
                <w:rFonts w:asciiTheme="minorHAnsi" w:hAnsiTheme="minorHAnsi"/>
                <w:sz w:val="22"/>
                <w:szCs w:val="22"/>
                <w:lang w:val="en-GB"/>
              </w:rPr>
              <w:t>ic</w:t>
            </w:r>
            <w:r w:rsidR="00EC3D9D" w:rsidRPr="001C00CA">
              <w:rPr>
                <w:rFonts w:asciiTheme="minorHAnsi" w:hAnsiTheme="minorHAnsi"/>
                <w:sz w:val="22"/>
                <w:szCs w:val="22"/>
                <w:lang w:val="en-GB"/>
              </w:rPr>
              <w:t xml:space="preserve"> conditions prevent reproduction like Water hyacinth (</w:t>
            </w:r>
            <w:proofErr w:type="spellStart"/>
            <w:r w:rsidR="001C00CA" w:rsidRPr="001C00CA">
              <w:rPr>
                <w:rFonts w:asciiTheme="minorHAnsi" w:hAnsiTheme="minorHAnsi"/>
                <w:sz w:val="22"/>
                <w:szCs w:val="22"/>
                <w:lang w:val="en-GB"/>
              </w:rPr>
              <w:t>Waterhyacint</w:t>
            </w:r>
            <w:proofErr w:type="spellEnd"/>
            <w:r w:rsidR="001C00CA" w:rsidRPr="001C00CA">
              <w:rPr>
                <w:rFonts w:asciiTheme="minorHAnsi" w:hAnsiTheme="minorHAnsi"/>
                <w:sz w:val="22"/>
                <w:szCs w:val="22"/>
                <w:lang w:val="en-GB"/>
              </w:rPr>
              <w:t xml:space="preserve">; </w:t>
            </w:r>
            <w:proofErr w:type="spellStart"/>
            <w:r w:rsidR="00EC3D9D" w:rsidRPr="001C00CA">
              <w:rPr>
                <w:rFonts w:asciiTheme="minorHAnsi" w:eastAsia="Times New Roman" w:hAnsiTheme="minorHAnsi" w:cs="Verdana,Italic"/>
                <w:i/>
                <w:iCs/>
                <w:sz w:val="22"/>
                <w:szCs w:val="22"/>
                <w:lang w:val="en-GB" w:eastAsia="en-GB"/>
              </w:rPr>
              <w:t>Eichhornia</w:t>
            </w:r>
            <w:proofErr w:type="spellEnd"/>
            <w:r w:rsidR="00EC3D9D" w:rsidRPr="001C00CA">
              <w:rPr>
                <w:rFonts w:asciiTheme="minorHAnsi" w:eastAsia="Times New Roman" w:hAnsiTheme="minorHAnsi" w:cs="Verdana,Italic"/>
                <w:i/>
                <w:iCs/>
                <w:sz w:val="22"/>
                <w:szCs w:val="22"/>
                <w:lang w:val="en-GB" w:eastAsia="en-GB"/>
              </w:rPr>
              <w:t xml:space="preserve"> </w:t>
            </w:r>
            <w:proofErr w:type="spellStart"/>
            <w:r w:rsidR="00EC3D9D" w:rsidRPr="001C00CA">
              <w:rPr>
                <w:rFonts w:asciiTheme="minorHAnsi" w:eastAsia="Times New Roman" w:hAnsiTheme="minorHAnsi" w:cs="Verdana,Italic"/>
                <w:i/>
                <w:iCs/>
                <w:sz w:val="22"/>
                <w:szCs w:val="22"/>
                <w:lang w:val="en-GB" w:eastAsia="en-GB"/>
              </w:rPr>
              <w:t>crassipes</w:t>
            </w:r>
            <w:proofErr w:type="spellEnd"/>
            <w:r w:rsidR="00EC3D9D" w:rsidRPr="001C00CA">
              <w:rPr>
                <w:rFonts w:asciiTheme="minorHAnsi" w:eastAsia="Times New Roman" w:hAnsiTheme="minorHAnsi" w:cs="Verdana,Italic"/>
                <w:i/>
                <w:iCs/>
                <w:sz w:val="22"/>
                <w:szCs w:val="22"/>
                <w:lang w:val="en-GB" w:eastAsia="en-GB"/>
              </w:rPr>
              <w:t xml:space="preserve">) </w:t>
            </w:r>
            <w:r w:rsidR="00EC3D9D" w:rsidRPr="001C00CA">
              <w:rPr>
                <w:rFonts w:asciiTheme="minorHAnsi" w:hAnsiTheme="minorHAnsi"/>
                <w:sz w:val="22"/>
                <w:szCs w:val="22"/>
                <w:lang w:val="en-GB"/>
              </w:rPr>
              <w:t>and the</w:t>
            </w:r>
            <w:r w:rsidR="00EC3D9D">
              <w:rPr>
                <w:rFonts w:asciiTheme="minorHAnsi" w:hAnsiTheme="minorHAnsi"/>
                <w:sz w:val="22"/>
                <w:szCs w:val="22"/>
                <w:lang w:val="en-GB"/>
              </w:rPr>
              <w:t xml:space="preserve"> fresh </w:t>
            </w:r>
            <w:r w:rsidR="00EC3D9D" w:rsidRPr="00EC3D9D">
              <w:rPr>
                <w:rFonts w:asciiTheme="minorHAnsi" w:hAnsiTheme="minorHAnsi"/>
                <w:sz w:val="22"/>
                <w:szCs w:val="22"/>
                <w:lang w:val="en-GB"/>
              </w:rPr>
              <w:t>water turtles</w:t>
            </w:r>
            <w:r w:rsidR="00EC3D9D">
              <w:rPr>
                <w:rFonts w:asciiTheme="minorHAnsi" w:hAnsiTheme="minorHAnsi"/>
                <w:sz w:val="22"/>
                <w:szCs w:val="22"/>
                <w:lang w:val="en-GB"/>
              </w:rPr>
              <w:t xml:space="preserve"> </w:t>
            </w:r>
            <w:r w:rsidR="00EC3D9D" w:rsidRPr="00EC3D9D">
              <w:rPr>
                <w:rFonts w:asciiTheme="minorHAnsi" w:eastAsia="Times New Roman" w:hAnsiTheme="minorHAnsi" w:cs="Verdana,BoldItalic"/>
                <w:bCs/>
                <w:iCs/>
                <w:sz w:val="22"/>
                <w:szCs w:val="22"/>
                <w:lang w:val="en-GB" w:eastAsia="en-GB"/>
              </w:rPr>
              <w:t>Red-eared slider (</w:t>
            </w:r>
            <w:proofErr w:type="spellStart"/>
            <w:r w:rsidR="001C00CA">
              <w:rPr>
                <w:rFonts w:asciiTheme="minorHAnsi" w:eastAsia="Times New Roman" w:hAnsiTheme="minorHAnsi" w:cs="Verdana,BoldItalic"/>
                <w:bCs/>
                <w:iCs/>
                <w:sz w:val="22"/>
                <w:szCs w:val="22"/>
                <w:lang w:val="en-GB" w:eastAsia="en-GB"/>
              </w:rPr>
              <w:t>Roodwangschildpad</w:t>
            </w:r>
            <w:proofErr w:type="spellEnd"/>
            <w:r w:rsidR="001C00CA">
              <w:rPr>
                <w:rFonts w:asciiTheme="minorHAnsi" w:eastAsia="Times New Roman" w:hAnsiTheme="minorHAnsi" w:cs="Verdana,BoldItalic"/>
                <w:bCs/>
                <w:iCs/>
                <w:sz w:val="22"/>
                <w:szCs w:val="22"/>
                <w:lang w:val="en-GB" w:eastAsia="en-GB"/>
              </w:rPr>
              <w:t xml:space="preserve">; </w:t>
            </w:r>
            <w:proofErr w:type="spellStart"/>
            <w:r w:rsidR="00EC3D9D" w:rsidRPr="00EC3D9D">
              <w:rPr>
                <w:rFonts w:asciiTheme="minorHAnsi" w:eastAsia="Times New Roman" w:hAnsiTheme="minorHAnsi" w:cs="Verdana,Italic"/>
                <w:i/>
                <w:iCs/>
                <w:sz w:val="22"/>
                <w:szCs w:val="22"/>
                <w:lang w:val="en-GB" w:eastAsia="en-GB"/>
              </w:rPr>
              <w:t>Trachemys</w:t>
            </w:r>
            <w:proofErr w:type="spellEnd"/>
            <w:r w:rsidR="00EC3D9D" w:rsidRPr="00EC3D9D">
              <w:rPr>
                <w:rFonts w:asciiTheme="minorHAnsi" w:eastAsia="Times New Roman" w:hAnsiTheme="minorHAnsi" w:cs="Verdana,Italic"/>
                <w:i/>
                <w:iCs/>
                <w:sz w:val="22"/>
                <w:szCs w:val="22"/>
                <w:lang w:val="en-GB" w:eastAsia="en-GB"/>
              </w:rPr>
              <w:t xml:space="preserve"> </w:t>
            </w:r>
            <w:proofErr w:type="spellStart"/>
            <w:r w:rsidR="00EC3D9D" w:rsidRPr="00EC3D9D">
              <w:rPr>
                <w:rFonts w:asciiTheme="minorHAnsi" w:eastAsia="Times New Roman" w:hAnsiTheme="minorHAnsi" w:cs="Verdana,Italic"/>
                <w:i/>
                <w:iCs/>
                <w:sz w:val="22"/>
                <w:szCs w:val="22"/>
                <w:lang w:val="en-GB" w:eastAsia="en-GB"/>
              </w:rPr>
              <w:t>scripta</w:t>
            </w:r>
            <w:proofErr w:type="spellEnd"/>
            <w:r w:rsidR="00EC3D9D" w:rsidRPr="00EC3D9D">
              <w:rPr>
                <w:rFonts w:asciiTheme="minorHAnsi" w:eastAsia="Times New Roman" w:hAnsiTheme="minorHAnsi" w:cs="Verdana,Italic"/>
                <w:i/>
                <w:iCs/>
                <w:sz w:val="22"/>
                <w:szCs w:val="22"/>
                <w:lang w:val="en-GB" w:eastAsia="en-GB"/>
              </w:rPr>
              <w:t xml:space="preserve"> </w:t>
            </w:r>
            <w:proofErr w:type="spellStart"/>
            <w:r w:rsidR="00EC3D9D" w:rsidRPr="00EC3D9D">
              <w:rPr>
                <w:rFonts w:asciiTheme="minorHAnsi" w:eastAsia="Times New Roman" w:hAnsiTheme="minorHAnsi" w:cs="Verdana,Italic"/>
                <w:i/>
                <w:iCs/>
                <w:sz w:val="22"/>
                <w:szCs w:val="22"/>
                <w:lang w:val="en-GB" w:eastAsia="en-GB"/>
              </w:rPr>
              <w:t>elegans</w:t>
            </w:r>
            <w:proofErr w:type="spellEnd"/>
            <w:r w:rsidR="00EC3D9D" w:rsidRPr="00EC3D9D">
              <w:rPr>
                <w:rFonts w:asciiTheme="minorHAnsi" w:eastAsia="Times New Roman" w:hAnsiTheme="minorHAnsi" w:cs="Verdana,BoldItalic"/>
                <w:bCs/>
                <w:iCs/>
                <w:sz w:val="22"/>
                <w:szCs w:val="22"/>
                <w:lang w:val="en-GB" w:eastAsia="en-GB"/>
              </w:rPr>
              <w:t>)</w:t>
            </w:r>
            <w:r w:rsidR="00EC3D9D">
              <w:rPr>
                <w:rFonts w:asciiTheme="minorHAnsi" w:eastAsia="Times New Roman" w:hAnsiTheme="minorHAnsi" w:cs="Verdana,BoldItalic"/>
                <w:bCs/>
                <w:iCs/>
                <w:sz w:val="22"/>
                <w:szCs w:val="22"/>
                <w:lang w:val="en-GB" w:eastAsia="en-GB"/>
              </w:rPr>
              <w:t xml:space="preserve">, </w:t>
            </w:r>
            <w:r w:rsidR="00EC3D9D" w:rsidRPr="003362E5">
              <w:rPr>
                <w:rFonts w:asciiTheme="minorHAnsi" w:eastAsia="Times New Roman" w:hAnsiTheme="minorHAnsi" w:cs="Verdana,Italic"/>
                <w:iCs/>
                <w:sz w:val="22"/>
                <w:szCs w:val="22"/>
                <w:lang w:val="en-GB" w:eastAsia="en-GB"/>
              </w:rPr>
              <w:t>Yellow-bellied sli</w:t>
            </w:r>
            <w:r w:rsidR="00EC3D9D">
              <w:rPr>
                <w:rFonts w:asciiTheme="minorHAnsi" w:eastAsia="Times New Roman" w:hAnsiTheme="minorHAnsi" w:cs="Verdana,Italic"/>
                <w:iCs/>
                <w:sz w:val="22"/>
                <w:szCs w:val="22"/>
                <w:lang w:val="en-GB" w:eastAsia="en-GB"/>
              </w:rPr>
              <w:t>d</w:t>
            </w:r>
            <w:r w:rsidR="00EC3D9D" w:rsidRPr="003362E5">
              <w:rPr>
                <w:rFonts w:asciiTheme="minorHAnsi" w:eastAsia="Times New Roman" w:hAnsiTheme="minorHAnsi" w:cs="Verdana,Italic"/>
                <w:iCs/>
                <w:sz w:val="22"/>
                <w:szCs w:val="22"/>
                <w:lang w:val="en-GB" w:eastAsia="en-GB"/>
              </w:rPr>
              <w:t>er (</w:t>
            </w:r>
            <w:proofErr w:type="spellStart"/>
            <w:r w:rsidR="001C00CA">
              <w:rPr>
                <w:rFonts w:asciiTheme="minorHAnsi" w:eastAsia="Times New Roman" w:hAnsiTheme="minorHAnsi" w:cs="Verdana,Italic"/>
                <w:iCs/>
                <w:sz w:val="22"/>
                <w:szCs w:val="22"/>
                <w:lang w:val="en-GB" w:eastAsia="en-GB"/>
              </w:rPr>
              <w:t>Geelbuikschildpad</w:t>
            </w:r>
            <w:proofErr w:type="spellEnd"/>
            <w:r w:rsidR="001C00CA">
              <w:rPr>
                <w:rFonts w:asciiTheme="minorHAnsi" w:eastAsia="Times New Roman" w:hAnsiTheme="minorHAnsi" w:cs="Verdana,Italic"/>
                <w:iCs/>
                <w:sz w:val="22"/>
                <w:szCs w:val="22"/>
                <w:lang w:val="en-GB" w:eastAsia="en-GB"/>
              </w:rPr>
              <w:t xml:space="preserve">; </w:t>
            </w:r>
            <w:r w:rsidR="00EC3D9D" w:rsidRPr="008E0973">
              <w:rPr>
                <w:rFonts w:asciiTheme="minorHAnsi" w:eastAsia="Times New Roman" w:hAnsiTheme="minorHAnsi" w:cs="Verdana,Italic"/>
                <w:i/>
                <w:iCs/>
                <w:sz w:val="22"/>
                <w:szCs w:val="22"/>
                <w:lang w:val="en-GB" w:eastAsia="en-GB"/>
              </w:rPr>
              <w:t xml:space="preserve">T. </w:t>
            </w:r>
            <w:proofErr w:type="spellStart"/>
            <w:r w:rsidR="00EC3D9D" w:rsidRPr="008E0973">
              <w:rPr>
                <w:rFonts w:asciiTheme="minorHAnsi" w:eastAsia="Times New Roman" w:hAnsiTheme="minorHAnsi" w:cs="Verdana,Italic"/>
                <w:i/>
                <w:iCs/>
                <w:sz w:val="22"/>
                <w:szCs w:val="22"/>
                <w:lang w:val="en-GB" w:eastAsia="en-GB"/>
              </w:rPr>
              <w:t>scripta</w:t>
            </w:r>
            <w:proofErr w:type="spellEnd"/>
            <w:r w:rsidR="00EC3D9D" w:rsidRPr="008E0973">
              <w:rPr>
                <w:rFonts w:asciiTheme="minorHAnsi" w:eastAsia="Times New Roman" w:hAnsiTheme="minorHAnsi" w:cs="Verdana,Italic"/>
                <w:i/>
                <w:iCs/>
                <w:sz w:val="22"/>
                <w:szCs w:val="22"/>
                <w:lang w:val="en-GB" w:eastAsia="en-GB"/>
              </w:rPr>
              <w:t xml:space="preserve"> </w:t>
            </w:r>
            <w:proofErr w:type="spellStart"/>
            <w:r w:rsidR="00EC3D9D" w:rsidRPr="008E0973">
              <w:rPr>
                <w:rFonts w:asciiTheme="minorHAnsi" w:eastAsia="Times New Roman" w:hAnsiTheme="minorHAnsi" w:cs="Verdana,Italic"/>
                <w:i/>
                <w:iCs/>
                <w:sz w:val="22"/>
                <w:szCs w:val="22"/>
                <w:lang w:val="en-GB" w:eastAsia="en-GB"/>
              </w:rPr>
              <w:t>scripta</w:t>
            </w:r>
            <w:proofErr w:type="spellEnd"/>
            <w:r w:rsidR="00EC3D9D">
              <w:rPr>
                <w:rFonts w:asciiTheme="minorHAnsi" w:eastAsia="Times New Roman" w:hAnsiTheme="minorHAnsi" w:cs="Verdana,Italic"/>
                <w:iCs/>
                <w:sz w:val="22"/>
                <w:szCs w:val="22"/>
                <w:lang w:val="en-GB" w:eastAsia="en-GB"/>
              </w:rPr>
              <w:t>) and Cumberland slider (</w:t>
            </w:r>
            <w:proofErr w:type="spellStart"/>
            <w:r w:rsidR="001C00CA">
              <w:rPr>
                <w:rFonts w:asciiTheme="minorHAnsi" w:eastAsia="Times New Roman" w:hAnsiTheme="minorHAnsi" w:cs="Verdana,Italic"/>
                <w:iCs/>
                <w:sz w:val="22"/>
                <w:szCs w:val="22"/>
                <w:lang w:val="en-GB" w:eastAsia="en-GB"/>
              </w:rPr>
              <w:t>Geelwangschildpad</w:t>
            </w:r>
            <w:proofErr w:type="spellEnd"/>
            <w:r w:rsidR="001C00CA">
              <w:rPr>
                <w:rFonts w:asciiTheme="minorHAnsi" w:eastAsia="Times New Roman" w:hAnsiTheme="minorHAnsi" w:cs="Verdana,Italic"/>
                <w:iCs/>
                <w:sz w:val="22"/>
                <w:szCs w:val="22"/>
                <w:lang w:val="en-GB" w:eastAsia="en-GB"/>
              </w:rPr>
              <w:t xml:space="preserve">; </w:t>
            </w:r>
            <w:r w:rsidR="00EC3D9D" w:rsidRPr="008E0973">
              <w:rPr>
                <w:rFonts w:asciiTheme="minorHAnsi" w:eastAsia="Times New Roman" w:hAnsiTheme="minorHAnsi" w:cs="Verdana,Italic"/>
                <w:i/>
                <w:iCs/>
                <w:sz w:val="22"/>
                <w:szCs w:val="22"/>
                <w:lang w:val="en-GB" w:eastAsia="en-GB"/>
              </w:rPr>
              <w:t xml:space="preserve">T. </w:t>
            </w:r>
            <w:proofErr w:type="spellStart"/>
            <w:r w:rsidR="00EC3D9D" w:rsidRPr="008E0973">
              <w:rPr>
                <w:rFonts w:asciiTheme="minorHAnsi" w:eastAsia="Times New Roman" w:hAnsiTheme="minorHAnsi" w:cs="Verdana,Italic"/>
                <w:i/>
                <w:iCs/>
                <w:sz w:val="22"/>
                <w:szCs w:val="22"/>
                <w:lang w:val="en-GB" w:eastAsia="en-GB"/>
              </w:rPr>
              <w:t>scripta</w:t>
            </w:r>
            <w:proofErr w:type="spellEnd"/>
            <w:r w:rsidR="00EC3D9D" w:rsidRPr="008E0973">
              <w:rPr>
                <w:rFonts w:asciiTheme="minorHAnsi" w:eastAsia="Times New Roman" w:hAnsiTheme="minorHAnsi" w:cs="Verdana,Italic"/>
                <w:i/>
                <w:iCs/>
                <w:sz w:val="22"/>
                <w:szCs w:val="22"/>
                <w:lang w:val="en-GB" w:eastAsia="en-GB"/>
              </w:rPr>
              <w:t xml:space="preserve"> </w:t>
            </w:r>
            <w:proofErr w:type="spellStart"/>
            <w:r w:rsidR="00EC3D9D" w:rsidRPr="008E0973">
              <w:rPr>
                <w:rFonts w:asciiTheme="minorHAnsi" w:eastAsia="Times New Roman" w:hAnsiTheme="minorHAnsi" w:cs="Verdana,Italic"/>
                <w:i/>
                <w:iCs/>
                <w:sz w:val="22"/>
                <w:szCs w:val="22"/>
                <w:lang w:val="en-GB" w:eastAsia="en-GB"/>
              </w:rPr>
              <w:t>troostii</w:t>
            </w:r>
            <w:proofErr w:type="spellEnd"/>
            <w:r w:rsidR="00EC3D9D">
              <w:rPr>
                <w:rFonts w:asciiTheme="minorHAnsi" w:eastAsia="Times New Roman" w:hAnsiTheme="minorHAnsi" w:cs="Verdana,Italic"/>
                <w:iCs/>
                <w:sz w:val="22"/>
                <w:szCs w:val="22"/>
                <w:lang w:val="en-GB" w:eastAsia="en-GB"/>
              </w:rPr>
              <w:t>).</w:t>
            </w:r>
            <w:r w:rsidR="00CB62A7">
              <w:rPr>
                <w:rFonts w:asciiTheme="minorHAnsi" w:eastAsia="Times New Roman" w:hAnsiTheme="minorHAnsi" w:cs="Verdana,Italic"/>
                <w:iCs/>
                <w:sz w:val="22"/>
                <w:szCs w:val="22"/>
                <w:lang w:val="en-GB" w:eastAsia="en-GB"/>
              </w:rPr>
              <w:t xml:space="preserve"> </w:t>
            </w:r>
          </w:p>
          <w:p w14:paraId="0DB4FAC6" w14:textId="77777777" w:rsidR="00EC3D9D" w:rsidRPr="003362E5" w:rsidRDefault="004449FB" w:rsidP="008D04D9">
            <w:pPr>
              <w:keepNext/>
              <w:rPr>
                <w:rFonts w:asciiTheme="minorHAnsi" w:eastAsia="Times New Roman" w:hAnsiTheme="minorHAnsi" w:cs="Verdana,BoldItalic"/>
                <w:bCs/>
                <w:iCs/>
                <w:sz w:val="22"/>
                <w:szCs w:val="22"/>
                <w:lang w:val="en-GB" w:eastAsia="en-GB"/>
              </w:rPr>
            </w:pPr>
            <w:r>
              <w:rPr>
                <w:rFonts w:asciiTheme="minorHAnsi" w:eastAsia="Times New Roman" w:hAnsiTheme="minorHAnsi" w:cs="Verdana,Italic"/>
                <w:iCs/>
                <w:sz w:val="22"/>
                <w:szCs w:val="22"/>
                <w:lang w:val="en-GB" w:eastAsia="en-GB"/>
              </w:rPr>
              <w:t>Since August 2</w:t>
            </w:r>
            <w:r w:rsidRPr="004449FB">
              <w:rPr>
                <w:rFonts w:asciiTheme="minorHAnsi" w:eastAsia="Times New Roman" w:hAnsiTheme="minorHAnsi" w:cs="Verdana,Italic"/>
                <w:iCs/>
                <w:sz w:val="22"/>
                <w:szCs w:val="22"/>
                <w:vertAlign w:val="superscript"/>
                <w:lang w:val="en-GB" w:eastAsia="en-GB"/>
              </w:rPr>
              <w:t>nd</w:t>
            </w:r>
            <w:r>
              <w:rPr>
                <w:rFonts w:asciiTheme="minorHAnsi" w:eastAsia="Times New Roman" w:hAnsiTheme="minorHAnsi" w:cs="Verdana,Italic"/>
                <w:iCs/>
                <w:sz w:val="22"/>
                <w:szCs w:val="22"/>
                <w:lang w:val="en-GB" w:eastAsia="en-GB"/>
              </w:rPr>
              <w:t xml:space="preserve"> 2017, the following </w:t>
            </w:r>
            <w:r w:rsidR="00E44466">
              <w:rPr>
                <w:rFonts w:asciiTheme="minorHAnsi" w:eastAsia="Times New Roman" w:hAnsiTheme="minorHAnsi" w:cs="Verdana,Italic"/>
                <w:iCs/>
                <w:sz w:val="22"/>
                <w:szCs w:val="22"/>
                <w:lang w:val="en-GB" w:eastAsia="en-GB"/>
              </w:rPr>
              <w:t xml:space="preserve">26 </w:t>
            </w:r>
            <w:r>
              <w:rPr>
                <w:rFonts w:asciiTheme="minorHAnsi" w:eastAsia="Times New Roman" w:hAnsiTheme="minorHAnsi" w:cs="Verdana,Italic"/>
                <w:iCs/>
                <w:sz w:val="22"/>
                <w:szCs w:val="22"/>
                <w:lang w:val="en-GB" w:eastAsia="en-GB"/>
              </w:rPr>
              <w:t xml:space="preserve">Union list species do exist in the Netherlands and are actively </w:t>
            </w:r>
            <w:r w:rsidR="00CB62A7">
              <w:rPr>
                <w:rFonts w:asciiTheme="minorHAnsi" w:eastAsia="Times New Roman" w:hAnsiTheme="minorHAnsi" w:cs="Verdana,Italic"/>
                <w:iCs/>
                <w:sz w:val="22"/>
                <w:szCs w:val="22"/>
                <w:lang w:val="en-GB" w:eastAsia="en-GB"/>
              </w:rPr>
              <w:t>controlled through management actions.</w:t>
            </w:r>
          </w:p>
          <w:p w14:paraId="73052CD5" w14:textId="77777777" w:rsidR="00EC3D9D" w:rsidRDefault="00EC3D9D" w:rsidP="008D04D9">
            <w:pPr>
              <w:keepNext/>
              <w:rPr>
                <w:rFonts w:asciiTheme="minorHAnsi" w:eastAsia="Times New Roman" w:hAnsiTheme="minorHAnsi" w:cs="Verdana,BoldItalic"/>
                <w:bCs/>
                <w:iCs/>
                <w:sz w:val="22"/>
                <w:szCs w:val="22"/>
                <w:lang w:val="en-GB" w:eastAsia="en-GB"/>
              </w:rPr>
            </w:pPr>
          </w:p>
          <w:p w14:paraId="2895DC58" w14:textId="77777777" w:rsidR="008E0973" w:rsidRDefault="00E84B8E" w:rsidP="008D04D9">
            <w:pPr>
              <w:keepNext/>
              <w:rPr>
                <w:rFonts w:asciiTheme="minorHAnsi" w:eastAsia="Times New Roman" w:hAnsiTheme="minorHAnsi" w:cs="Verdana,BoldItalic"/>
                <w:bCs/>
                <w:iCs/>
                <w:sz w:val="22"/>
                <w:szCs w:val="22"/>
                <w:lang w:val="en-GB" w:eastAsia="en-GB"/>
              </w:rPr>
            </w:pPr>
            <w:r>
              <w:rPr>
                <w:rFonts w:asciiTheme="minorHAnsi" w:eastAsia="Times New Roman" w:hAnsiTheme="minorHAnsi" w:cs="Verdana,BoldItalic"/>
                <w:bCs/>
                <w:iCs/>
                <w:sz w:val="22"/>
                <w:szCs w:val="22"/>
                <w:lang w:val="en-GB" w:eastAsia="en-GB"/>
              </w:rPr>
              <w:t>Fresh water p</w:t>
            </w:r>
            <w:r w:rsidR="008E0973">
              <w:rPr>
                <w:rFonts w:asciiTheme="minorHAnsi" w:eastAsia="Times New Roman" w:hAnsiTheme="minorHAnsi" w:cs="Verdana,BoldItalic"/>
                <w:bCs/>
                <w:iCs/>
                <w:sz w:val="22"/>
                <w:szCs w:val="22"/>
                <w:lang w:val="en-GB" w:eastAsia="en-GB"/>
              </w:rPr>
              <w:t>lants:</w:t>
            </w:r>
          </w:p>
          <w:p w14:paraId="1832E447" w14:textId="77777777" w:rsidR="008E0973" w:rsidRDefault="008E0973" w:rsidP="008D04D9">
            <w:pPr>
              <w:pStyle w:val="ListParagraph"/>
              <w:keepNext/>
              <w:numPr>
                <w:ilvl w:val="0"/>
                <w:numId w:val="20"/>
              </w:numPr>
              <w:rPr>
                <w:rFonts w:asciiTheme="minorHAnsi" w:eastAsia="Times New Roman" w:hAnsiTheme="minorHAnsi" w:cs="Verdana,BoldItalic"/>
                <w:bCs/>
                <w:iCs/>
                <w:sz w:val="22"/>
                <w:szCs w:val="22"/>
                <w:lang w:val="en-GB" w:eastAsia="en-GB"/>
              </w:rPr>
            </w:pPr>
            <w:r w:rsidRPr="003362E5">
              <w:rPr>
                <w:rFonts w:asciiTheme="minorHAnsi" w:eastAsia="Times New Roman" w:hAnsiTheme="minorHAnsi" w:cs="Verdana,BoldItalic"/>
                <w:bCs/>
                <w:iCs/>
                <w:sz w:val="22"/>
                <w:szCs w:val="22"/>
                <w:lang w:val="en-GB" w:eastAsia="en-GB"/>
              </w:rPr>
              <w:t>Floating primrose-willow (</w:t>
            </w:r>
            <w:proofErr w:type="spellStart"/>
            <w:r w:rsidR="001C00CA">
              <w:rPr>
                <w:rFonts w:asciiTheme="minorHAnsi" w:eastAsia="Times New Roman" w:hAnsiTheme="minorHAnsi" w:cs="Verdana,BoldItalic"/>
                <w:bCs/>
                <w:iCs/>
                <w:sz w:val="22"/>
                <w:szCs w:val="22"/>
                <w:lang w:val="en-GB" w:eastAsia="en-GB"/>
              </w:rPr>
              <w:t>Kleine</w:t>
            </w:r>
            <w:proofErr w:type="spellEnd"/>
            <w:r w:rsidR="001C00CA">
              <w:rPr>
                <w:rFonts w:asciiTheme="minorHAnsi" w:eastAsia="Times New Roman" w:hAnsiTheme="minorHAnsi" w:cs="Verdana,BoldItalic"/>
                <w:bCs/>
                <w:iCs/>
                <w:sz w:val="22"/>
                <w:szCs w:val="22"/>
                <w:lang w:val="en-GB" w:eastAsia="en-GB"/>
              </w:rPr>
              <w:t xml:space="preserve"> </w:t>
            </w:r>
            <w:proofErr w:type="spellStart"/>
            <w:r w:rsidR="001C00CA">
              <w:rPr>
                <w:rFonts w:asciiTheme="minorHAnsi" w:eastAsia="Times New Roman" w:hAnsiTheme="minorHAnsi" w:cs="Verdana,BoldItalic"/>
                <w:bCs/>
                <w:iCs/>
                <w:sz w:val="22"/>
                <w:szCs w:val="22"/>
                <w:lang w:val="en-GB" w:eastAsia="en-GB"/>
              </w:rPr>
              <w:t>waterteunisbloem</w:t>
            </w:r>
            <w:proofErr w:type="spellEnd"/>
            <w:r w:rsidR="001C00CA">
              <w:rPr>
                <w:rFonts w:asciiTheme="minorHAnsi" w:eastAsia="Times New Roman" w:hAnsiTheme="minorHAnsi" w:cs="Verdana,BoldItalic"/>
                <w:bCs/>
                <w:iCs/>
                <w:sz w:val="22"/>
                <w:szCs w:val="22"/>
                <w:lang w:val="en-GB" w:eastAsia="en-GB"/>
              </w:rPr>
              <w:t xml:space="preserve">; </w:t>
            </w:r>
            <w:proofErr w:type="spellStart"/>
            <w:r w:rsidRPr="008E0973">
              <w:rPr>
                <w:rFonts w:asciiTheme="minorHAnsi" w:eastAsia="Times New Roman" w:hAnsiTheme="minorHAnsi" w:cs="Verdana,BoldItalic"/>
                <w:bCs/>
                <w:i/>
                <w:iCs/>
                <w:sz w:val="22"/>
                <w:szCs w:val="22"/>
                <w:lang w:val="en-GB" w:eastAsia="en-GB"/>
              </w:rPr>
              <w:t>Ludwigia</w:t>
            </w:r>
            <w:proofErr w:type="spellEnd"/>
            <w:r w:rsidRPr="008E0973">
              <w:rPr>
                <w:rFonts w:asciiTheme="minorHAnsi" w:eastAsia="Times New Roman" w:hAnsiTheme="minorHAnsi" w:cs="Verdana,BoldItalic"/>
                <w:bCs/>
                <w:i/>
                <w:iCs/>
                <w:sz w:val="22"/>
                <w:szCs w:val="22"/>
                <w:lang w:val="en-GB" w:eastAsia="en-GB"/>
              </w:rPr>
              <w:t xml:space="preserve"> </w:t>
            </w:r>
            <w:proofErr w:type="spellStart"/>
            <w:r w:rsidRPr="008E0973">
              <w:rPr>
                <w:rFonts w:asciiTheme="minorHAnsi" w:eastAsia="Times New Roman" w:hAnsiTheme="minorHAnsi" w:cs="Verdana,BoldItalic"/>
                <w:bCs/>
                <w:i/>
                <w:iCs/>
                <w:sz w:val="22"/>
                <w:szCs w:val="22"/>
                <w:lang w:val="en-GB" w:eastAsia="en-GB"/>
              </w:rPr>
              <w:t>peploides</w:t>
            </w:r>
            <w:proofErr w:type="spellEnd"/>
            <w:r w:rsidRPr="003362E5">
              <w:rPr>
                <w:rFonts w:asciiTheme="minorHAnsi" w:eastAsia="Times New Roman" w:hAnsiTheme="minorHAnsi" w:cs="Verdana,BoldItalic"/>
                <w:bCs/>
                <w:iCs/>
                <w:sz w:val="22"/>
                <w:szCs w:val="22"/>
                <w:lang w:val="en-GB" w:eastAsia="en-GB"/>
              </w:rPr>
              <w:t>): early signalling and elimination</w:t>
            </w:r>
            <w:r w:rsidR="000C4E71">
              <w:rPr>
                <w:rFonts w:asciiTheme="minorHAnsi" w:eastAsia="Times New Roman" w:hAnsiTheme="minorHAnsi" w:cs="Verdana,BoldItalic"/>
                <w:bCs/>
                <w:iCs/>
                <w:sz w:val="22"/>
                <w:szCs w:val="22"/>
                <w:lang w:val="en-GB" w:eastAsia="en-GB"/>
              </w:rPr>
              <w:t>;</w:t>
            </w:r>
          </w:p>
          <w:p w14:paraId="736C3621" w14:textId="77777777" w:rsidR="008E0973" w:rsidRPr="003362E5" w:rsidRDefault="008E097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3362E5">
              <w:rPr>
                <w:rFonts w:asciiTheme="minorHAnsi" w:eastAsia="Times New Roman" w:hAnsiTheme="minorHAnsi" w:cs="Verdana,BoldItalic"/>
                <w:bCs/>
                <w:iCs/>
                <w:sz w:val="22"/>
                <w:szCs w:val="22"/>
                <w:lang w:val="en-GB" w:eastAsia="en-GB"/>
              </w:rPr>
              <w:t>American skunk cabbage (</w:t>
            </w:r>
            <w:proofErr w:type="spellStart"/>
            <w:r w:rsidR="00150B8C">
              <w:rPr>
                <w:rFonts w:asciiTheme="minorHAnsi" w:eastAsia="Times New Roman" w:hAnsiTheme="minorHAnsi" w:cs="Verdana,BoldItalic"/>
                <w:bCs/>
                <w:iCs/>
                <w:sz w:val="22"/>
                <w:szCs w:val="22"/>
                <w:lang w:val="en-GB" w:eastAsia="en-GB"/>
              </w:rPr>
              <w:t>Moeraslantaarn</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Pr="008E0973">
              <w:rPr>
                <w:rFonts w:asciiTheme="minorHAnsi" w:eastAsia="Times New Roman" w:hAnsiTheme="minorHAnsi" w:cs="Verdana,BoldItalic"/>
                <w:bCs/>
                <w:i/>
                <w:iCs/>
                <w:sz w:val="22"/>
                <w:szCs w:val="22"/>
                <w:lang w:val="en-GB" w:eastAsia="en-GB"/>
              </w:rPr>
              <w:t>Lysichiton</w:t>
            </w:r>
            <w:proofErr w:type="spellEnd"/>
            <w:r w:rsidRPr="008E0973">
              <w:rPr>
                <w:rFonts w:asciiTheme="minorHAnsi" w:eastAsia="Times New Roman" w:hAnsiTheme="minorHAnsi" w:cs="Verdana,BoldItalic"/>
                <w:bCs/>
                <w:i/>
                <w:iCs/>
                <w:sz w:val="22"/>
                <w:szCs w:val="22"/>
                <w:lang w:val="en-GB" w:eastAsia="en-GB"/>
              </w:rPr>
              <w:t xml:space="preserve"> </w:t>
            </w:r>
            <w:proofErr w:type="spellStart"/>
            <w:r w:rsidRPr="008E0973">
              <w:rPr>
                <w:rFonts w:asciiTheme="minorHAnsi" w:eastAsia="Times New Roman" w:hAnsiTheme="minorHAnsi" w:cs="Verdana,BoldItalic"/>
                <w:bCs/>
                <w:i/>
                <w:iCs/>
                <w:sz w:val="22"/>
                <w:szCs w:val="22"/>
                <w:lang w:val="en-GB" w:eastAsia="en-GB"/>
              </w:rPr>
              <w:t>americanus</w:t>
            </w:r>
            <w:proofErr w:type="spellEnd"/>
            <w:r w:rsidRPr="003362E5">
              <w:rPr>
                <w:rFonts w:asciiTheme="minorHAnsi" w:eastAsia="Times New Roman" w:hAnsiTheme="minorHAnsi" w:cs="Verdana,BoldItalic"/>
                <w:bCs/>
                <w:iCs/>
                <w:sz w:val="22"/>
                <w:szCs w:val="22"/>
                <w:lang w:val="en-GB" w:eastAsia="en-GB"/>
              </w:rPr>
              <w:t>): early signalling and elimination</w:t>
            </w:r>
            <w:r w:rsidR="000C4E71">
              <w:rPr>
                <w:rFonts w:asciiTheme="minorHAnsi" w:eastAsia="Times New Roman" w:hAnsiTheme="minorHAnsi" w:cs="Verdana,BoldItalic"/>
                <w:bCs/>
                <w:iCs/>
                <w:sz w:val="22"/>
                <w:szCs w:val="22"/>
                <w:lang w:val="en-GB" w:eastAsia="en-GB"/>
              </w:rPr>
              <w:t>;</w:t>
            </w:r>
          </w:p>
          <w:p w14:paraId="196594FD" w14:textId="77777777" w:rsidR="00EC3D9D" w:rsidRPr="000C4E71" w:rsidRDefault="008E097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EC3D9D">
              <w:rPr>
                <w:rFonts w:asciiTheme="minorHAnsi" w:eastAsia="Times New Roman" w:hAnsiTheme="minorHAnsi" w:cs="Verdana,BoldItalic"/>
                <w:bCs/>
                <w:iCs/>
                <w:sz w:val="22"/>
                <w:szCs w:val="22"/>
                <w:lang w:val="en-GB" w:eastAsia="en-GB"/>
              </w:rPr>
              <w:t>Fanwort (</w:t>
            </w:r>
            <w:proofErr w:type="spellStart"/>
            <w:r w:rsidR="00150B8C">
              <w:rPr>
                <w:rFonts w:asciiTheme="minorHAnsi" w:eastAsia="Times New Roman" w:hAnsiTheme="minorHAnsi" w:cs="Verdana,BoldItalic"/>
                <w:bCs/>
                <w:iCs/>
                <w:sz w:val="22"/>
                <w:szCs w:val="22"/>
                <w:lang w:val="en-GB" w:eastAsia="en-GB"/>
              </w:rPr>
              <w:t>Waterwaaier</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Pr="00EC3D9D">
              <w:rPr>
                <w:rFonts w:asciiTheme="minorHAnsi" w:eastAsia="Times New Roman" w:hAnsiTheme="minorHAnsi" w:cs="Verdana,BoldItalic"/>
                <w:bCs/>
                <w:i/>
                <w:iCs/>
                <w:sz w:val="22"/>
                <w:szCs w:val="22"/>
                <w:lang w:val="en-GB" w:eastAsia="en-GB"/>
              </w:rPr>
              <w:t>Cabomba</w:t>
            </w:r>
            <w:proofErr w:type="spellEnd"/>
            <w:r w:rsidRPr="00EC3D9D">
              <w:rPr>
                <w:rFonts w:asciiTheme="minorHAnsi" w:eastAsia="Times New Roman" w:hAnsiTheme="minorHAnsi" w:cs="Verdana,BoldItalic"/>
                <w:bCs/>
                <w:i/>
                <w:iCs/>
                <w:sz w:val="22"/>
                <w:szCs w:val="22"/>
                <w:lang w:val="en-GB" w:eastAsia="en-GB"/>
              </w:rPr>
              <w:t xml:space="preserve"> </w:t>
            </w:r>
            <w:proofErr w:type="spellStart"/>
            <w:r w:rsidRPr="00EC3D9D">
              <w:rPr>
                <w:rFonts w:asciiTheme="minorHAnsi" w:eastAsia="Times New Roman" w:hAnsiTheme="minorHAnsi" w:cs="Verdana,BoldItalic"/>
                <w:bCs/>
                <w:i/>
                <w:iCs/>
                <w:sz w:val="22"/>
                <w:szCs w:val="22"/>
                <w:lang w:val="en-GB" w:eastAsia="en-GB"/>
              </w:rPr>
              <w:t>caroliniana</w:t>
            </w:r>
            <w:proofErr w:type="spellEnd"/>
            <w:r w:rsidRPr="00EC3D9D">
              <w:rPr>
                <w:rFonts w:asciiTheme="minorHAnsi" w:eastAsia="Times New Roman" w:hAnsiTheme="minorHAnsi" w:cs="Verdana,BoldItalic"/>
                <w:bCs/>
                <w:iCs/>
                <w:sz w:val="22"/>
                <w:szCs w:val="22"/>
                <w:lang w:val="en-GB" w:eastAsia="en-GB"/>
              </w:rPr>
              <w:t>)</w:t>
            </w:r>
            <w:r w:rsidR="00D836C0" w:rsidRPr="00EC3D9D">
              <w:rPr>
                <w:rFonts w:asciiTheme="minorHAnsi" w:eastAsia="Times New Roman" w:hAnsiTheme="minorHAnsi" w:cs="Verdana,BoldItalic"/>
                <w:bCs/>
                <w:iCs/>
                <w:sz w:val="22"/>
                <w:szCs w:val="22"/>
                <w:lang w:val="en-GB" w:eastAsia="en-GB"/>
              </w:rPr>
              <w:t>:</w:t>
            </w:r>
            <w:r w:rsidRPr="00EC3D9D">
              <w:rPr>
                <w:rFonts w:asciiTheme="minorHAnsi" w:eastAsia="Times New Roman" w:hAnsiTheme="minorHAnsi" w:cs="Verdana"/>
                <w:sz w:val="22"/>
                <w:szCs w:val="22"/>
                <w:lang w:val="en-GB" w:eastAsia="en-GB"/>
              </w:rPr>
              <w:t xml:space="preserve"> </w:t>
            </w:r>
            <w:r w:rsidR="00EC3D9D" w:rsidRPr="00EC3D9D">
              <w:rPr>
                <w:rFonts w:asciiTheme="minorHAnsi" w:eastAsia="Times New Roman" w:hAnsiTheme="minorHAnsi" w:cs="Verdana"/>
                <w:sz w:val="22"/>
                <w:szCs w:val="22"/>
                <w:lang w:val="en-GB" w:eastAsia="en-GB"/>
              </w:rPr>
              <w:t xml:space="preserve">damage control, </w:t>
            </w:r>
            <w:r w:rsidR="00EC3D9D" w:rsidRPr="003362E5">
              <w:rPr>
                <w:rFonts w:asciiTheme="minorHAnsi" w:eastAsia="Times New Roman" w:hAnsiTheme="minorHAnsi" w:cs="Verdana,BoldItalic"/>
                <w:bCs/>
                <w:iCs/>
                <w:sz w:val="22"/>
                <w:szCs w:val="22"/>
                <w:lang w:val="en-GB" w:eastAsia="en-GB"/>
              </w:rPr>
              <w:t>early signalling and elimination</w:t>
            </w:r>
            <w:r w:rsidR="000C4E71">
              <w:rPr>
                <w:rFonts w:asciiTheme="minorHAnsi" w:eastAsia="Times New Roman" w:hAnsiTheme="minorHAnsi" w:cs="Verdana,BoldItalic"/>
                <w:bCs/>
                <w:iCs/>
                <w:sz w:val="22"/>
                <w:szCs w:val="22"/>
                <w:lang w:val="en-GB" w:eastAsia="en-GB"/>
              </w:rPr>
              <w:t>;</w:t>
            </w:r>
          </w:p>
          <w:p w14:paraId="69117145" w14:textId="77777777" w:rsidR="00EC3D9D" w:rsidRPr="00EC3D9D" w:rsidRDefault="008E097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EC3D9D">
              <w:rPr>
                <w:rFonts w:asciiTheme="minorHAnsi" w:eastAsia="Times New Roman" w:hAnsiTheme="minorHAnsi" w:cs="Verdana,BoldItalic"/>
                <w:bCs/>
                <w:iCs/>
                <w:sz w:val="22"/>
                <w:szCs w:val="22"/>
                <w:lang w:val="en-GB" w:eastAsia="en-GB"/>
              </w:rPr>
              <w:t>Floating pennywort (</w:t>
            </w:r>
            <w:r w:rsidR="00150B8C">
              <w:rPr>
                <w:rFonts w:asciiTheme="minorHAnsi" w:eastAsia="Times New Roman" w:hAnsiTheme="minorHAnsi" w:cs="Verdana,BoldItalic"/>
                <w:bCs/>
                <w:iCs/>
                <w:sz w:val="22"/>
                <w:szCs w:val="22"/>
                <w:lang w:val="en-GB" w:eastAsia="en-GB"/>
              </w:rPr>
              <w:t xml:space="preserve">Grote </w:t>
            </w:r>
            <w:proofErr w:type="spellStart"/>
            <w:r w:rsidR="00150B8C">
              <w:rPr>
                <w:rFonts w:asciiTheme="minorHAnsi" w:eastAsia="Times New Roman" w:hAnsiTheme="minorHAnsi" w:cs="Verdana,BoldItalic"/>
                <w:bCs/>
                <w:iCs/>
                <w:sz w:val="22"/>
                <w:szCs w:val="22"/>
                <w:lang w:val="en-GB" w:eastAsia="en-GB"/>
              </w:rPr>
              <w:t>waternavel</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Pr="00EC3D9D">
              <w:rPr>
                <w:rFonts w:asciiTheme="minorHAnsi" w:eastAsia="Times New Roman" w:hAnsiTheme="minorHAnsi" w:cs="Verdana,BoldItalic"/>
                <w:bCs/>
                <w:i/>
                <w:iCs/>
                <w:sz w:val="22"/>
                <w:szCs w:val="22"/>
                <w:lang w:val="en-GB" w:eastAsia="en-GB"/>
              </w:rPr>
              <w:t>Hydrocotyle</w:t>
            </w:r>
            <w:proofErr w:type="spellEnd"/>
            <w:r w:rsidRPr="00EC3D9D">
              <w:rPr>
                <w:rFonts w:asciiTheme="minorHAnsi" w:eastAsia="Times New Roman" w:hAnsiTheme="minorHAnsi" w:cs="Verdana,BoldItalic"/>
                <w:bCs/>
                <w:i/>
                <w:iCs/>
                <w:sz w:val="22"/>
                <w:szCs w:val="22"/>
                <w:lang w:val="en-GB" w:eastAsia="en-GB"/>
              </w:rPr>
              <w:t xml:space="preserve"> </w:t>
            </w:r>
            <w:proofErr w:type="spellStart"/>
            <w:r w:rsidRPr="00EC3D9D">
              <w:rPr>
                <w:rFonts w:asciiTheme="minorHAnsi" w:eastAsia="Times New Roman" w:hAnsiTheme="minorHAnsi" w:cs="Verdana,BoldItalic"/>
                <w:bCs/>
                <w:i/>
                <w:iCs/>
                <w:sz w:val="22"/>
                <w:szCs w:val="22"/>
                <w:lang w:val="en-GB" w:eastAsia="en-GB"/>
              </w:rPr>
              <w:t>ranunculoides</w:t>
            </w:r>
            <w:proofErr w:type="spellEnd"/>
            <w:r w:rsidRPr="00EC3D9D">
              <w:rPr>
                <w:rFonts w:asciiTheme="minorHAnsi" w:eastAsia="Times New Roman" w:hAnsiTheme="minorHAnsi" w:cs="Verdana,BoldItalic"/>
                <w:bCs/>
                <w:iCs/>
                <w:sz w:val="22"/>
                <w:szCs w:val="22"/>
                <w:lang w:val="en-GB" w:eastAsia="en-GB"/>
              </w:rPr>
              <w:t xml:space="preserve">): </w:t>
            </w:r>
            <w:r w:rsidR="00EC3D9D" w:rsidRPr="00EC3D9D">
              <w:rPr>
                <w:rFonts w:asciiTheme="minorHAnsi" w:eastAsia="Times New Roman" w:hAnsiTheme="minorHAnsi" w:cs="Verdana"/>
                <w:sz w:val="22"/>
                <w:szCs w:val="22"/>
                <w:lang w:val="en-GB" w:eastAsia="en-GB"/>
              </w:rPr>
              <w:t xml:space="preserve">damage control, </w:t>
            </w:r>
            <w:r w:rsidR="00EC3D9D" w:rsidRPr="003362E5">
              <w:rPr>
                <w:rFonts w:asciiTheme="minorHAnsi" w:eastAsia="Times New Roman" w:hAnsiTheme="minorHAnsi" w:cs="Verdana,BoldItalic"/>
                <w:bCs/>
                <w:iCs/>
                <w:sz w:val="22"/>
                <w:szCs w:val="22"/>
                <w:lang w:val="en-GB" w:eastAsia="en-GB"/>
              </w:rPr>
              <w:t>early signalling and elimination</w:t>
            </w:r>
            <w:r w:rsidR="000C4E71">
              <w:rPr>
                <w:rFonts w:asciiTheme="minorHAnsi" w:eastAsia="Times New Roman" w:hAnsiTheme="minorHAnsi" w:cs="Verdana,BoldItalic"/>
                <w:bCs/>
                <w:iCs/>
                <w:sz w:val="22"/>
                <w:szCs w:val="22"/>
                <w:lang w:val="en-GB" w:eastAsia="en-GB"/>
              </w:rPr>
              <w:t>;</w:t>
            </w:r>
          </w:p>
          <w:p w14:paraId="5D334938" w14:textId="77777777" w:rsidR="008E0973" w:rsidRPr="004F5650" w:rsidRDefault="008E097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0C4E71">
              <w:rPr>
                <w:rFonts w:asciiTheme="minorHAnsi" w:eastAsia="Times New Roman" w:hAnsiTheme="minorHAnsi" w:cs="Verdana"/>
                <w:sz w:val="22"/>
                <w:szCs w:val="22"/>
                <w:lang w:val="en-GB" w:eastAsia="en-GB"/>
              </w:rPr>
              <w:t xml:space="preserve">Curly waterweed </w:t>
            </w:r>
            <w:r w:rsidRPr="000C4E71">
              <w:rPr>
                <w:rFonts w:asciiTheme="minorHAnsi" w:eastAsia="Times New Roman" w:hAnsiTheme="minorHAnsi" w:cs="Verdana,BoldItalic"/>
                <w:bCs/>
                <w:iCs/>
                <w:sz w:val="22"/>
                <w:szCs w:val="22"/>
                <w:lang w:val="en-GB" w:eastAsia="en-GB"/>
              </w:rPr>
              <w:t>(</w:t>
            </w:r>
            <w:proofErr w:type="spellStart"/>
            <w:r w:rsidR="00150B8C">
              <w:rPr>
                <w:rFonts w:asciiTheme="minorHAnsi" w:eastAsia="Times New Roman" w:hAnsiTheme="minorHAnsi" w:cs="Verdana,BoldItalic"/>
                <w:bCs/>
                <w:iCs/>
                <w:sz w:val="22"/>
                <w:szCs w:val="22"/>
                <w:lang w:val="en-GB" w:eastAsia="en-GB"/>
              </w:rPr>
              <w:t>Verspreidbladige</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00150B8C">
              <w:rPr>
                <w:rFonts w:asciiTheme="minorHAnsi" w:eastAsia="Times New Roman" w:hAnsiTheme="minorHAnsi" w:cs="Verdana,BoldItalic"/>
                <w:bCs/>
                <w:iCs/>
                <w:sz w:val="22"/>
                <w:szCs w:val="22"/>
                <w:lang w:val="en-GB" w:eastAsia="en-GB"/>
              </w:rPr>
              <w:t>waterpest</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Pr="000C4E71">
              <w:rPr>
                <w:rFonts w:asciiTheme="minorHAnsi" w:eastAsia="Times New Roman" w:hAnsiTheme="minorHAnsi" w:cs="Verdana,BoldItalic"/>
                <w:bCs/>
                <w:i/>
                <w:iCs/>
                <w:sz w:val="22"/>
                <w:szCs w:val="22"/>
                <w:lang w:val="en-GB" w:eastAsia="en-GB"/>
              </w:rPr>
              <w:t>Lagarosiphon</w:t>
            </w:r>
            <w:proofErr w:type="spellEnd"/>
            <w:r w:rsidRPr="000C4E71">
              <w:rPr>
                <w:rFonts w:asciiTheme="minorHAnsi" w:eastAsia="Times New Roman" w:hAnsiTheme="minorHAnsi" w:cs="Verdana,BoldItalic"/>
                <w:bCs/>
                <w:i/>
                <w:iCs/>
                <w:sz w:val="22"/>
                <w:szCs w:val="22"/>
                <w:lang w:val="en-GB" w:eastAsia="en-GB"/>
              </w:rPr>
              <w:t xml:space="preserve"> major</w:t>
            </w:r>
            <w:r w:rsidRPr="000C4E71">
              <w:rPr>
                <w:rFonts w:asciiTheme="minorHAnsi" w:eastAsia="Times New Roman" w:hAnsiTheme="minorHAnsi" w:cs="Verdana,BoldItalic"/>
                <w:bCs/>
                <w:iCs/>
                <w:sz w:val="22"/>
                <w:szCs w:val="22"/>
                <w:lang w:val="en-GB" w:eastAsia="en-GB"/>
              </w:rPr>
              <w:t xml:space="preserve">): </w:t>
            </w:r>
            <w:r w:rsidR="000C4E71" w:rsidRPr="000C4E71">
              <w:rPr>
                <w:rFonts w:asciiTheme="minorHAnsi" w:eastAsia="Times New Roman" w:hAnsiTheme="minorHAnsi" w:cs="Verdana,BoldItalic"/>
                <w:bCs/>
                <w:iCs/>
                <w:sz w:val="22"/>
                <w:szCs w:val="22"/>
                <w:lang w:val="en-GB" w:eastAsia="en-GB"/>
              </w:rPr>
              <w:t xml:space="preserve">early signalling and </w:t>
            </w:r>
            <w:r w:rsidR="000C4E71" w:rsidRPr="004F5650">
              <w:rPr>
                <w:rFonts w:asciiTheme="minorHAnsi" w:eastAsia="Times New Roman" w:hAnsiTheme="minorHAnsi" w:cs="Verdana,BoldItalic"/>
                <w:bCs/>
                <w:iCs/>
                <w:sz w:val="22"/>
                <w:szCs w:val="22"/>
                <w:lang w:val="en-GB" w:eastAsia="en-GB"/>
              </w:rPr>
              <w:t xml:space="preserve">elimination or effective management; </w:t>
            </w:r>
          </w:p>
          <w:p w14:paraId="138CCB6E" w14:textId="77777777" w:rsidR="004F5650" w:rsidRPr="004F5650" w:rsidRDefault="004F5650"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proofErr w:type="spellStart"/>
            <w:r>
              <w:rPr>
                <w:rFonts w:asciiTheme="minorHAnsi" w:hAnsiTheme="minorHAnsi"/>
                <w:sz w:val="22"/>
                <w:szCs w:val="22"/>
              </w:rPr>
              <w:t>Nuttalls</w:t>
            </w:r>
            <w:proofErr w:type="spellEnd"/>
            <w:r>
              <w:rPr>
                <w:rFonts w:asciiTheme="minorHAnsi" w:hAnsiTheme="minorHAnsi"/>
                <w:sz w:val="22"/>
                <w:szCs w:val="22"/>
              </w:rPr>
              <w:t xml:space="preserve"> waterweed (</w:t>
            </w:r>
            <w:proofErr w:type="spellStart"/>
            <w:r w:rsidRPr="004F5650">
              <w:rPr>
                <w:rFonts w:asciiTheme="minorHAnsi" w:hAnsiTheme="minorHAnsi"/>
                <w:sz w:val="22"/>
                <w:szCs w:val="22"/>
              </w:rPr>
              <w:t>Smalle</w:t>
            </w:r>
            <w:proofErr w:type="spellEnd"/>
            <w:r w:rsidRPr="004F5650">
              <w:rPr>
                <w:rFonts w:asciiTheme="minorHAnsi" w:hAnsiTheme="minorHAnsi"/>
                <w:sz w:val="22"/>
                <w:szCs w:val="22"/>
              </w:rPr>
              <w:t xml:space="preserve"> </w:t>
            </w:r>
            <w:proofErr w:type="spellStart"/>
            <w:r w:rsidRPr="004F5650">
              <w:rPr>
                <w:rFonts w:asciiTheme="minorHAnsi" w:hAnsiTheme="minorHAnsi"/>
                <w:sz w:val="22"/>
                <w:szCs w:val="22"/>
              </w:rPr>
              <w:t>waterpest</w:t>
            </w:r>
            <w:proofErr w:type="spellEnd"/>
            <w:r>
              <w:rPr>
                <w:rFonts w:asciiTheme="minorHAnsi" w:hAnsiTheme="minorHAnsi"/>
                <w:sz w:val="22"/>
                <w:szCs w:val="22"/>
              </w:rPr>
              <w:t xml:space="preserve">; </w:t>
            </w:r>
            <w:r w:rsidRPr="004F5650">
              <w:rPr>
                <w:rFonts w:asciiTheme="minorHAnsi" w:hAnsiTheme="minorHAnsi"/>
                <w:i/>
                <w:sz w:val="22"/>
                <w:szCs w:val="22"/>
              </w:rPr>
              <w:t xml:space="preserve">Elodea </w:t>
            </w:r>
            <w:proofErr w:type="spellStart"/>
            <w:r w:rsidRPr="004F5650">
              <w:rPr>
                <w:rFonts w:asciiTheme="minorHAnsi" w:hAnsiTheme="minorHAnsi"/>
                <w:i/>
                <w:sz w:val="22"/>
                <w:szCs w:val="22"/>
              </w:rPr>
              <w:t>nuttallii</w:t>
            </w:r>
            <w:proofErr w:type="spellEnd"/>
            <w:r w:rsidRPr="004F5650">
              <w:rPr>
                <w:rFonts w:asciiTheme="minorHAnsi" w:hAnsiTheme="minorHAnsi"/>
                <w:sz w:val="22"/>
                <w:szCs w:val="22"/>
              </w:rPr>
              <w:t>)</w:t>
            </w:r>
            <w:r>
              <w:rPr>
                <w:rFonts w:asciiTheme="minorHAnsi" w:hAnsiTheme="minorHAnsi"/>
                <w:sz w:val="22"/>
                <w:szCs w:val="22"/>
              </w:rPr>
              <w:t xml:space="preserve">: </w:t>
            </w:r>
            <w:r w:rsidRPr="000C4E71">
              <w:rPr>
                <w:rFonts w:asciiTheme="minorHAnsi" w:eastAsia="Times New Roman" w:hAnsiTheme="minorHAnsi" w:cs="Verdana,BoldItalic"/>
                <w:bCs/>
                <w:iCs/>
                <w:sz w:val="22"/>
                <w:szCs w:val="22"/>
                <w:lang w:val="en-GB" w:eastAsia="en-GB"/>
              </w:rPr>
              <w:t xml:space="preserve">early signalling and </w:t>
            </w:r>
            <w:r w:rsidRPr="004F5650">
              <w:rPr>
                <w:rFonts w:asciiTheme="minorHAnsi" w:eastAsia="Times New Roman" w:hAnsiTheme="minorHAnsi" w:cs="Verdana,BoldItalic"/>
                <w:bCs/>
                <w:iCs/>
                <w:sz w:val="22"/>
                <w:szCs w:val="22"/>
                <w:lang w:val="en-GB" w:eastAsia="en-GB"/>
              </w:rPr>
              <w:t xml:space="preserve">elimination or effective management; </w:t>
            </w:r>
          </w:p>
          <w:p w14:paraId="1B64E586" w14:textId="77777777" w:rsidR="008E0973" w:rsidRPr="000C4E71" w:rsidRDefault="008E097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0C4E71">
              <w:rPr>
                <w:rFonts w:asciiTheme="minorHAnsi" w:eastAsia="Times New Roman" w:hAnsiTheme="minorHAnsi" w:cs="Verdana"/>
                <w:sz w:val="22"/>
                <w:szCs w:val="22"/>
                <w:lang w:val="en-GB" w:eastAsia="en-GB"/>
              </w:rPr>
              <w:t>Water-primrose</w:t>
            </w:r>
            <w:r w:rsidRPr="000C4E71">
              <w:rPr>
                <w:rFonts w:asciiTheme="minorHAnsi" w:eastAsia="Times New Roman" w:hAnsiTheme="minorHAnsi" w:cs="Verdana,BoldItalic"/>
                <w:bCs/>
                <w:iCs/>
                <w:sz w:val="22"/>
                <w:szCs w:val="22"/>
                <w:lang w:val="en-GB" w:eastAsia="en-GB"/>
              </w:rPr>
              <w:t xml:space="preserve"> (</w:t>
            </w:r>
            <w:proofErr w:type="spellStart"/>
            <w:r w:rsidR="00150B8C">
              <w:rPr>
                <w:rFonts w:asciiTheme="minorHAnsi" w:eastAsia="Times New Roman" w:hAnsiTheme="minorHAnsi" w:cs="Verdana,BoldItalic"/>
                <w:bCs/>
                <w:iCs/>
                <w:sz w:val="22"/>
                <w:szCs w:val="22"/>
                <w:lang w:val="en-GB" w:eastAsia="en-GB"/>
              </w:rPr>
              <w:t>Waterteunisbloem</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Pr="000C4E71">
              <w:rPr>
                <w:rFonts w:asciiTheme="minorHAnsi" w:eastAsia="Times New Roman" w:hAnsiTheme="minorHAnsi" w:cs="Verdana,BoldItalic"/>
                <w:bCs/>
                <w:i/>
                <w:iCs/>
                <w:sz w:val="22"/>
                <w:szCs w:val="22"/>
                <w:lang w:val="en-GB" w:eastAsia="en-GB"/>
              </w:rPr>
              <w:t>Ludwigia</w:t>
            </w:r>
            <w:proofErr w:type="spellEnd"/>
            <w:r w:rsidRPr="000C4E71">
              <w:rPr>
                <w:rFonts w:asciiTheme="minorHAnsi" w:eastAsia="Times New Roman" w:hAnsiTheme="minorHAnsi" w:cs="Verdana,BoldItalic"/>
                <w:bCs/>
                <w:i/>
                <w:iCs/>
                <w:sz w:val="22"/>
                <w:szCs w:val="22"/>
                <w:lang w:val="en-GB" w:eastAsia="en-GB"/>
              </w:rPr>
              <w:t xml:space="preserve"> grandiflora</w:t>
            </w:r>
            <w:r w:rsidRPr="000C4E71">
              <w:rPr>
                <w:rFonts w:asciiTheme="minorHAnsi" w:eastAsia="Times New Roman" w:hAnsiTheme="minorHAnsi" w:cs="Verdana,BoldItalic"/>
                <w:bCs/>
                <w:iCs/>
                <w:sz w:val="22"/>
                <w:szCs w:val="22"/>
                <w:lang w:val="en-GB" w:eastAsia="en-GB"/>
              </w:rPr>
              <w:t xml:space="preserve">): </w:t>
            </w:r>
            <w:r w:rsidR="000C4E71" w:rsidRPr="000C4E71">
              <w:rPr>
                <w:rFonts w:asciiTheme="minorHAnsi" w:eastAsia="Times New Roman" w:hAnsiTheme="minorHAnsi" w:cs="Verdana,BoldItalic"/>
                <w:bCs/>
                <w:iCs/>
                <w:sz w:val="22"/>
                <w:szCs w:val="22"/>
                <w:lang w:val="en-GB" w:eastAsia="en-GB"/>
              </w:rPr>
              <w:t xml:space="preserve">elimination of small populations; research on biological pest control; </w:t>
            </w:r>
          </w:p>
          <w:p w14:paraId="08C5FFC1" w14:textId="77777777" w:rsidR="000C4E71" w:rsidRPr="005F2EFF" w:rsidRDefault="008E097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0C4E71">
              <w:rPr>
                <w:rFonts w:asciiTheme="minorHAnsi" w:eastAsia="Times New Roman" w:hAnsiTheme="minorHAnsi" w:cs="Verdana"/>
                <w:sz w:val="22"/>
                <w:szCs w:val="22"/>
                <w:lang w:val="en-GB" w:eastAsia="en-GB"/>
              </w:rPr>
              <w:t xml:space="preserve">Parrot’s feather </w:t>
            </w:r>
            <w:r w:rsidRPr="000C4E71">
              <w:rPr>
                <w:rFonts w:asciiTheme="minorHAnsi" w:eastAsia="Times New Roman" w:hAnsiTheme="minorHAnsi" w:cs="Verdana,BoldItalic"/>
                <w:bCs/>
                <w:iCs/>
                <w:sz w:val="22"/>
                <w:szCs w:val="22"/>
                <w:lang w:val="en-GB" w:eastAsia="en-GB"/>
              </w:rPr>
              <w:t>(</w:t>
            </w:r>
            <w:proofErr w:type="spellStart"/>
            <w:r w:rsidR="00150B8C">
              <w:rPr>
                <w:rFonts w:asciiTheme="minorHAnsi" w:eastAsia="Times New Roman" w:hAnsiTheme="minorHAnsi" w:cs="Verdana,BoldItalic"/>
                <w:bCs/>
                <w:iCs/>
                <w:sz w:val="22"/>
                <w:szCs w:val="22"/>
                <w:lang w:val="en-GB" w:eastAsia="en-GB"/>
              </w:rPr>
              <w:t>Parelvederkruid</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Pr="000C4E71">
              <w:rPr>
                <w:rFonts w:asciiTheme="minorHAnsi" w:eastAsia="Times New Roman" w:hAnsiTheme="minorHAnsi" w:cs="Verdana,BoldItalic"/>
                <w:bCs/>
                <w:i/>
                <w:iCs/>
                <w:sz w:val="22"/>
                <w:szCs w:val="22"/>
                <w:lang w:val="en-GB" w:eastAsia="en-GB"/>
              </w:rPr>
              <w:t>Myriophyllum</w:t>
            </w:r>
            <w:proofErr w:type="spellEnd"/>
            <w:r w:rsidRPr="000C4E71">
              <w:rPr>
                <w:rFonts w:asciiTheme="minorHAnsi" w:eastAsia="Times New Roman" w:hAnsiTheme="minorHAnsi" w:cs="Verdana,BoldItalic"/>
                <w:bCs/>
                <w:i/>
                <w:iCs/>
                <w:sz w:val="22"/>
                <w:szCs w:val="22"/>
                <w:lang w:val="en-GB" w:eastAsia="en-GB"/>
              </w:rPr>
              <w:t xml:space="preserve"> </w:t>
            </w:r>
            <w:proofErr w:type="spellStart"/>
            <w:r w:rsidRPr="000C4E71">
              <w:rPr>
                <w:rFonts w:asciiTheme="minorHAnsi" w:eastAsia="Times New Roman" w:hAnsiTheme="minorHAnsi" w:cs="Verdana,BoldItalic"/>
                <w:bCs/>
                <w:i/>
                <w:iCs/>
                <w:sz w:val="22"/>
                <w:szCs w:val="22"/>
                <w:lang w:val="en-GB" w:eastAsia="en-GB"/>
              </w:rPr>
              <w:t>aquaticum</w:t>
            </w:r>
            <w:proofErr w:type="spellEnd"/>
            <w:r w:rsidRPr="000C4E71">
              <w:rPr>
                <w:rFonts w:asciiTheme="minorHAnsi" w:eastAsia="Times New Roman" w:hAnsiTheme="minorHAnsi" w:cs="Verdana,BoldItalic"/>
                <w:bCs/>
                <w:iCs/>
                <w:sz w:val="22"/>
                <w:szCs w:val="22"/>
                <w:lang w:val="en-GB" w:eastAsia="en-GB"/>
              </w:rPr>
              <w:t xml:space="preserve">): </w:t>
            </w:r>
            <w:r w:rsidR="000C4E71" w:rsidRPr="00EC3D9D">
              <w:rPr>
                <w:rFonts w:asciiTheme="minorHAnsi" w:eastAsia="Times New Roman" w:hAnsiTheme="minorHAnsi" w:cs="Verdana"/>
                <w:sz w:val="22"/>
                <w:szCs w:val="22"/>
                <w:lang w:val="en-GB" w:eastAsia="en-GB"/>
              </w:rPr>
              <w:t xml:space="preserve">damage control, </w:t>
            </w:r>
            <w:r w:rsidR="000C4E71" w:rsidRPr="003362E5">
              <w:rPr>
                <w:rFonts w:asciiTheme="minorHAnsi" w:eastAsia="Times New Roman" w:hAnsiTheme="minorHAnsi" w:cs="Verdana,BoldItalic"/>
                <w:bCs/>
                <w:iCs/>
                <w:sz w:val="22"/>
                <w:szCs w:val="22"/>
                <w:lang w:val="en-GB" w:eastAsia="en-GB"/>
              </w:rPr>
              <w:t>early signalling and elimination</w:t>
            </w:r>
            <w:r w:rsidR="000C4E71">
              <w:rPr>
                <w:rFonts w:asciiTheme="minorHAnsi" w:eastAsia="Times New Roman" w:hAnsiTheme="minorHAnsi" w:cs="Verdana,BoldItalic"/>
                <w:bCs/>
                <w:iCs/>
                <w:sz w:val="22"/>
                <w:szCs w:val="22"/>
                <w:lang w:val="en-GB" w:eastAsia="en-GB"/>
              </w:rPr>
              <w:t>.</w:t>
            </w:r>
          </w:p>
          <w:p w14:paraId="2EF139D3" w14:textId="77777777" w:rsidR="005F2EFF" w:rsidRPr="00E84B8E" w:rsidRDefault="00DC3747"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6302B2">
              <w:rPr>
                <w:rFonts w:asciiTheme="minorHAnsi" w:hAnsiTheme="minorHAnsi"/>
                <w:sz w:val="22"/>
                <w:szCs w:val="22"/>
                <w:lang w:val="en-GB"/>
              </w:rPr>
              <w:t xml:space="preserve">Broadleaf watermilfoil </w:t>
            </w:r>
            <w:r w:rsidR="005F2EFF" w:rsidRPr="006302B2">
              <w:rPr>
                <w:rFonts w:asciiTheme="minorHAnsi" w:hAnsiTheme="minorHAnsi"/>
                <w:sz w:val="22"/>
                <w:szCs w:val="22"/>
                <w:lang w:val="en-GB"/>
              </w:rPr>
              <w:t>(</w:t>
            </w:r>
            <w:proofErr w:type="spellStart"/>
            <w:r w:rsidR="005F2EFF" w:rsidRPr="006302B2">
              <w:rPr>
                <w:rFonts w:asciiTheme="minorHAnsi" w:hAnsiTheme="minorHAnsi"/>
                <w:sz w:val="22"/>
                <w:szCs w:val="22"/>
                <w:lang w:val="en-GB"/>
              </w:rPr>
              <w:t>Ongelijkbladig</w:t>
            </w:r>
            <w:proofErr w:type="spellEnd"/>
            <w:r w:rsidR="005F2EFF" w:rsidRPr="006302B2">
              <w:rPr>
                <w:rFonts w:asciiTheme="minorHAnsi" w:hAnsiTheme="minorHAnsi"/>
                <w:sz w:val="22"/>
                <w:szCs w:val="22"/>
                <w:lang w:val="en-GB"/>
              </w:rPr>
              <w:t xml:space="preserve"> </w:t>
            </w:r>
            <w:proofErr w:type="spellStart"/>
            <w:r w:rsidR="005F2EFF" w:rsidRPr="006302B2">
              <w:rPr>
                <w:rFonts w:asciiTheme="minorHAnsi" w:hAnsiTheme="minorHAnsi"/>
                <w:sz w:val="22"/>
                <w:szCs w:val="22"/>
                <w:lang w:val="en-GB"/>
              </w:rPr>
              <w:t>vederkruid</w:t>
            </w:r>
            <w:proofErr w:type="spellEnd"/>
            <w:r w:rsidR="005F2EFF" w:rsidRPr="006302B2">
              <w:rPr>
                <w:rFonts w:asciiTheme="minorHAnsi" w:hAnsiTheme="minorHAnsi"/>
                <w:sz w:val="22"/>
                <w:szCs w:val="22"/>
                <w:lang w:val="en-GB"/>
              </w:rPr>
              <w:t xml:space="preserve">; </w:t>
            </w:r>
            <w:proofErr w:type="spellStart"/>
            <w:r w:rsidR="005F2EFF" w:rsidRPr="006302B2">
              <w:rPr>
                <w:rFonts w:asciiTheme="minorHAnsi" w:hAnsiTheme="minorHAnsi"/>
                <w:i/>
                <w:sz w:val="22"/>
                <w:szCs w:val="22"/>
                <w:lang w:val="en-GB"/>
              </w:rPr>
              <w:t>Myriophyllum</w:t>
            </w:r>
            <w:proofErr w:type="spellEnd"/>
            <w:r w:rsidR="005F2EFF" w:rsidRPr="006302B2">
              <w:rPr>
                <w:rFonts w:asciiTheme="minorHAnsi" w:hAnsiTheme="minorHAnsi"/>
                <w:i/>
                <w:sz w:val="22"/>
                <w:szCs w:val="22"/>
                <w:lang w:val="en-GB"/>
              </w:rPr>
              <w:t xml:space="preserve"> </w:t>
            </w:r>
            <w:proofErr w:type="spellStart"/>
            <w:r w:rsidR="005F2EFF" w:rsidRPr="006302B2">
              <w:rPr>
                <w:rFonts w:asciiTheme="minorHAnsi" w:hAnsiTheme="minorHAnsi"/>
                <w:i/>
                <w:sz w:val="22"/>
                <w:szCs w:val="22"/>
                <w:lang w:val="en-GB"/>
              </w:rPr>
              <w:t>heterophyllum</w:t>
            </w:r>
            <w:proofErr w:type="spellEnd"/>
            <w:r w:rsidRPr="006302B2">
              <w:rPr>
                <w:rFonts w:asciiTheme="minorHAnsi" w:hAnsiTheme="minorHAnsi"/>
                <w:i/>
                <w:sz w:val="22"/>
                <w:szCs w:val="22"/>
                <w:lang w:val="en-GB"/>
              </w:rPr>
              <w:t>)</w:t>
            </w:r>
            <w:r w:rsidR="006302B2" w:rsidRPr="006302B2">
              <w:rPr>
                <w:rFonts w:asciiTheme="minorHAnsi" w:hAnsiTheme="minorHAnsi"/>
                <w:i/>
                <w:sz w:val="22"/>
                <w:szCs w:val="22"/>
                <w:lang w:val="en-GB"/>
              </w:rPr>
              <w:t>:</w:t>
            </w:r>
            <w:r w:rsidRPr="006302B2">
              <w:rPr>
                <w:rFonts w:asciiTheme="minorHAnsi" w:hAnsiTheme="minorHAnsi"/>
                <w:i/>
                <w:sz w:val="22"/>
                <w:szCs w:val="22"/>
                <w:lang w:val="en-GB"/>
              </w:rPr>
              <w:t xml:space="preserve"> </w:t>
            </w:r>
            <w:r w:rsidRPr="006302B2">
              <w:rPr>
                <w:rFonts w:asciiTheme="minorHAnsi" w:eastAsia="Times New Roman" w:hAnsiTheme="minorHAnsi" w:cs="Verdana"/>
                <w:sz w:val="22"/>
                <w:szCs w:val="22"/>
                <w:lang w:val="en-GB" w:eastAsia="en-GB"/>
              </w:rPr>
              <w:t xml:space="preserve">damage control, </w:t>
            </w:r>
            <w:r w:rsidRPr="006302B2">
              <w:rPr>
                <w:rFonts w:asciiTheme="minorHAnsi" w:eastAsia="Times New Roman" w:hAnsiTheme="minorHAnsi" w:cs="Verdana,BoldItalic"/>
                <w:bCs/>
                <w:iCs/>
                <w:sz w:val="22"/>
                <w:szCs w:val="22"/>
                <w:lang w:val="en-GB" w:eastAsia="en-GB"/>
              </w:rPr>
              <w:t>early signalling and elimination.</w:t>
            </w:r>
          </w:p>
          <w:p w14:paraId="77441BA8" w14:textId="77777777" w:rsidR="00E84B8E" w:rsidRPr="00E84B8E" w:rsidRDefault="00E84B8E" w:rsidP="008D04D9">
            <w:pPr>
              <w:keepNext/>
              <w:autoSpaceDE w:val="0"/>
              <w:autoSpaceDN w:val="0"/>
              <w:adjustRightInd w:val="0"/>
              <w:rPr>
                <w:rFonts w:asciiTheme="minorHAnsi" w:eastAsia="Times New Roman" w:hAnsiTheme="minorHAnsi" w:cs="Verdana"/>
                <w:sz w:val="22"/>
                <w:szCs w:val="22"/>
                <w:lang w:val="en-GB" w:eastAsia="en-GB"/>
              </w:rPr>
            </w:pPr>
            <w:r>
              <w:rPr>
                <w:rFonts w:asciiTheme="minorHAnsi" w:eastAsia="Times New Roman" w:hAnsiTheme="minorHAnsi" w:cs="Verdana"/>
                <w:sz w:val="22"/>
                <w:szCs w:val="22"/>
                <w:lang w:val="en-GB" w:eastAsia="en-GB"/>
              </w:rPr>
              <w:t>Terrestrial plants:</w:t>
            </w:r>
          </w:p>
          <w:p w14:paraId="0AE5EB3A" w14:textId="77777777" w:rsidR="007A05EF" w:rsidRPr="00E44466" w:rsidRDefault="007A05EF"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sidRPr="006302B2">
              <w:rPr>
                <w:rFonts w:asciiTheme="minorHAnsi" w:hAnsiTheme="minorHAnsi"/>
                <w:sz w:val="22"/>
                <w:szCs w:val="22"/>
              </w:rPr>
              <w:t xml:space="preserve">Himalayan </w:t>
            </w:r>
            <w:r w:rsidRPr="00E44466">
              <w:rPr>
                <w:rFonts w:asciiTheme="minorHAnsi" w:hAnsiTheme="minorHAnsi"/>
                <w:sz w:val="22"/>
                <w:szCs w:val="22"/>
              </w:rPr>
              <w:t>balsam (</w:t>
            </w:r>
            <w:proofErr w:type="spellStart"/>
            <w:r w:rsidRPr="00E44466">
              <w:rPr>
                <w:rFonts w:asciiTheme="minorHAnsi" w:hAnsiTheme="minorHAnsi"/>
                <w:sz w:val="22"/>
                <w:szCs w:val="22"/>
              </w:rPr>
              <w:t>Reuzenbalsemien</w:t>
            </w:r>
            <w:proofErr w:type="spellEnd"/>
            <w:r w:rsidRPr="00E44466">
              <w:rPr>
                <w:rFonts w:asciiTheme="minorHAnsi" w:hAnsiTheme="minorHAnsi"/>
                <w:sz w:val="22"/>
                <w:szCs w:val="22"/>
              </w:rPr>
              <w:t xml:space="preserve">; </w:t>
            </w:r>
            <w:r w:rsidRPr="00E44466">
              <w:rPr>
                <w:rFonts w:asciiTheme="minorHAnsi" w:hAnsiTheme="minorHAnsi"/>
                <w:i/>
                <w:sz w:val="22"/>
                <w:szCs w:val="22"/>
              </w:rPr>
              <w:t xml:space="preserve">Impatiens </w:t>
            </w:r>
            <w:proofErr w:type="spellStart"/>
            <w:r w:rsidRPr="00E44466">
              <w:rPr>
                <w:rFonts w:asciiTheme="minorHAnsi" w:hAnsiTheme="minorHAnsi"/>
                <w:i/>
                <w:sz w:val="22"/>
                <w:szCs w:val="22"/>
              </w:rPr>
              <w:t>glandulifera</w:t>
            </w:r>
            <w:proofErr w:type="spellEnd"/>
            <w:r w:rsidRPr="00E44466">
              <w:rPr>
                <w:rFonts w:asciiTheme="minorHAnsi" w:hAnsiTheme="minorHAnsi"/>
                <w:sz w:val="22"/>
                <w:szCs w:val="22"/>
              </w:rPr>
              <w:t>)</w:t>
            </w:r>
            <w:r w:rsidR="006302B2" w:rsidRPr="00E44466">
              <w:rPr>
                <w:rFonts w:asciiTheme="minorHAnsi" w:hAnsiTheme="minorHAnsi"/>
                <w:sz w:val="22"/>
                <w:szCs w:val="22"/>
              </w:rPr>
              <w:t>: elimination and/or management;</w:t>
            </w:r>
          </w:p>
          <w:p w14:paraId="317DD8D4" w14:textId="77777777" w:rsidR="00E84B8E" w:rsidRPr="00E44466" w:rsidRDefault="00E83BC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Pr>
                <w:rFonts w:asciiTheme="minorHAnsi" w:hAnsiTheme="minorHAnsi"/>
                <w:sz w:val="22"/>
                <w:szCs w:val="22"/>
              </w:rPr>
              <w:t>Giant hogweed (</w:t>
            </w:r>
            <w:proofErr w:type="spellStart"/>
            <w:r w:rsidR="006302B2" w:rsidRPr="00E44466">
              <w:rPr>
                <w:rFonts w:asciiTheme="minorHAnsi" w:hAnsiTheme="minorHAnsi"/>
                <w:sz w:val="22"/>
                <w:szCs w:val="22"/>
              </w:rPr>
              <w:t>Reuzenberenklauw</w:t>
            </w:r>
            <w:proofErr w:type="spellEnd"/>
            <w:r>
              <w:rPr>
                <w:rFonts w:asciiTheme="minorHAnsi" w:hAnsiTheme="minorHAnsi"/>
                <w:sz w:val="22"/>
                <w:szCs w:val="22"/>
              </w:rPr>
              <w:t xml:space="preserve">; </w:t>
            </w:r>
            <w:proofErr w:type="spellStart"/>
            <w:r w:rsidR="006302B2" w:rsidRPr="00E44466">
              <w:rPr>
                <w:rFonts w:asciiTheme="minorHAnsi" w:hAnsiTheme="minorHAnsi"/>
                <w:i/>
                <w:sz w:val="22"/>
                <w:szCs w:val="22"/>
              </w:rPr>
              <w:t>Heracleum</w:t>
            </w:r>
            <w:proofErr w:type="spellEnd"/>
            <w:r w:rsidR="006302B2" w:rsidRPr="00E44466">
              <w:rPr>
                <w:rFonts w:asciiTheme="minorHAnsi" w:hAnsiTheme="minorHAnsi"/>
                <w:i/>
                <w:sz w:val="22"/>
                <w:szCs w:val="22"/>
              </w:rPr>
              <w:t xml:space="preserve"> </w:t>
            </w:r>
            <w:proofErr w:type="spellStart"/>
            <w:r w:rsidR="006302B2" w:rsidRPr="00E44466">
              <w:rPr>
                <w:rFonts w:asciiTheme="minorHAnsi" w:hAnsiTheme="minorHAnsi"/>
                <w:i/>
                <w:sz w:val="22"/>
                <w:szCs w:val="22"/>
              </w:rPr>
              <w:t>mantegazzianum</w:t>
            </w:r>
            <w:proofErr w:type="spellEnd"/>
            <w:r w:rsidR="006302B2" w:rsidRPr="00E44466">
              <w:rPr>
                <w:rFonts w:asciiTheme="minorHAnsi" w:hAnsiTheme="minorHAnsi"/>
                <w:sz w:val="22"/>
                <w:szCs w:val="22"/>
              </w:rPr>
              <w:t>)</w:t>
            </w:r>
            <w:r w:rsidR="00E84B8E" w:rsidRPr="00E44466">
              <w:rPr>
                <w:rFonts w:asciiTheme="minorHAnsi" w:eastAsia="Times New Roman" w:hAnsiTheme="minorHAnsi" w:cs="Verdana,BoldItalic"/>
                <w:bCs/>
                <w:iCs/>
                <w:sz w:val="22"/>
                <w:szCs w:val="22"/>
                <w:lang w:val="en-GB" w:eastAsia="en-GB"/>
              </w:rPr>
              <w:t xml:space="preserve"> early signalling and elimination or effective management; </w:t>
            </w:r>
          </w:p>
          <w:p w14:paraId="43F3FECE" w14:textId="77777777" w:rsidR="006302B2" w:rsidRPr="00E44466" w:rsidRDefault="00E83BC3" w:rsidP="008D04D9">
            <w:pPr>
              <w:pStyle w:val="ListParagraph"/>
              <w:keepNext/>
              <w:numPr>
                <w:ilvl w:val="0"/>
                <w:numId w:val="20"/>
              </w:numPr>
              <w:autoSpaceDE w:val="0"/>
              <w:autoSpaceDN w:val="0"/>
              <w:adjustRightInd w:val="0"/>
              <w:rPr>
                <w:rFonts w:asciiTheme="minorHAnsi" w:eastAsia="Times New Roman" w:hAnsiTheme="minorHAnsi" w:cs="Verdana"/>
                <w:sz w:val="22"/>
                <w:szCs w:val="22"/>
                <w:lang w:val="en-GB" w:eastAsia="en-GB"/>
              </w:rPr>
            </w:pPr>
            <w:r>
              <w:rPr>
                <w:rFonts w:asciiTheme="minorHAnsi" w:hAnsiTheme="minorHAnsi"/>
                <w:sz w:val="22"/>
                <w:szCs w:val="22"/>
              </w:rPr>
              <w:t>Common milkweed (</w:t>
            </w:r>
            <w:proofErr w:type="spellStart"/>
            <w:r w:rsidR="006302B2" w:rsidRPr="00E44466">
              <w:rPr>
                <w:rFonts w:asciiTheme="minorHAnsi" w:hAnsiTheme="minorHAnsi"/>
                <w:sz w:val="22"/>
                <w:szCs w:val="22"/>
              </w:rPr>
              <w:t>Zijdeplant</w:t>
            </w:r>
            <w:proofErr w:type="spellEnd"/>
            <w:r>
              <w:rPr>
                <w:rFonts w:asciiTheme="minorHAnsi" w:hAnsiTheme="minorHAnsi"/>
                <w:sz w:val="22"/>
                <w:szCs w:val="22"/>
              </w:rPr>
              <w:t xml:space="preserve">; </w:t>
            </w:r>
            <w:proofErr w:type="spellStart"/>
            <w:r w:rsidR="006302B2" w:rsidRPr="00E44466">
              <w:rPr>
                <w:rFonts w:asciiTheme="minorHAnsi" w:hAnsiTheme="minorHAnsi"/>
                <w:i/>
                <w:sz w:val="22"/>
                <w:szCs w:val="22"/>
              </w:rPr>
              <w:t>Asclepias</w:t>
            </w:r>
            <w:proofErr w:type="spellEnd"/>
            <w:r w:rsidR="006302B2" w:rsidRPr="00E44466">
              <w:rPr>
                <w:rFonts w:asciiTheme="minorHAnsi" w:hAnsiTheme="minorHAnsi"/>
                <w:i/>
                <w:sz w:val="22"/>
                <w:szCs w:val="22"/>
              </w:rPr>
              <w:t xml:space="preserve"> </w:t>
            </w:r>
            <w:proofErr w:type="spellStart"/>
            <w:r w:rsidR="006302B2" w:rsidRPr="00E44466">
              <w:rPr>
                <w:rFonts w:asciiTheme="minorHAnsi" w:hAnsiTheme="minorHAnsi"/>
                <w:i/>
                <w:sz w:val="22"/>
                <w:szCs w:val="22"/>
              </w:rPr>
              <w:t>syriaca</w:t>
            </w:r>
            <w:proofErr w:type="spellEnd"/>
            <w:r w:rsidR="006302B2" w:rsidRPr="00E44466">
              <w:rPr>
                <w:rFonts w:asciiTheme="minorHAnsi" w:hAnsiTheme="minorHAnsi"/>
                <w:sz w:val="22"/>
                <w:szCs w:val="22"/>
              </w:rPr>
              <w:t>)</w:t>
            </w:r>
            <w:r w:rsidR="00E84B8E" w:rsidRPr="00E44466">
              <w:rPr>
                <w:rFonts w:asciiTheme="minorHAnsi" w:hAnsiTheme="minorHAnsi"/>
                <w:sz w:val="22"/>
                <w:szCs w:val="22"/>
              </w:rPr>
              <w:t xml:space="preserve">; </w:t>
            </w:r>
            <w:r w:rsidR="00E84B8E" w:rsidRPr="00E44466">
              <w:rPr>
                <w:rFonts w:asciiTheme="minorHAnsi" w:eastAsia="Times New Roman" w:hAnsiTheme="minorHAnsi" w:cs="Verdana,BoldItalic"/>
                <w:bCs/>
                <w:iCs/>
                <w:sz w:val="22"/>
                <w:szCs w:val="22"/>
                <w:lang w:val="en-GB" w:eastAsia="en-GB"/>
              </w:rPr>
              <w:t>early signalling and elimi</w:t>
            </w:r>
            <w:r>
              <w:rPr>
                <w:rFonts w:asciiTheme="minorHAnsi" w:eastAsia="Times New Roman" w:hAnsiTheme="minorHAnsi" w:cs="Verdana,BoldItalic"/>
                <w:bCs/>
                <w:iCs/>
                <w:sz w:val="22"/>
                <w:szCs w:val="22"/>
                <w:lang w:val="en-GB" w:eastAsia="en-GB"/>
              </w:rPr>
              <w:t>nation or effective management;</w:t>
            </w:r>
          </w:p>
          <w:p w14:paraId="0282EAC0" w14:textId="77777777" w:rsidR="003362E5" w:rsidRPr="003362E5" w:rsidRDefault="003362E5" w:rsidP="008D04D9">
            <w:pPr>
              <w:keepNext/>
              <w:rPr>
                <w:rFonts w:asciiTheme="minorHAnsi" w:eastAsia="Times New Roman" w:hAnsiTheme="minorHAnsi" w:cs="Verdana,BoldItalic"/>
                <w:bCs/>
                <w:iCs/>
                <w:sz w:val="22"/>
                <w:szCs w:val="22"/>
                <w:lang w:val="nl-NL" w:eastAsia="en-GB"/>
              </w:rPr>
            </w:pPr>
            <w:proofErr w:type="spellStart"/>
            <w:r w:rsidRPr="003362E5">
              <w:rPr>
                <w:rFonts w:asciiTheme="minorHAnsi" w:eastAsia="Times New Roman" w:hAnsiTheme="minorHAnsi" w:cs="Verdana,BoldItalic"/>
                <w:bCs/>
                <w:iCs/>
                <w:sz w:val="22"/>
                <w:szCs w:val="22"/>
                <w:lang w:val="nl-NL" w:eastAsia="en-GB"/>
              </w:rPr>
              <w:t>Mammals</w:t>
            </w:r>
            <w:proofErr w:type="spellEnd"/>
            <w:r w:rsidRPr="003362E5">
              <w:rPr>
                <w:rFonts w:asciiTheme="minorHAnsi" w:eastAsia="Times New Roman" w:hAnsiTheme="minorHAnsi" w:cs="Verdana,BoldItalic"/>
                <w:bCs/>
                <w:iCs/>
                <w:sz w:val="22"/>
                <w:szCs w:val="22"/>
                <w:lang w:val="nl-NL" w:eastAsia="en-GB"/>
              </w:rPr>
              <w:t>:</w:t>
            </w:r>
          </w:p>
          <w:p w14:paraId="737466EB" w14:textId="77777777" w:rsidR="00150B8C" w:rsidRDefault="003362E5" w:rsidP="008D04D9">
            <w:pPr>
              <w:pStyle w:val="ListParagraph"/>
              <w:numPr>
                <w:ilvl w:val="0"/>
                <w:numId w:val="20"/>
              </w:numPr>
              <w:autoSpaceDE w:val="0"/>
              <w:autoSpaceDN w:val="0"/>
              <w:adjustRightInd w:val="0"/>
              <w:rPr>
                <w:rFonts w:asciiTheme="minorHAnsi" w:eastAsia="Times New Roman" w:hAnsiTheme="minorHAnsi" w:cs="Verdana"/>
                <w:sz w:val="22"/>
                <w:szCs w:val="22"/>
                <w:lang w:val="en-GB" w:eastAsia="en-GB"/>
              </w:rPr>
            </w:pPr>
            <w:r w:rsidRPr="000C4E71">
              <w:rPr>
                <w:rFonts w:asciiTheme="minorHAnsi" w:eastAsia="Times New Roman" w:hAnsiTheme="minorHAnsi" w:cs="Verdana,BoldItalic"/>
                <w:bCs/>
                <w:iCs/>
                <w:sz w:val="22"/>
                <w:szCs w:val="22"/>
                <w:lang w:val="en-GB" w:eastAsia="en-GB"/>
              </w:rPr>
              <w:t>Coypu (</w:t>
            </w:r>
            <w:proofErr w:type="spellStart"/>
            <w:r w:rsidR="00150B8C">
              <w:rPr>
                <w:rFonts w:asciiTheme="minorHAnsi" w:eastAsia="Times New Roman" w:hAnsiTheme="minorHAnsi" w:cs="Verdana,BoldItalic"/>
                <w:bCs/>
                <w:iCs/>
                <w:sz w:val="22"/>
                <w:szCs w:val="22"/>
                <w:lang w:val="en-GB" w:eastAsia="en-GB"/>
              </w:rPr>
              <w:t>Beverrat</w:t>
            </w:r>
            <w:proofErr w:type="spellEnd"/>
            <w:r w:rsidR="00150B8C">
              <w:rPr>
                <w:rFonts w:asciiTheme="minorHAnsi" w:eastAsia="Times New Roman" w:hAnsiTheme="minorHAnsi" w:cs="Verdana,BoldItalic"/>
                <w:bCs/>
                <w:iCs/>
                <w:sz w:val="22"/>
                <w:szCs w:val="22"/>
                <w:lang w:val="en-GB" w:eastAsia="en-GB"/>
              </w:rPr>
              <w:t xml:space="preserve">; </w:t>
            </w:r>
            <w:proofErr w:type="spellStart"/>
            <w:r w:rsidRPr="000C4E71">
              <w:rPr>
                <w:rFonts w:asciiTheme="minorHAnsi" w:eastAsia="Times New Roman" w:hAnsiTheme="minorHAnsi" w:cs="Verdana,BoldItalic"/>
                <w:bCs/>
                <w:i/>
                <w:iCs/>
                <w:sz w:val="22"/>
                <w:szCs w:val="22"/>
                <w:lang w:val="en-GB" w:eastAsia="en-GB"/>
              </w:rPr>
              <w:t>Myocastor</w:t>
            </w:r>
            <w:proofErr w:type="spellEnd"/>
            <w:r w:rsidRPr="000C4E71">
              <w:rPr>
                <w:rFonts w:asciiTheme="minorHAnsi" w:eastAsia="Times New Roman" w:hAnsiTheme="minorHAnsi" w:cs="Verdana,BoldItalic"/>
                <w:bCs/>
                <w:i/>
                <w:iCs/>
                <w:sz w:val="22"/>
                <w:szCs w:val="22"/>
                <w:lang w:val="en-GB" w:eastAsia="en-GB"/>
              </w:rPr>
              <w:t xml:space="preserve"> coypus</w:t>
            </w:r>
            <w:r w:rsidRPr="000C4E71">
              <w:rPr>
                <w:rFonts w:asciiTheme="minorHAnsi" w:eastAsia="Times New Roman" w:hAnsiTheme="minorHAnsi" w:cs="Verdana,BoldItalic"/>
                <w:bCs/>
                <w:iCs/>
                <w:sz w:val="22"/>
                <w:szCs w:val="22"/>
                <w:lang w:val="en-GB" w:eastAsia="en-GB"/>
              </w:rPr>
              <w:t>)</w:t>
            </w:r>
            <w:r w:rsidR="000C4E71" w:rsidRPr="000C4E71">
              <w:rPr>
                <w:rFonts w:asciiTheme="minorHAnsi" w:eastAsia="Times New Roman" w:hAnsiTheme="minorHAnsi" w:cs="Verdana,BoldItalic"/>
                <w:bCs/>
                <w:iCs/>
                <w:sz w:val="22"/>
                <w:szCs w:val="22"/>
                <w:lang w:val="en-GB" w:eastAsia="en-GB"/>
              </w:rPr>
              <w:t xml:space="preserve">: </w:t>
            </w:r>
            <w:r w:rsidRPr="000C4E71">
              <w:rPr>
                <w:rFonts w:asciiTheme="minorHAnsi" w:eastAsia="Times New Roman" w:hAnsiTheme="minorHAnsi" w:cs="Verdana"/>
                <w:sz w:val="22"/>
                <w:szCs w:val="22"/>
                <w:lang w:val="en-GB" w:eastAsia="en-GB"/>
              </w:rPr>
              <w:t xml:space="preserve"> </w:t>
            </w:r>
            <w:r w:rsidR="000C4E71" w:rsidRPr="000C4E71">
              <w:rPr>
                <w:rFonts w:asciiTheme="minorHAnsi" w:eastAsia="Times New Roman" w:hAnsiTheme="minorHAnsi" w:cs="Verdana"/>
                <w:sz w:val="22"/>
                <w:szCs w:val="22"/>
                <w:lang w:val="en-GB" w:eastAsia="en-GB"/>
              </w:rPr>
              <w:t>elimination influx from Germany and individual specimen elsewhere.</w:t>
            </w:r>
          </w:p>
          <w:p w14:paraId="539D34CA" w14:textId="77777777" w:rsidR="003362E5" w:rsidRPr="000C4E71" w:rsidRDefault="00150B8C" w:rsidP="008D04D9">
            <w:pPr>
              <w:pStyle w:val="ListParagraph"/>
              <w:numPr>
                <w:ilvl w:val="0"/>
                <w:numId w:val="20"/>
              </w:numPr>
              <w:autoSpaceDE w:val="0"/>
              <w:autoSpaceDN w:val="0"/>
              <w:adjustRightInd w:val="0"/>
              <w:rPr>
                <w:rFonts w:asciiTheme="minorHAnsi" w:eastAsia="Times New Roman" w:hAnsiTheme="minorHAnsi" w:cs="Verdana"/>
                <w:sz w:val="22"/>
                <w:szCs w:val="22"/>
                <w:lang w:val="en-GB" w:eastAsia="en-GB"/>
              </w:rPr>
            </w:pPr>
            <w:r>
              <w:rPr>
                <w:rFonts w:asciiTheme="minorHAnsi" w:eastAsia="Times New Roman" w:hAnsiTheme="minorHAnsi" w:cs="Verdana"/>
                <w:sz w:val="22"/>
                <w:szCs w:val="22"/>
                <w:lang w:val="en-GB" w:eastAsia="en-GB"/>
              </w:rPr>
              <w:t>Mus</w:t>
            </w:r>
            <w:r w:rsidR="005F2EFF">
              <w:rPr>
                <w:rFonts w:asciiTheme="minorHAnsi" w:eastAsia="Times New Roman" w:hAnsiTheme="minorHAnsi" w:cs="Verdana"/>
                <w:sz w:val="22"/>
                <w:szCs w:val="22"/>
                <w:lang w:val="en-GB" w:eastAsia="en-GB"/>
              </w:rPr>
              <w:t>krat (</w:t>
            </w:r>
            <w:proofErr w:type="spellStart"/>
            <w:r w:rsidR="005F2EFF">
              <w:rPr>
                <w:rFonts w:asciiTheme="minorHAnsi" w:eastAsia="Times New Roman" w:hAnsiTheme="minorHAnsi" w:cs="Verdana"/>
                <w:sz w:val="22"/>
                <w:szCs w:val="22"/>
                <w:lang w:val="en-GB" w:eastAsia="en-GB"/>
              </w:rPr>
              <w:t>Muskusrat</w:t>
            </w:r>
            <w:proofErr w:type="spellEnd"/>
            <w:r w:rsidR="005F2EFF">
              <w:rPr>
                <w:rFonts w:asciiTheme="minorHAnsi" w:eastAsia="Times New Roman" w:hAnsiTheme="minorHAnsi" w:cs="Verdana"/>
                <w:sz w:val="22"/>
                <w:szCs w:val="22"/>
                <w:lang w:val="en-GB" w:eastAsia="en-GB"/>
              </w:rPr>
              <w:t xml:space="preserve">; </w:t>
            </w:r>
            <w:proofErr w:type="spellStart"/>
            <w:r w:rsidR="005F2EFF" w:rsidRPr="005F2EFF">
              <w:rPr>
                <w:rFonts w:asciiTheme="minorHAnsi" w:eastAsia="Times New Roman" w:hAnsiTheme="minorHAnsi" w:cs="Verdana"/>
                <w:i/>
                <w:sz w:val="22"/>
                <w:szCs w:val="22"/>
                <w:lang w:val="en-GB" w:eastAsia="en-GB"/>
              </w:rPr>
              <w:t>O</w:t>
            </w:r>
            <w:r w:rsidRPr="005F2EFF">
              <w:rPr>
                <w:rFonts w:asciiTheme="minorHAnsi" w:eastAsia="Times New Roman" w:hAnsiTheme="minorHAnsi" w:cs="Verdana"/>
                <w:i/>
                <w:sz w:val="22"/>
                <w:szCs w:val="22"/>
                <w:lang w:val="en-GB" w:eastAsia="en-GB"/>
              </w:rPr>
              <w:t>ndatra</w:t>
            </w:r>
            <w:proofErr w:type="spellEnd"/>
            <w:r w:rsidRPr="005F2EFF">
              <w:rPr>
                <w:rFonts w:asciiTheme="minorHAnsi" w:eastAsia="Times New Roman" w:hAnsiTheme="minorHAnsi" w:cs="Verdana"/>
                <w:i/>
                <w:sz w:val="22"/>
                <w:szCs w:val="22"/>
                <w:lang w:val="en-GB" w:eastAsia="en-GB"/>
              </w:rPr>
              <w:t xml:space="preserve"> </w:t>
            </w:r>
            <w:proofErr w:type="spellStart"/>
            <w:r w:rsidRPr="005F2EFF">
              <w:rPr>
                <w:rFonts w:asciiTheme="minorHAnsi" w:eastAsia="Times New Roman" w:hAnsiTheme="minorHAnsi" w:cs="Verdana"/>
                <w:i/>
                <w:sz w:val="22"/>
                <w:szCs w:val="22"/>
                <w:lang w:val="en-GB" w:eastAsia="en-GB"/>
              </w:rPr>
              <w:t>zibethicus</w:t>
            </w:r>
            <w:proofErr w:type="spellEnd"/>
            <w:r>
              <w:rPr>
                <w:rFonts w:asciiTheme="minorHAnsi" w:eastAsia="Times New Roman" w:hAnsiTheme="minorHAnsi" w:cs="Verdana"/>
                <w:sz w:val="22"/>
                <w:szCs w:val="22"/>
                <w:lang w:val="en-GB" w:eastAsia="en-GB"/>
              </w:rPr>
              <w:t>)</w:t>
            </w:r>
            <w:r w:rsidR="005F2EFF">
              <w:rPr>
                <w:rFonts w:asciiTheme="minorHAnsi" w:eastAsia="Times New Roman" w:hAnsiTheme="minorHAnsi" w:cs="Verdana"/>
                <w:sz w:val="22"/>
                <w:szCs w:val="22"/>
                <w:lang w:val="en-GB" w:eastAsia="en-GB"/>
              </w:rPr>
              <w:t xml:space="preserve">: damage control through elimination of specimen (management costs approx. 35 million euro per year).  </w:t>
            </w:r>
            <w:r w:rsidR="000C4E71" w:rsidRPr="000C4E71">
              <w:rPr>
                <w:rFonts w:asciiTheme="minorHAnsi" w:eastAsia="Times New Roman" w:hAnsiTheme="minorHAnsi" w:cs="Verdana"/>
                <w:sz w:val="22"/>
                <w:szCs w:val="22"/>
                <w:lang w:val="en-GB" w:eastAsia="en-GB"/>
              </w:rPr>
              <w:t xml:space="preserve"> </w:t>
            </w:r>
          </w:p>
          <w:p w14:paraId="50FF1E0C" w14:textId="77777777" w:rsidR="008D04D9" w:rsidRDefault="008D04D9" w:rsidP="008D04D9">
            <w:pPr>
              <w:rPr>
                <w:rFonts w:asciiTheme="minorHAnsi" w:eastAsia="Times New Roman" w:hAnsiTheme="minorHAnsi" w:cs="Verdana,BoldItalic"/>
                <w:bCs/>
                <w:iCs/>
                <w:sz w:val="22"/>
                <w:szCs w:val="22"/>
                <w:lang w:val="nl-NL" w:eastAsia="en-GB"/>
              </w:rPr>
            </w:pPr>
          </w:p>
          <w:p w14:paraId="66308514" w14:textId="77777777" w:rsidR="008E0973" w:rsidRPr="000C4E71" w:rsidRDefault="008E0973" w:rsidP="008D04D9">
            <w:pPr>
              <w:rPr>
                <w:rFonts w:asciiTheme="minorHAnsi" w:eastAsia="Times New Roman" w:hAnsiTheme="minorHAnsi" w:cs="Verdana,BoldItalic"/>
                <w:bCs/>
                <w:iCs/>
                <w:sz w:val="22"/>
                <w:szCs w:val="22"/>
                <w:lang w:val="nl-NL" w:eastAsia="en-GB"/>
              </w:rPr>
            </w:pPr>
            <w:proofErr w:type="spellStart"/>
            <w:r w:rsidRPr="000C4E71">
              <w:rPr>
                <w:rFonts w:asciiTheme="minorHAnsi" w:eastAsia="Times New Roman" w:hAnsiTheme="minorHAnsi" w:cs="Verdana,BoldItalic"/>
                <w:bCs/>
                <w:iCs/>
                <w:sz w:val="22"/>
                <w:szCs w:val="22"/>
                <w:lang w:val="nl-NL" w:eastAsia="en-GB"/>
              </w:rPr>
              <w:lastRenderedPageBreak/>
              <w:t>Birds</w:t>
            </w:r>
            <w:proofErr w:type="spellEnd"/>
            <w:r w:rsidRPr="000C4E71">
              <w:rPr>
                <w:rFonts w:asciiTheme="minorHAnsi" w:eastAsia="Times New Roman" w:hAnsiTheme="minorHAnsi" w:cs="Verdana,BoldItalic"/>
                <w:bCs/>
                <w:iCs/>
                <w:sz w:val="22"/>
                <w:szCs w:val="22"/>
                <w:lang w:val="nl-NL" w:eastAsia="en-GB"/>
              </w:rPr>
              <w:t>:</w:t>
            </w:r>
          </w:p>
          <w:p w14:paraId="6E6E3E7C" w14:textId="77777777" w:rsidR="008E0973" w:rsidRDefault="008E0973" w:rsidP="008D04D9">
            <w:pPr>
              <w:pStyle w:val="ListParagraph"/>
              <w:numPr>
                <w:ilvl w:val="0"/>
                <w:numId w:val="20"/>
              </w:numPr>
              <w:rPr>
                <w:rFonts w:asciiTheme="minorHAnsi" w:eastAsia="Times New Roman" w:hAnsiTheme="minorHAnsi" w:cs="Verdana,BoldItalic"/>
                <w:bCs/>
                <w:iCs/>
                <w:sz w:val="22"/>
                <w:szCs w:val="22"/>
                <w:lang w:val="en-GB" w:eastAsia="en-GB"/>
              </w:rPr>
            </w:pPr>
            <w:r w:rsidRPr="000C4E71">
              <w:rPr>
                <w:rFonts w:asciiTheme="minorHAnsi" w:eastAsia="Times New Roman" w:hAnsiTheme="minorHAnsi" w:cs="Verdana,BoldItalic"/>
                <w:bCs/>
                <w:iCs/>
                <w:sz w:val="22"/>
                <w:szCs w:val="22"/>
                <w:lang w:val="en-GB" w:eastAsia="en-GB"/>
              </w:rPr>
              <w:t>Sacred ibis (</w:t>
            </w:r>
            <w:proofErr w:type="spellStart"/>
            <w:r w:rsidR="001C00CA">
              <w:rPr>
                <w:rFonts w:asciiTheme="minorHAnsi" w:eastAsia="Times New Roman" w:hAnsiTheme="minorHAnsi" w:cs="Verdana,BoldItalic"/>
                <w:bCs/>
                <w:iCs/>
                <w:sz w:val="22"/>
                <w:szCs w:val="22"/>
                <w:lang w:val="en-GB" w:eastAsia="en-GB"/>
              </w:rPr>
              <w:t>Heilige</w:t>
            </w:r>
            <w:proofErr w:type="spellEnd"/>
            <w:r w:rsidR="001C00CA">
              <w:rPr>
                <w:rFonts w:asciiTheme="minorHAnsi" w:eastAsia="Times New Roman" w:hAnsiTheme="minorHAnsi" w:cs="Verdana,BoldItalic"/>
                <w:bCs/>
                <w:iCs/>
                <w:sz w:val="22"/>
                <w:szCs w:val="22"/>
                <w:lang w:val="en-GB" w:eastAsia="en-GB"/>
              </w:rPr>
              <w:t xml:space="preserve"> ibis; </w:t>
            </w:r>
            <w:proofErr w:type="spellStart"/>
            <w:r w:rsidRPr="000C4E71">
              <w:rPr>
                <w:rFonts w:asciiTheme="minorHAnsi" w:eastAsia="Times New Roman" w:hAnsiTheme="minorHAnsi" w:cs="Verdana,BoldItalic"/>
                <w:bCs/>
                <w:i/>
                <w:iCs/>
                <w:sz w:val="22"/>
                <w:szCs w:val="22"/>
                <w:lang w:val="en-GB" w:eastAsia="en-GB"/>
              </w:rPr>
              <w:t>Threskiorn</w:t>
            </w:r>
            <w:r w:rsidRPr="008E0973">
              <w:rPr>
                <w:rFonts w:asciiTheme="minorHAnsi" w:eastAsia="Times New Roman" w:hAnsiTheme="minorHAnsi" w:cs="Verdana,BoldItalic"/>
                <w:bCs/>
                <w:i/>
                <w:iCs/>
                <w:sz w:val="22"/>
                <w:szCs w:val="22"/>
                <w:lang w:val="en-GB" w:eastAsia="en-GB"/>
              </w:rPr>
              <w:t>is</w:t>
            </w:r>
            <w:proofErr w:type="spellEnd"/>
            <w:r w:rsidRPr="008E0973">
              <w:rPr>
                <w:rFonts w:asciiTheme="minorHAnsi" w:eastAsia="Times New Roman" w:hAnsiTheme="minorHAnsi" w:cs="Verdana,BoldItalic"/>
                <w:bCs/>
                <w:i/>
                <w:iCs/>
                <w:sz w:val="22"/>
                <w:szCs w:val="22"/>
                <w:lang w:val="en-GB" w:eastAsia="en-GB"/>
              </w:rPr>
              <w:t xml:space="preserve"> </w:t>
            </w:r>
            <w:proofErr w:type="spellStart"/>
            <w:r w:rsidRPr="008E0973">
              <w:rPr>
                <w:rFonts w:asciiTheme="minorHAnsi" w:eastAsia="Times New Roman" w:hAnsiTheme="minorHAnsi" w:cs="Verdana,BoldItalic"/>
                <w:bCs/>
                <w:i/>
                <w:iCs/>
                <w:sz w:val="22"/>
                <w:szCs w:val="22"/>
                <w:lang w:val="en-GB" w:eastAsia="en-GB"/>
              </w:rPr>
              <w:t>aethiopicus</w:t>
            </w:r>
            <w:proofErr w:type="spellEnd"/>
            <w:r w:rsidRPr="00173F9F">
              <w:rPr>
                <w:rFonts w:asciiTheme="minorHAnsi" w:eastAsia="Times New Roman" w:hAnsiTheme="minorHAnsi" w:cs="Verdana,BoldItalic"/>
                <w:bCs/>
                <w:iCs/>
                <w:sz w:val="22"/>
                <w:szCs w:val="22"/>
                <w:lang w:val="en-GB" w:eastAsia="en-GB"/>
              </w:rPr>
              <w:t>): early signalling and elimination in case of population forming</w:t>
            </w:r>
            <w:r w:rsidR="000C4E71">
              <w:rPr>
                <w:rFonts w:asciiTheme="minorHAnsi" w:eastAsia="Times New Roman" w:hAnsiTheme="minorHAnsi" w:cs="Verdana,BoldItalic"/>
                <w:bCs/>
                <w:iCs/>
                <w:sz w:val="22"/>
                <w:szCs w:val="22"/>
                <w:lang w:val="en-GB" w:eastAsia="en-GB"/>
              </w:rPr>
              <w:t>;</w:t>
            </w:r>
          </w:p>
          <w:p w14:paraId="165FFC4F" w14:textId="77777777" w:rsidR="008E0973" w:rsidRPr="007A05EF" w:rsidRDefault="008E0973" w:rsidP="008D04D9">
            <w:pPr>
              <w:pStyle w:val="ListParagraph"/>
              <w:numPr>
                <w:ilvl w:val="0"/>
                <w:numId w:val="20"/>
              </w:numPr>
              <w:rPr>
                <w:rFonts w:asciiTheme="minorHAnsi" w:eastAsia="Times New Roman" w:hAnsiTheme="minorHAnsi" w:cs="Verdana,BoldItalic"/>
                <w:bCs/>
                <w:iCs/>
                <w:sz w:val="22"/>
                <w:szCs w:val="22"/>
                <w:lang w:val="en-GB" w:eastAsia="en-GB"/>
              </w:rPr>
            </w:pPr>
            <w:r>
              <w:rPr>
                <w:rFonts w:asciiTheme="minorHAnsi" w:eastAsia="Times New Roman" w:hAnsiTheme="minorHAnsi" w:cs="Verdana,BoldItalic"/>
                <w:bCs/>
                <w:iCs/>
                <w:sz w:val="22"/>
                <w:szCs w:val="22"/>
                <w:lang w:val="en-GB" w:eastAsia="en-GB"/>
              </w:rPr>
              <w:t xml:space="preserve">Rudy duck </w:t>
            </w:r>
            <w:r w:rsidRPr="00173F9F">
              <w:rPr>
                <w:rFonts w:asciiTheme="minorHAnsi" w:eastAsia="Times New Roman" w:hAnsiTheme="minorHAnsi" w:cs="Verdana,BoldItalic"/>
                <w:bCs/>
                <w:iCs/>
                <w:sz w:val="22"/>
                <w:szCs w:val="22"/>
                <w:lang w:val="en-GB" w:eastAsia="en-GB"/>
              </w:rPr>
              <w:t>(</w:t>
            </w:r>
            <w:proofErr w:type="spellStart"/>
            <w:r w:rsidR="001C00CA" w:rsidRPr="007A05EF">
              <w:rPr>
                <w:rFonts w:asciiTheme="minorHAnsi" w:eastAsia="Times New Roman" w:hAnsiTheme="minorHAnsi" w:cs="Verdana,BoldItalic"/>
                <w:bCs/>
                <w:iCs/>
                <w:sz w:val="22"/>
                <w:szCs w:val="22"/>
                <w:lang w:val="en-GB" w:eastAsia="en-GB"/>
              </w:rPr>
              <w:t>Rosse</w:t>
            </w:r>
            <w:proofErr w:type="spellEnd"/>
            <w:r w:rsidR="001C00CA" w:rsidRPr="007A05EF">
              <w:rPr>
                <w:rFonts w:asciiTheme="minorHAnsi" w:eastAsia="Times New Roman" w:hAnsiTheme="minorHAnsi" w:cs="Verdana,BoldItalic"/>
                <w:bCs/>
                <w:iCs/>
                <w:sz w:val="22"/>
                <w:szCs w:val="22"/>
                <w:lang w:val="en-GB" w:eastAsia="en-GB"/>
              </w:rPr>
              <w:t xml:space="preserve"> </w:t>
            </w:r>
            <w:proofErr w:type="spellStart"/>
            <w:r w:rsidR="001C00CA" w:rsidRPr="007A05EF">
              <w:rPr>
                <w:rFonts w:asciiTheme="minorHAnsi" w:eastAsia="Times New Roman" w:hAnsiTheme="minorHAnsi" w:cs="Verdana,BoldItalic"/>
                <w:bCs/>
                <w:iCs/>
                <w:sz w:val="22"/>
                <w:szCs w:val="22"/>
                <w:lang w:val="en-GB" w:eastAsia="en-GB"/>
              </w:rPr>
              <w:t>stekelstaart</w:t>
            </w:r>
            <w:proofErr w:type="spellEnd"/>
            <w:r w:rsidR="001C00CA" w:rsidRPr="007A05EF">
              <w:rPr>
                <w:rFonts w:asciiTheme="minorHAnsi" w:eastAsia="Times New Roman" w:hAnsiTheme="minorHAnsi" w:cs="Verdana,BoldItalic"/>
                <w:bCs/>
                <w:iCs/>
                <w:sz w:val="22"/>
                <w:szCs w:val="22"/>
                <w:lang w:val="en-GB" w:eastAsia="en-GB"/>
              </w:rPr>
              <w:t xml:space="preserve">; </w:t>
            </w:r>
            <w:proofErr w:type="spellStart"/>
            <w:r w:rsidRPr="007A05EF">
              <w:rPr>
                <w:rFonts w:asciiTheme="minorHAnsi" w:eastAsia="Times New Roman" w:hAnsiTheme="minorHAnsi" w:cs="Verdana,BoldItalic"/>
                <w:bCs/>
                <w:i/>
                <w:iCs/>
                <w:sz w:val="22"/>
                <w:szCs w:val="22"/>
                <w:lang w:val="en-GB" w:eastAsia="en-GB"/>
              </w:rPr>
              <w:t>Oxyura</w:t>
            </w:r>
            <w:proofErr w:type="spellEnd"/>
            <w:r w:rsidRPr="007A05EF">
              <w:rPr>
                <w:rFonts w:asciiTheme="minorHAnsi" w:eastAsia="Times New Roman" w:hAnsiTheme="minorHAnsi" w:cs="Verdana,BoldItalic"/>
                <w:bCs/>
                <w:i/>
                <w:iCs/>
                <w:sz w:val="22"/>
                <w:szCs w:val="22"/>
                <w:lang w:val="en-GB" w:eastAsia="en-GB"/>
              </w:rPr>
              <w:t xml:space="preserve"> </w:t>
            </w:r>
            <w:proofErr w:type="spellStart"/>
            <w:r w:rsidRPr="007A05EF">
              <w:rPr>
                <w:rFonts w:asciiTheme="minorHAnsi" w:eastAsia="Times New Roman" w:hAnsiTheme="minorHAnsi" w:cs="Verdana,BoldItalic"/>
                <w:bCs/>
                <w:i/>
                <w:iCs/>
                <w:sz w:val="22"/>
                <w:szCs w:val="22"/>
                <w:lang w:val="en-GB" w:eastAsia="en-GB"/>
              </w:rPr>
              <w:t>jamaicensis</w:t>
            </w:r>
            <w:proofErr w:type="spellEnd"/>
            <w:r w:rsidRPr="007A05EF">
              <w:rPr>
                <w:rFonts w:asciiTheme="minorHAnsi" w:eastAsia="Times New Roman" w:hAnsiTheme="minorHAnsi" w:cs="Verdana,BoldItalic"/>
                <w:bCs/>
                <w:iCs/>
                <w:sz w:val="22"/>
                <w:szCs w:val="22"/>
                <w:lang w:val="en-GB" w:eastAsia="en-GB"/>
              </w:rPr>
              <w:t>): early signalling and elimination</w:t>
            </w:r>
            <w:r w:rsidR="000C4E71" w:rsidRPr="007A05EF">
              <w:rPr>
                <w:rFonts w:asciiTheme="minorHAnsi" w:eastAsia="Times New Roman" w:hAnsiTheme="minorHAnsi" w:cs="Verdana,BoldItalic"/>
                <w:bCs/>
                <w:iCs/>
                <w:sz w:val="22"/>
                <w:szCs w:val="22"/>
                <w:lang w:val="en-GB" w:eastAsia="en-GB"/>
              </w:rPr>
              <w:t>.</w:t>
            </w:r>
          </w:p>
          <w:p w14:paraId="7B5F0D7B" w14:textId="77777777" w:rsidR="007A05EF" w:rsidRPr="007A05EF" w:rsidRDefault="007A05EF" w:rsidP="008D04D9">
            <w:pPr>
              <w:pStyle w:val="ListParagraph"/>
              <w:numPr>
                <w:ilvl w:val="0"/>
                <w:numId w:val="20"/>
              </w:numPr>
              <w:rPr>
                <w:rFonts w:asciiTheme="minorHAnsi" w:eastAsia="Times New Roman" w:hAnsiTheme="minorHAnsi" w:cs="Verdana,BoldItalic"/>
                <w:bCs/>
                <w:iCs/>
                <w:sz w:val="22"/>
                <w:szCs w:val="22"/>
                <w:lang w:val="en-GB" w:eastAsia="en-GB"/>
              </w:rPr>
            </w:pPr>
            <w:r w:rsidRPr="007A05EF">
              <w:rPr>
                <w:rFonts w:asciiTheme="minorHAnsi" w:eastAsia="Times New Roman" w:hAnsiTheme="minorHAnsi" w:cs="Verdana,BoldItalic"/>
                <w:bCs/>
                <w:iCs/>
                <w:sz w:val="22"/>
                <w:szCs w:val="22"/>
                <w:lang w:val="en-GB" w:eastAsia="en-GB"/>
              </w:rPr>
              <w:t>Egyptian goose (</w:t>
            </w:r>
            <w:proofErr w:type="spellStart"/>
            <w:r w:rsidRPr="007A05EF">
              <w:rPr>
                <w:rFonts w:asciiTheme="minorHAnsi" w:eastAsia="Times New Roman" w:hAnsiTheme="minorHAnsi" w:cs="Verdana,BoldItalic"/>
                <w:bCs/>
                <w:iCs/>
                <w:sz w:val="22"/>
                <w:szCs w:val="22"/>
                <w:lang w:val="en-GB" w:eastAsia="en-GB"/>
              </w:rPr>
              <w:t>Nijlgans</w:t>
            </w:r>
            <w:proofErr w:type="spellEnd"/>
            <w:r w:rsidRPr="007A05EF">
              <w:rPr>
                <w:rFonts w:asciiTheme="minorHAnsi" w:eastAsia="Times New Roman" w:hAnsiTheme="minorHAnsi" w:cs="Verdana,BoldItalic"/>
                <w:bCs/>
                <w:iCs/>
                <w:sz w:val="22"/>
                <w:szCs w:val="22"/>
                <w:lang w:val="en-GB" w:eastAsia="en-GB"/>
              </w:rPr>
              <w:t xml:space="preserve">; </w:t>
            </w:r>
            <w:proofErr w:type="spellStart"/>
            <w:r w:rsidRPr="007A05EF">
              <w:rPr>
                <w:rFonts w:asciiTheme="minorHAnsi" w:hAnsiTheme="minorHAnsi"/>
                <w:i/>
                <w:sz w:val="22"/>
                <w:szCs w:val="22"/>
              </w:rPr>
              <w:t>Alopochen</w:t>
            </w:r>
            <w:proofErr w:type="spellEnd"/>
            <w:r w:rsidRPr="007A05EF">
              <w:rPr>
                <w:rFonts w:asciiTheme="minorHAnsi" w:hAnsiTheme="minorHAnsi"/>
                <w:i/>
                <w:sz w:val="22"/>
                <w:szCs w:val="22"/>
              </w:rPr>
              <w:t xml:space="preserve"> </w:t>
            </w:r>
            <w:proofErr w:type="spellStart"/>
            <w:r w:rsidRPr="007A05EF">
              <w:rPr>
                <w:rFonts w:asciiTheme="minorHAnsi" w:hAnsiTheme="minorHAnsi"/>
                <w:i/>
                <w:sz w:val="22"/>
                <w:szCs w:val="22"/>
              </w:rPr>
              <w:t>aegyptiaca</w:t>
            </w:r>
            <w:proofErr w:type="spellEnd"/>
            <w:r w:rsidRPr="007A05EF">
              <w:rPr>
                <w:rFonts w:asciiTheme="minorHAnsi" w:hAnsiTheme="minorHAnsi"/>
                <w:sz w:val="22"/>
                <w:szCs w:val="22"/>
              </w:rPr>
              <w:t xml:space="preserve">); </w:t>
            </w:r>
            <w:r>
              <w:rPr>
                <w:rFonts w:asciiTheme="minorHAnsi" w:hAnsiTheme="minorHAnsi"/>
                <w:sz w:val="22"/>
                <w:szCs w:val="22"/>
              </w:rPr>
              <w:t xml:space="preserve">elimination and/or </w:t>
            </w:r>
            <w:r w:rsidRPr="007A05EF">
              <w:rPr>
                <w:rFonts w:asciiTheme="minorHAnsi" w:hAnsiTheme="minorHAnsi"/>
                <w:sz w:val="22"/>
                <w:szCs w:val="22"/>
              </w:rPr>
              <w:t>population control</w:t>
            </w:r>
            <w:r>
              <w:rPr>
                <w:rFonts w:asciiTheme="minorHAnsi" w:hAnsiTheme="minorHAnsi"/>
                <w:sz w:val="22"/>
                <w:szCs w:val="22"/>
              </w:rPr>
              <w:t>;</w:t>
            </w:r>
          </w:p>
          <w:p w14:paraId="08951D06" w14:textId="77777777" w:rsidR="008E0973" w:rsidRDefault="008E0973" w:rsidP="008D04D9">
            <w:pPr>
              <w:keepNext/>
              <w:rPr>
                <w:rFonts w:asciiTheme="minorHAnsi" w:eastAsia="Times New Roman" w:hAnsiTheme="minorHAnsi" w:cs="Verdana,BoldItalic"/>
                <w:bCs/>
                <w:iCs/>
                <w:sz w:val="22"/>
                <w:szCs w:val="22"/>
                <w:lang w:val="en-GB" w:eastAsia="en-GB"/>
              </w:rPr>
            </w:pPr>
            <w:r>
              <w:rPr>
                <w:rFonts w:asciiTheme="minorHAnsi" w:eastAsia="Times New Roman" w:hAnsiTheme="minorHAnsi" w:cs="Verdana,BoldItalic"/>
                <w:bCs/>
                <w:iCs/>
                <w:sz w:val="22"/>
                <w:szCs w:val="22"/>
                <w:lang w:val="en-GB" w:eastAsia="en-GB"/>
              </w:rPr>
              <w:t>Amphibian</w:t>
            </w:r>
            <w:r w:rsidR="000C4E71">
              <w:rPr>
                <w:rFonts w:asciiTheme="minorHAnsi" w:eastAsia="Times New Roman" w:hAnsiTheme="minorHAnsi" w:cs="Verdana,BoldItalic"/>
                <w:bCs/>
                <w:iCs/>
                <w:sz w:val="22"/>
                <w:szCs w:val="22"/>
                <w:lang w:val="en-GB" w:eastAsia="en-GB"/>
              </w:rPr>
              <w:t>s</w:t>
            </w:r>
            <w:r>
              <w:rPr>
                <w:rFonts w:asciiTheme="minorHAnsi" w:eastAsia="Times New Roman" w:hAnsiTheme="minorHAnsi" w:cs="Verdana,BoldItalic"/>
                <w:bCs/>
                <w:iCs/>
                <w:sz w:val="22"/>
                <w:szCs w:val="22"/>
                <w:lang w:val="en-GB" w:eastAsia="en-GB"/>
              </w:rPr>
              <w:t xml:space="preserve">: </w:t>
            </w:r>
          </w:p>
          <w:p w14:paraId="5B87340A" w14:textId="77777777" w:rsidR="008E0973" w:rsidRPr="00173F9F" w:rsidRDefault="008E0973" w:rsidP="008D04D9">
            <w:pPr>
              <w:pStyle w:val="ListParagraph"/>
              <w:keepNext/>
              <w:numPr>
                <w:ilvl w:val="0"/>
                <w:numId w:val="20"/>
              </w:numPr>
              <w:rPr>
                <w:rFonts w:asciiTheme="minorHAnsi" w:hAnsiTheme="minorHAnsi" w:cs="Arial"/>
                <w:noProof/>
                <w:sz w:val="22"/>
                <w:szCs w:val="22"/>
                <w:lang w:val="en-GB"/>
              </w:rPr>
            </w:pPr>
            <w:r w:rsidRPr="00173F9F">
              <w:rPr>
                <w:rFonts w:asciiTheme="minorHAnsi" w:eastAsia="Times New Roman" w:hAnsiTheme="minorHAnsi" w:cs="Verdana,BoldItalic"/>
                <w:bCs/>
                <w:iCs/>
                <w:sz w:val="22"/>
                <w:szCs w:val="22"/>
                <w:lang w:val="en-GB" w:eastAsia="en-GB"/>
              </w:rPr>
              <w:t>Ameri</w:t>
            </w:r>
            <w:r w:rsidR="000C4E71">
              <w:rPr>
                <w:rFonts w:asciiTheme="minorHAnsi" w:eastAsia="Times New Roman" w:hAnsiTheme="minorHAnsi" w:cs="Verdana,BoldItalic"/>
                <w:bCs/>
                <w:iCs/>
                <w:sz w:val="22"/>
                <w:szCs w:val="22"/>
                <w:lang w:val="en-GB" w:eastAsia="en-GB"/>
              </w:rPr>
              <w:t>can bullfrog</w:t>
            </w:r>
            <w:r w:rsidRPr="00173F9F">
              <w:rPr>
                <w:rFonts w:asciiTheme="minorHAnsi" w:eastAsia="Times New Roman" w:hAnsiTheme="minorHAnsi" w:cs="Verdana,BoldItalic"/>
                <w:bCs/>
                <w:iCs/>
                <w:sz w:val="22"/>
                <w:szCs w:val="22"/>
                <w:lang w:val="en-GB" w:eastAsia="en-GB"/>
              </w:rPr>
              <w:t xml:space="preserve"> (</w:t>
            </w:r>
            <w:proofErr w:type="spellStart"/>
            <w:r w:rsidR="001C00CA">
              <w:rPr>
                <w:rFonts w:asciiTheme="minorHAnsi" w:eastAsia="Times New Roman" w:hAnsiTheme="minorHAnsi" w:cs="Verdana,BoldItalic"/>
                <w:bCs/>
                <w:iCs/>
                <w:sz w:val="22"/>
                <w:szCs w:val="22"/>
                <w:lang w:val="en-GB" w:eastAsia="en-GB"/>
              </w:rPr>
              <w:t>Amerikaanse</w:t>
            </w:r>
            <w:proofErr w:type="spellEnd"/>
            <w:r w:rsidR="001C00CA">
              <w:rPr>
                <w:rFonts w:asciiTheme="minorHAnsi" w:eastAsia="Times New Roman" w:hAnsiTheme="minorHAnsi" w:cs="Verdana,BoldItalic"/>
                <w:bCs/>
                <w:iCs/>
                <w:sz w:val="22"/>
                <w:szCs w:val="22"/>
                <w:lang w:val="en-GB" w:eastAsia="en-GB"/>
              </w:rPr>
              <w:t xml:space="preserve"> </w:t>
            </w:r>
            <w:proofErr w:type="spellStart"/>
            <w:r w:rsidR="001C00CA">
              <w:rPr>
                <w:rFonts w:asciiTheme="minorHAnsi" w:eastAsia="Times New Roman" w:hAnsiTheme="minorHAnsi" w:cs="Verdana,BoldItalic"/>
                <w:bCs/>
                <w:iCs/>
                <w:sz w:val="22"/>
                <w:szCs w:val="22"/>
                <w:lang w:val="en-GB" w:eastAsia="en-GB"/>
              </w:rPr>
              <w:t>stierkikker</w:t>
            </w:r>
            <w:proofErr w:type="spellEnd"/>
            <w:r w:rsidR="001C00CA">
              <w:rPr>
                <w:rFonts w:asciiTheme="minorHAnsi" w:eastAsia="Times New Roman" w:hAnsiTheme="minorHAnsi" w:cs="Verdana,BoldItalic"/>
                <w:bCs/>
                <w:iCs/>
                <w:sz w:val="22"/>
                <w:szCs w:val="22"/>
                <w:lang w:val="en-GB" w:eastAsia="en-GB"/>
              </w:rPr>
              <w:t xml:space="preserve">; </w:t>
            </w:r>
            <w:r w:rsidRPr="008E0973">
              <w:rPr>
                <w:rFonts w:asciiTheme="minorHAnsi" w:eastAsia="Times New Roman" w:hAnsiTheme="minorHAnsi" w:cs="Verdana,BoldItalic"/>
                <w:bCs/>
                <w:i/>
                <w:iCs/>
                <w:sz w:val="22"/>
                <w:szCs w:val="22"/>
                <w:lang w:val="en-GB" w:eastAsia="en-GB"/>
              </w:rPr>
              <w:t xml:space="preserve">Rana </w:t>
            </w:r>
            <w:proofErr w:type="spellStart"/>
            <w:r w:rsidRPr="008E0973">
              <w:rPr>
                <w:rFonts w:asciiTheme="minorHAnsi" w:eastAsia="Times New Roman" w:hAnsiTheme="minorHAnsi" w:cs="Verdana,BoldItalic"/>
                <w:bCs/>
                <w:i/>
                <w:iCs/>
                <w:sz w:val="22"/>
                <w:szCs w:val="22"/>
                <w:lang w:val="en-GB" w:eastAsia="en-GB"/>
              </w:rPr>
              <w:t>catesbeiana</w:t>
            </w:r>
            <w:proofErr w:type="spellEnd"/>
            <w:r w:rsidRPr="00173F9F">
              <w:rPr>
                <w:rFonts w:asciiTheme="minorHAnsi" w:eastAsia="Times New Roman" w:hAnsiTheme="minorHAnsi" w:cs="Verdana,BoldItalic"/>
                <w:bCs/>
                <w:iCs/>
                <w:sz w:val="22"/>
                <w:szCs w:val="22"/>
                <w:lang w:val="en-GB" w:eastAsia="en-GB"/>
              </w:rPr>
              <w:t>): early signalling and elimination</w:t>
            </w:r>
            <w:r w:rsidR="000C4E71">
              <w:rPr>
                <w:rFonts w:asciiTheme="minorHAnsi" w:eastAsia="Times New Roman" w:hAnsiTheme="minorHAnsi" w:cs="Verdana,BoldItalic"/>
                <w:bCs/>
                <w:iCs/>
                <w:sz w:val="22"/>
                <w:szCs w:val="22"/>
                <w:lang w:val="en-GB" w:eastAsia="en-GB"/>
              </w:rPr>
              <w:t>.</w:t>
            </w:r>
          </w:p>
          <w:p w14:paraId="6CE43AB2" w14:textId="77777777" w:rsidR="00173F9F" w:rsidRDefault="00173F9F" w:rsidP="008D04D9">
            <w:pPr>
              <w:keepNext/>
              <w:rPr>
                <w:rFonts w:asciiTheme="minorHAnsi" w:eastAsia="Times New Roman" w:hAnsiTheme="minorHAnsi" w:cs="Verdana,BoldItalic"/>
                <w:bCs/>
                <w:iCs/>
                <w:sz w:val="22"/>
                <w:szCs w:val="22"/>
                <w:lang w:val="en-GB" w:eastAsia="en-GB"/>
              </w:rPr>
            </w:pPr>
            <w:r>
              <w:rPr>
                <w:rFonts w:asciiTheme="minorHAnsi" w:eastAsia="Times New Roman" w:hAnsiTheme="minorHAnsi" w:cs="Verdana,BoldItalic"/>
                <w:bCs/>
                <w:iCs/>
                <w:sz w:val="22"/>
                <w:szCs w:val="22"/>
                <w:lang w:val="en-GB" w:eastAsia="en-GB"/>
              </w:rPr>
              <w:t>Fish:</w:t>
            </w:r>
          </w:p>
          <w:p w14:paraId="0AACC16B" w14:textId="77777777" w:rsidR="00173F9F" w:rsidRDefault="00173F9F" w:rsidP="008D04D9">
            <w:pPr>
              <w:pStyle w:val="ListParagraph"/>
              <w:keepNext/>
              <w:numPr>
                <w:ilvl w:val="0"/>
                <w:numId w:val="20"/>
              </w:numPr>
              <w:rPr>
                <w:rFonts w:asciiTheme="minorHAnsi" w:eastAsia="Times New Roman" w:hAnsiTheme="minorHAnsi" w:cs="Verdana,BoldItalic"/>
                <w:bCs/>
                <w:iCs/>
                <w:sz w:val="22"/>
                <w:szCs w:val="22"/>
                <w:lang w:val="en-GB" w:eastAsia="en-GB"/>
              </w:rPr>
            </w:pPr>
            <w:r>
              <w:rPr>
                <w:rFonts w:asciiTheme="minorHAnsi" w:eastAsia="Times New Roman" w:hAnsiTheme="minorHAnsi" w:cs="Verdana,BoldItalic"/>
                <w:bCs/>
                <w:iCs/>
                <w:sz w:val="22"/>
                <w:szCs w:val="22"/>
                <w:lang w:val="en-GB" w:eastAsia="en-GB"/>
              </w:rPr>
              <w:t xml:space="preserve">Amur sleeper </w:t>
            </w:r>
            <w:r w:rsidR="00387943" w:rsidRPr="00173F9F">
              <w:rPr>
                <w:rFonts w:asciiTheme="minorHAnsi" w:eastAsia="Times New Roman" w:hAnsiTheme="minorHAnsi" w:cs="Verdana,BoldItalic"/>
                <w:bCs/>
                <w:iCs/>
                <w:sz w:val="22"/>
                <w:szCs w:val="22"/>
                <w:lang w:val="en-GB" w:eastAsia="en-GB"/>
              </w:rPr>
              <w:t>(</w:t>
            </w:r>
            <w:proofErr w:type="spellStart"/>
            <w:r w:rsidR="001C00CA">
              <w:rPr>
                <w:rFonts w:asciiTheme="minorHAnsi" w:eastAsia="Times New Roman" w:hAnsiTheme="minorHAnsi" w:cs="Verdana,BoldItalic"/>
                <w:bCs/>
                <w:iCs/>
                <w:sz w:val="22"/>
                <w:szCs w:val="22"/>
                <w:lang w:val="en-GB" w:eastAsia="en-GB"/>
              </w:rPr>
              <w:t>Amoergrondel</w:t>
            </w:r>
            <w:proofErr w:type="spellEnd"/>
            <w:r w:rsidR="001C00CA">
              <w:rPr>
                <w:rFonts w:asciiTheme="minorHAnsi" w:eastAsia="Times New Roman" w:hAnsiTheme="minorHAnsi" w:cs="Verdana,BoldItalic"/>
                <w:bCs/>
                <w:iCs/>
                <w:sz w:val="22"/>
                <w:szCs w:val="22"/>
                <w:lang w:val="en-GB" w:eastAsia="en-GB"/>
              </w:rPr>
              <w:t xml:space="preserve">; </w:t>
            </w:r>
            <w:proofErr w:type="spellStart"/>
            <w:r w:rsidR="00387943" w:rsidRPr="008E0973">
              <w:rPr>
                <w:rFonts w:asciiTheme="minorHAnsi" w:eastAsia="Times New Roman" w:hAnsiTheme="minorHAnsi" w:cs="Verdana,BoldItalic"/>
                <w:bCs/>
                <w:i/>
                <w:iCs/>
                <w:sz w:val="22"/>
                <w:szCs w:val="22"/>
                <w:lang w:val="en-GB" w:eastAsia="en-GB"/>
              </w:rPr>
              <w:t>Percottus</w:t>
            </w:r>
            <w:proofErr w:type="spellEnd"/>
            <w:r w:rsidR="00387943" w:rsidRPr="008E0973">
              <w:rPr>
                <w:rFonts w:asciiTheme="minorHAnsi" w:eastAsia="Times New Roman" w:hAnsiTheme="minorHAnsi" w:cs="Verdana,BoldItalic"/>
                <w:bCs/>
                <w:i/>
                <w:iCs/>
                <w:sz w:val="22"/>
                <w:szCs w:val="22"/>
                <w:lang w:val="en-GB" w:eastAsia="en-GB"/>
              </w:rPr>
              <w:t xml:space="preserve"> </w:t>
            </w:r>
            <w:proofErr w:type="spellStart"/>
            <w:r w:rsidR="00387943" w:rsidRPr="008E0973">
              <w:rPr>
                <w:rFonts w:asciiTheme="minorHAnsi" w:eastAsia="Times New Roman" w:hAnsiTheme="minorHAnsi" w:cs="Verdana,BoldItalic"/>
                <w:bCs/>
                <w:i/>
                <w:iCs/>
                <w:sz w:val="22"/>
                <w:szCs w:val="22"/>
                <w:lang w:val="en-GB" w:eastAsia="en-GB"/>
              </w:rPr>
              <w:t>glenii</w:t>
            </w:r>
            <w:proofErr w:type="spellEnd"/>
            <w:r w:rsidR="00387943" w:rsidRPr="00173F9F">
              <w:rPr>
                <w:rFonts w:asciiTheme="minorHAnsi" w:eastAsia="Times New Roman" w:hAnsiTheme="minorHAnsi" w:cs="Verdana,BoldItalic"/>
                <w:bCs/>
                <w:iCs/>
                <w:sz w:val="22"/>
                <w:szCs w:val="22"/>
                <w:lang w:val="en-GB" w:eastAsia="en-GB"/>
              </w:rPr>
              <w:t>): elimination in isolated waters</w:t>
            </w:r>
            <w:r w:rsidR="000C4E71">
              <w:rPr>
                <w:rFonts w:asciiTheme="minorHAnsi" w:eastAsia="Times New Roman" w:hAnsiTheme="minorHAnsi" w:cs="Verdana,BoldItalic"/>
                <w:bCs/>
                <w:iCs/>
                <w:sz w:val="22"/>
                <w:szCs w:val="22"/>
                <w:lang w:val="en-GB" w:eastAsia="en-GB"/>
              </w:rPr>
              <w:t>;</w:t>
            </w:r>
          </w:p>
          <w:p w14:paraId="2084D800" w14:textId="77777777" w:rsidR="00173F9F" w:rsidRPr="008E0973" w:rsidRDefault="00173F9F" w:rsidP="008D04D9">
            <w:pPr>
              <w:pStyle w:val="ListParagraph"/>
              <w:keepNext/>
              <w:numPr>
                <w:ilvl w:val="0"/>
                <w:numId w:val="20"/>
              </w:numPr>
              <w:rPr>
                <w:rFonts w:asciiTheme="minorHAnsi" w:eastAsia="Times New Roman" w:hAnsiTheme="minorHAnsi" w:cs="Verdana,BoldItalic"/>
                <w:bCs/>
                <w:iCs/>
                <w:sz w:val="22"/>
                <w:szCs w:val="22"/>
                <w:lang w:val="en-GB" w:eastAsia="en-GB"/>
              </w:rPr>
            </w:pPr>
            <w:r>
              <w:rPr>
                <w:rFonts w:asciiTheme="minorHAnsi" w:eastAsia="Times New Roman" w:hAnsiTheme="minorHAnsi" w:cs="Verdana,BoldItalic"/>
                <w:bCs/>
                <w:iCs/>
                <w:sz w:val="22"/>
                <w:szCs w:val="22"/>
                <w:lang w:val="en-GB" w:eastAsia="en-GB"/>
              </w:rPr>
              <w:t xml:space="preserve">Stone </w:t>
            </w:r>
            <w:proofErr w:type="spellStart"/>
            <w:r>
              <w:rPr>
                <w:rFonts w:asciiTheme="minorHAnsi" w:eastAsia="Times New Roman" w:hAnsiTheme="minorHAnsi" w:cs="Verdana,BoldItalic"/>
                <w:bCs/>
                <w:iCs/>
                <w:sz w:val="22"/>
                <w:szCs w:val="22"/>
                <w:lang w:val="en-GB" w:eastAsia="en-GB"/>
              </w:rPr>
              <w:t>moroko</w:t>
            </w:r>
            <w:proofErr w:type="spellEnd"/>
            <w:r w:rsidRPr="000C4E71">
              <w:rPr>
                <w:rFonts w:asciiTheme="minorHAnsi" w:eastAsia="Times New Roman" w:hAnsiTheme="minorHAnsi" w:cs="Verdana,BoldItalic"/>
                <w:bCs/>
                <w:iCs/>
                <w:sz w:val="22"/>
                <w:szCs w:val="22"/>
                <w:lang w:val="en-GB" w:eastAsia="en-GB"/>
              </w:rPr>
              <w:t xml:space="preserve"> (</w:t>
            </w:r>
            <w:proofErr w:type="spellStart"/>
            <w:r w:rsidR="001C00CA">
              <w:rPr>
                <w:rFonts w:asciiTheme="minorHAnsi" w:eastAsia="Times New Roman" w:hAnsiTheme="minorHAnsi" w:cs="Verdana,BoldItalic"/>
                <w:bCs/>
                <w:iCs/>
                <w:sz w:val="22"/>
                <w:szCs w:val="22"/>
                <w:lang w:val="en-GB" w:eastAsia="en-GB"/>
              </w:rPr>
              <w:t>Blauwband</w:t>
            </w:r>
            <w:proofErr w:type="spellEnd"/>
            <w:r w:rsidR="001C00CA">
              <w:rPr>
                <w:rFonts w:asciiTheme="minorHAnsi" w:eastAsia="Times New Roman" w:hAnsiTheme="minorHAnsi" w:cs="Verdana,BoldItalic"/>
                <w:bCs/>
                <w:iCs/>
                <w:sz w:val="22"/>
                <w:szCs w:val="22"/>
                <w:lang w:val="en-GB" w:eastAsia="en-GB"/>
              </w:rPr>
              <w:t xml:space="preserve">; </w:t>
            </w:r>
            <w:proofErr w:type="spellStart"/>
            <w:r w:rsidRPr="000C4E71">
              <w:rPr>
                <w:rFonts w:asciiTheme="minorHAnsi" w:eastAsia="Times New Roman" w:hAnsiTheme="minorHAnsi" w:cs="Verdana,BoldItalic"/>
                <w:bCs/>
                <w:i/>
                <w:iCs/>
                <w:sz w:val="22"/>
                <w:szCs w:val="22"/>
                <w:lang w:val="en-GB" w:eastAsia="en-GB"/>
              </w:rPr>
              <w:t>Pseudorasbora</w:t>
            </w:r>
            <w:proofErr w:type="spellEnd"/>
            <w:r w:rsidRPr="000C4E71">
              <w:rPr>
                <w:rFonts w:asciiTheme="minorHAnsi" w:eastAsia="Times New Roman" w:hAnsiTheme="minorHAnsi" w:cs="Verdana,BoldItalic"/>
                <w:bCs/>
                <w:i/>
                <w:iCs/>
                <w:sz w:val="22"/>
                <w:szCs w:val="22"/>
                <w:lang w:val="en-GB" w:eastAsia="en-GB"/>
              </w:rPr>
              <w:t xml:space="preserve"> </w:t>
            </w:r>
            <w:proofErr w:type="spellStart"/>
            <w:r w:rsidRPr="000C4E71">
              <w:rPr>
                <w:rFonts w:asciiTheme="minorHAnsi" w:eastAsia="Times New Roman" w:hAnsiTheme="minorHAnsi" w:cs="Verdana,BoldItalic"/>
                <w:bCs/>
                <w:i/>
                <w:iCs/>
                <w:sz w:val="22"/>
                <w:szCs w:val="22"/>
                <w:lang w:val="en-GB" w:eastAsia="en-GB"/>
              </w:rPr>
              <w:t>parva</w:t>
            </w:r>
            <w:proofErr w:type="spellEnd"/>
            <w:r w:rsidRPr="000C4E71">
              <w:rPr>
                <w:rFonts w:asciiTheme="minorHAnsi" w:eastAsia="Times New Roman" w:hAnsiTheme="minorHAnsi" w:cs="Verdana,BoldItalic"/>
                <w:bCs/>
                <w:iCs/>
                <w:sz w:val="22"/>
                <w:szCs w:val="22"/>
                <w:lang w:val="en-GB" w:eastAsia="en-GB"/>
              </w:rPr>
              <w:t xml:space="preserve">): </w:t>
            </w:r>
            <w:r w:rsidR="000C4E71" w:rsidRPr="000C4E71">
              <w:rPr>
                <w:rFonts w:asciiTheme="minorHAnsi" w:eastAsia="Times New Roman" w:hAnsiTheme="minorHAnsi" w:cs="Verdana"/>
                <w:sz w:val="22"/>
                <w:szCs w:val="22"/>
                <w:lang w:val="en-GB" w:eastAsia="en-GB"/>
              </w:rPr>
              <w:t>e</w:t>
            </w:r>
            <w:r w:rsidRPr="000C4E71">
              <w:rPr>
                <w:rFonts w:asciiTheme="minorHAnsi" w:eastAsia="Times New Roman" w:hAnsiTheme="minorHAnsi" w:cs="Verdana"/>
                <w:sz w:val="22"/>
                <w:szCs w:val="22"/>
                <w:lang w:val="en-GB" w:eastAsia="en-GB"/>
              </w:rPr>
              <w:t>liminati</w:t>
            </w:r>
            <w:r w:rsidR="000C4E71">
              <w:rPr>
                <w:rFonts w:asciiTheme="minorHAnsi" w:eastAsia="Times New Roman" w:hAnsiTheme="minorHAnsi" w:cs="Verdana"/>
                <w:sz w:val="22"/>
                <w:szCs w:val="22"/>
                <w:lang w:val="en-GB" w:eastAsia="en-GB"/>
              </w:rPr>
              <w:t>on</w:t>
            </w:r>
            <w:r w:rsidRPr="000C4E71">
              <w:rPr>
                <w:rFonts w:asciiTheme="minorHAnsi" w:eastAsia="Times New Roman" w:hAnsiTheme="minorHAnsi" w:cs="Verdana"/>
                <w:sz w:val="22"/>
                <w:szCs w:val="22"/>
                <w:lang w:val="en-GB" w:eastAsia="en-GB"/>
              </w:rPr>
              <w:t xml:space="preserve"> in </w:t>
            </w:r>
            <w:r w:rsidR="000C4E71" w:rsidRPr="000C4E71">
              <w:rPr>
                <w:rFonts w:asciiTheme="minorHAnsi" w:eastAsia="Times New Roman" w:hAnsiTheme="minorHAnsi" w:cs="Verdana"/>
                <w:sz w:val="22"/>
                <w:szCs w:val="22"/>
                <w:lang w:val="en-GB" w:eastAsia="en-GB"/>
              </w:rPr>
              <w:t>isolated waters</w:t>
            </w:r>
            <w:r w:rsidR="000C4E71">
              <w:rPr>
                <w:rFonts w:asciiTheme="minorHAnsi" w:eastAsia="Times New Roman" w:hAnsiTheme="minorHAnsi" w:cs="Verdana"/>
                <w:sz w:val="22"/>
                <w:szCs w:val="22"/>
                <w:lang w:val="en-GB" w:eastAsia="en-GB"/>
              </w:rPr>
              <w:t>.</w:t>
            </w:r>
          </w:p>
          <w:p w14:paraId="235F3F55" w14:textId="77777777" w:rsidR="003362E5" w:rsidRPr="00CB62A7" w:rsidRDefault="001C00CA" w:rsidP="008D04D9">
            <w:pPr>
              <w:autoSpaceDE w:val="0"/>
              <w:autoSpaceDN w:val="0"/>
              <w:adjustRightInd w:val="0"/>
              <w:rPr>
                <w:rFonts w:asciiTheme="minorHAnsi" w:eastAsia="Times New Roman" w:hAnsiTheme="minorHAnsi" w:cs="Verdana"/>
                <w:sz w:val="22"/>
                <w:szCs w:val="22"/>
                <w:lang w:val="en-GB" w:eastAsia="en-GB"/>
              </w:rPr>
            </w:pPr>
            <w:r>
              <w:rPr>
                <w:rFonts w:asciiTheme="minorHAnsi" w:eastAsia="Times New Roman" w:hAnsiTheme="minorHAnsi" w:cs="Verdana"/>
                <w:sz w:val="22"/>
                <w:szCs w:val="22"/>
                <w:lang w:val="en-GB" w:eastAsia="en-GB"/>
              </w:rPr>
              <w:t>Freshwater invertebrates</w:t>
            </w:r>
            <w:r w:rsidR="005504D2" w:rsidRPr="00CB62A7">
              <w:rPr>
                <w:rFonts w:asciiTheme="minorHAnsi" w:eastAsia="Times New Roman" w:hAnsiTheme="minorHAnsi" w:cs="Verdana"/>
                <w:sz w:val="22"/>
                <w:szCs w:val="22"/>
                <w:lang w:val="en-GB" w:eastAsia="en-GB"/>
              </w:rPr>
              <w:t>:</w:t>
            </w:r>
          </w:p>
          <w:p w14:paraId="180D76B9" w14:textId="77777777" w:rsidR="008E0973" w:rsidRPr="001C1BCD" w:rsidRDefault="008E0973" w:rsidP="008D04D9">
            <w:pPr>
              <w:autoSpaceDE w:val="0"/>
              <w:autoSpaceDN w:val="0"/>
              <w:adjustRightInd w:val="0"/>
              <w:rPr>
                <w:rFonts w:asciiTheme="minorHAnsi" w:eastAsia="Times New Roman" w:hAnsiTheme="minorHAnsi" w:cs="Verdana"/>
                <w:sz w:val="22"/>
                <w:szCs w:val="22"/>
                <w:lang w:val="en-GB" w:eastAsia="en-GB"/>
              </w:rPr>
            </w:pPr>
            <w:r w:rsidRPr="001C1BCD">
              <w:rPr>
                <w:rFonts w:asciiTheme="minorHAnsi" w:eastAsia="Times New Roman" w:hAnsiTheme="minorHAnsi" w:cs="Verdana"/>
                <w:sz w:val="22"/>
                <w:szCs w:val="22"/>
                <w:lang w:val="en-GB" w:eastAsia="en-GB"/>
              </w:rPr>
              <w:t>On 8 July 2016 commercial fish</w:t>
            </w:r>
            <w:r>
              <w:rPr>
                <w:rFonts w:asciiTheme="minorHAnsi" w:eastAsia="Times New Roman" w:hAnsiTheme="minorHAnsi" w:cs="Verdana"/>
                <w:sz w:val="22"/>
                <w:szCs w:val="22"/>
                <w:lang w:val="en-GB" w:eastAsia="en-GB"/>
              </w:rPr>
              <w:t xml:space="preserve">eries </w:t>
            </w:r>
            <w:r w:rsidRPr="001C1BCD">
              <w:rPr>
                <w:rFonts w:asciiTheme="minorHAnsi" w:eastAsia="Times New Roman" w:hAnsiTheme="minorHAnsi" w:cs="Verdana"/>
                <w:sz w:val="22"/>
                <w:szCs w:val="22"/>
                <w:lang w:val="en-GB" w:eastAsia="en-GB"/>
              </w:rPr>
              <w:t xml:space="preserve">on all crustacean species </w:t>
            </w:r>
            <w:r>
              <w:rPr>
                <w:rFonts w:asciiTheme="minorHAnsi" w:eastAsia="Times New Roman" w:hAnsiTheme="minorHAnsi" w:cs="Verdana"/>
                <w:sz w:val="22"/>
                <w:szCs w:val="22"/>
                <w:lang w:val="en-GB" w:eastAsia="en-GB"/>
              </w:rPr>
              <w:t xml:space="preserve">below became </w:t>
            </w:r>
            <w:r w:rsidRPr="001C1BCD">
              <w:rPr>
                <w:rFonts w:asciiTheme="minorHAnsi" w:eastAsia="Times New Roman" w:hAnsiTheme="minorHAnsi" w:cs="Verdana"/>
                <w:sz w:val="22"/>
                <w:szCs w:val="22"/>
                <w:lang w:val="en-GB" w:eastAsia="en-GB"/>
              </w:rPr>
              <w:t xml:space="preserve">legalised (see </w:t>
            </w:r>
            <w:proofErr w:type="spellStart"/>
            <w:r w:rsidRPr="001C1BCD">
              <w:rPr>
                <w:rFonts w:asciiTheme="minorHAnsi" w:eastAsia="Times New Roman" w:hAnsiTheme="minorHAnsi" w:cs="Verdana"/>
                <w:sz w:val="22"/>
                <w:szCs w:val="22"/>
                <w:lang w:val="en-GB" w:eastAsia="en-GB"/>
              </w:rPr>
              <w:t>Vrijstellingsregeling</w:t>
            </w:r>
            <w:proofErr w:type="spellEnd"/>
            <w:r w:rsidRPr="001C1BCD">
              <w:rPr>
                <w:rFonts w:asciiTheme="minorHAnsi" w:eastAsia="Times New Roman" w:hAnsiTheme="minorHAnsi" w:cs="Verdana"/>
                <w:sz w:val="22"/>
                <w:szCs w:val="22"/>
                <w:lang w:val="en-GB" w:eastAsia="en-GB"/>
              </w:rPr>
              <w:t xml:space="preserve"> </w:t>
            </w:r>
            <w:proofErr w:type="spellStart"/>
            <w:r w:rsidRPr="001C1BCD">
              <w:rPr>
                <w:rFonts w:asciiTheme="minorHAnsi" w:eastAsia="Times New Roman" w:hAnsiTheme="minorHAnsi" w:cs="Verdana"/>
                <w:sz w:val="22"/>
                <w:szCs w:val="22"/>
                <w:lang w:val="en-GB" w:eastAsia="en-GB"/>
              </w:rPr>
              <w:t>bevissing</w:t>
            </w:r>
            <w:proofErr w:type="spellEnd"/>
            <w:r w:rsidRPr="001C1BCD">
              <w:rPr>
                <w:rFonts w:asciiTheme="minorHAnsi" w:eastAsia="Times New Roman" w:hAnsiTheme="minorHAnsi" w:cs="Verdana"/>
                <w:sz w:val="22"/>
                <w:szCs w:val="22"/>
                <w:lang w:val="en-GB" w:eastAsia="en-GB"/>
              </w:rPr>
              <w:t xml:space="preserve"> Chinese </w:t>
            </w:r>
            <w:proofErr w:type="spellStart"/>
            <w:r w:rsidRPr="001C1BCD">
              <w:rPr>
                <w:rFonts w:asciiTheme="minorHAnsi" w:eastAsia="Times New Roman" w:hAnsiTheme="minorHAnsi" w:cs="Verdana"/>
                <w:sz w:val="22"/>
                <w:szCs w:val="22"/>
                <w:lang w:val="en-GB" w:eastAsia="en-GB"/>
              </w:rPr>
              <w:t>wolhandkrab</w:t>
            </w:r>
            <w:proofErr w:type="spellEnd"/>
            <w:r w:rsidRPr="001C1BCD">
              <w:rPr>
                <w:rFonts w:asciiTheme="minorHAnsi" w:eastAsia="Times New Roman" w:hAnsiTheme="minorHAnsi" w:cs="Verdana"/>
                <w:sz w:val="22"/>
                <w:szCs w:val="22"/>
                <w:lang w:val="en-GB" w:eastAsia="en-GB"/>
              </w:rPr>
              <w:t xml:space="preserve"> </w:t>
            </w:r>
            <w:proofErr w:type="spellStart"/>
            <w:r w:rsidRPr="001C1BCD">
              <w:rPr>
                <w:rFonts w:asciiTheme="minorHAnsi" w:eastAsia="Times New Roman" w:hAnsiTheme="minorHAnsi" w:cs="Verdana"/>
                <w:sz w:val="22"/>
                <w:szCs w:val="22"/>
                <w:lang w:val="en-GB" w:eastAsia="en-GB"/>
              </w:rPr>
              <w:t>en</w:t>
            </w:r>
            <w:proofErr w:type="spellEnd"/>
            <w:r w:rsidRPr="001C1BCD">
              <w:rPr>
                <w:rFonts w:asciiTheme="minorHAnsi" w:eastAsia="Times New Roman" w:hAnsiTheme="minorHAnsi" w:cs="Verdana"/>
                <w:sz w:val="22"/>
                <w:szCs w:val="22"/>
                <w:lang w:val="en-GB" w:eastAsia="en-GB"/>
              </w:rPr>
              <w:t xml:space="preserve"> </w:t>
            </w:r>
            <w:proofErr w:type="spellStart"/>
            <w:r w:rsidRPr="001C1BCD">
              <w:rPr>
                <w:rFonts w:asciiTheme="minorHAnsi" w:eastAsia="Times New Roman" w:hAnsiTheme="minorHAnsi" w:cs="Verdana"/>
                <w:sz w:val="22"/>
                <w:szCs w:val="22"/>
                <w:lang w:val="en-GB" w:eastAsia="en-GB"/>
              </w:rPr>
              <w:t>uitheemse</w:t>
            </w:r>
            <w:proofErr w:type="spellEnd"/>
            <w:r w:rsidRPr="001C1BCD">
              <w:rPr>
                <w:rFonts w:asciiTheme="minorHAnsi" w:eastAsia="Times New Roman" w:hAnsiTheme="minorHAnsi" w:cs="Verdana"/>
                <w:sz w:val="22"/>
                <w:szCs w:val="22"/>
                <w:lang w:val="en-GB" w:eastAsia="en-GB"/>
              </w:rPr>
              <w:t xml:space="preserve"> </w:t>
            </w:r>
            <w:proofErr w:type="spellStart"/>
            <w:r w:rsidRPr="001C1BCD">
              <w:rPr>
                <w:rFonts w:asciiTheme="minorHAnsi" w:eastAsia="Times New Roman" w:hAnsiTheme="minorHAnsi" w:cs="Verdana"/>
                <w:sz w:val="22"/>
                <w:szCs w:val="22"/>
                <w:lang w:val="en-GB" w:eastAsia="en-GB"/>
              </w:rPr>
              <w:t>rivierkreeften</w:t>
            </w:r>
            <w:proofErr w:type="spellEnd"/>
            <w:r w:rsidRPr="001C1BCD">
              <w:rPr>
                <w:rFonts w:asciiTheme="minorHAnsi" w:eastAsia="Times New Roman" w:hAnsiTheme="minorHAnsi" w:cs="Verdana"/>
                <w:sz w:val="22"/>
                <w:szCs w:val="22"/>
                <w:lang w:val="en-GB" w:eastAsia="en-GB"/>
              </w:rPr>
              <w:t>).</w:t>
            </w:r>
          </w:p>
          <w:p w14:paraId="57905EB0" w14:textId="77777777" w:rsidR="003362E5" w:rsidRPr="001C1BCD" w:rsidRDefault="001C1BCD" w:rsidP="008D04D9">
            <w:pPr>
              <w:pStyle w:val="ListParagraph"/>
              <w:numPr>
                <w:ilvl w:val="0"/>
                <w:numId w:val="20"/>
              </w:numPr>
              <w:autoSpaceDE w:val="0"/>
              <w:autoSpaceDN w:val="0"/>
              <w:adjustRightInd w:val="0"/>
              <w:rPr>
                <w:rFonts w:asciiTheme="minorHAnsi" w:eastAsia="Times New Roman" w:hAnsiTheme="minorHAnsi" w:cs="Verdana"/>
                <w:sz w:val="22"/>
                <w:szCs w:val="22"/>
                <w:lang w:val="en-GB" w:eastAsia="en-GB"/>
              </w:rPr>
            </w:pPr>
            <w:r>
              <w:rPr>
                <w:rFonts w:asciiTheme="minorHAnsi" w:eastAsia="Times New Roman" w:hAnsiTheme="minorHAnsi" w:cs="Verdana,BoldItalic"/>
                <w:bCs/>
                <w:iCs/>
                <w:sz w:val="22"/>
                <w:szCs w:val="22"/>
                <w:lang w:val="en-GB" w:eastAsia="en-GB"/>
              </w:rPr>
              <w:t xml:space="preserve">Chinese </w:t>
            </w:r>
            <w:proofErr w:type="spellStart"/>
            <w:r>
              <w:rPr>
                <w:rFonts w:asciiTheme="minorHAnsi" w:eastAsia="Times New Roman" w:hAnsiTheme="minorHAnsi" w:cs="Verdana,BoldItalic"/>
                <w:bCs/>
                <w:iCs/>
                <w:sz w:val="22"/>
                <w:szCs w:val="22"/>
                <w:lang w:val="en-GB" w:eastAsia="en-GB"/>
              </w:rPr>
              <w:t>mittencrab</w:t>
            </w:r>
            <w:proofErr w:type="spellEnd"/>
            <w:r>
              <w:rPr>
                <w:rFonts w:asciiTheme="minorHAnsi" w:eastAsia="Times New Roman" w:hAnsiTheme="minorHAnsi" w:cs="Verdana,BoldItalic"/>
                <w:bCs/>
                <w:iCs/>
                <w:sz w:val="22"/>
                <w:szCs w:val="22"/>
                <w:lang w:val="en-GB" w:eastAsia="en-GB"/>
              </w:rPr>
              <w:t xml:space="preserve"> </w:t>
            </w:r>
            <w:r w:rsidR="003362E5" w:rsidRPr="001C1BCD">
              <w:rPr>
                <w:rFonts w:asciiTheme="minorHAnsi" w:eastAsia="Times New Roman" w:hAnsiTheme="minorHAnsi" w:cs="Verdana,BoldItalic"/>
                <w:bCs/>
                <w:iCs/>
                <w:sz w:val="22"/>
                <w:szCs w:val="22"/>
                <w:lang w:val="en-GB" w:eastAsia="en-GB"/>
              </w:rPr>
              <w:t>(</w:t>
            </w:r>
            <w:r w:rsidR="001C00CA">
              <w:rPr>
                <w:rFonts w:asciiTheme="minorHAnsi" w:eastAsia="Times New Roman" w:hAnsiTheme="minorHAnsi" w:cs="Verdana,BoldItalic"/>
                <w:bCs/>
                <w:iCs/>
                <w:sz w:val="22"/>
                <w:szCs w:val="22"/>
                <w:lang w:val="en-GB" w:eastAsia="en-GB"/>
              </w:rPr>
              <w:t xml:space="preserve">Chinese </w:t>
            </w:r>
            <w:proofErr w:type="spellStart"/>
            <w:r w:rsidR="001C00CA">
              <w:rPr>
                <w:rFonts w:asciiTheme="minorHAnsi" w:eastAsia="Times New Roman" w:hAnsiTheme="minorHAnsi" w:cs="Verdana,BoldItalic"/>
                <w:bCs/>
                <w:iCs/>
                <w:sz w:val="22"/>
                <w:szCs w:val="22"/>
                <w:lang w:val="en-GB" w:eastAsia="en-GB"/>
              </w:rPr>
              <w:t>wolhandkrab</w:t>
            </w:r>
            <w:proofErr w:type="spellEnd"/>
            <w:r w:rsidR="001C00CA">
              <w:rPr>
                <w:rFonts w:asciiTheme="minorHAnsi" w:eastAsia="Times New Roman" w:hAnsiTheme="minorHAnsi" w:cs="Verdana,BoldItalic"/>
                <w:bCs/>
                <w:iCs/>
                <w:sz w:val="22"/>
                <w:szCs w:val="22"/>
                <w:lang w:val="en-GB" w:eastAsia="en-GB"/>
              </w:rPr>
              <w:t xml:space="preserve">; </w:t>
            </w:r>
            <w:proofErr w:type="spellStart"/>
            <w:r w:rsidR="003362E5" w:rsidRPr="008E0973">
              <w:rPr>
                <w:rFonts w:asciiTheme="minorHAnsi" w:eastAsia="Times New Roman" w:hAnsiTheme="minorHAnsi" w:cs="Verdana,BoldItalic"/>
                <w:bCs/>
                <w:i/>
                <w:iCs/>
                <w:sz w:val="22"/>
                <w:szCs w:val="22"/>
                <w:lang w:val="en-GB" w:eastAsia="en-GB"/>
              </w:rPr>
              <w:t>Eriocheir</w:t>
            </w:r>
            <w:proofErr w:type="spellEnd"/>
            <w:r w:rsidR="003362E5" w:rsidRPr="008E0973">
              <w:rPr>
                <w:rFonts w:asciiTheme="minorHAnsi" w:eastAsia="Times New Roman" w:hAnsiTheme="minorHAnsi" w:cs="Verdana,BoldItalic"/>
                <w:bCs/>
                <w:i/>
                <w:iCs/>
                <w:sz w:val="22"/>
                <w:szCs w:val="22"/>
                <w:lang w:val="en-GB" w:eastAsia="en-GB"/>
              </w:rPr>
              <w:t xml:space="preserve"> </w:t>
            </w:r>
            <w:proofErr w:type="spellStart"/>
            <w:r w:rsidR="003362E5" w:rsidRPr="008E0973">
              <w:rPr>
                <w:rFonts w:asciiTheme="minorHAnsi" w:eastAsia="Times New Roman" w:hAnsiTheme="minorHAnsi" w:cs="Verdana,BoldItalic"/>
                <w:bCs/>
                <w:i/>
                <w:iCs/>
                <w:sz w:val="22"/>
                <w:szCs w:val="22"/>
                <w:lang w:val="en-GB" w:eastAsia="en-GB"/>
              </w:rPr>
              <w:t>sinensis</w:t>
            </w:r>
            <w:proofErr w:type="spellEnd"/>
            <w:r w:rsidR="003362E5" w:rsidRPr="001C1BCD">
              <w:rPr>
                <w:rFonts w:asciiTheme="minorHAnsi" w:eastAsia="Times New Roman" w:hAnsiTheme="minorHAnsi" w:cs="Verdana,BoldItalic"/>
                <w:bCs/>
                <w:iCs/>
                <w:sz w:val="22"/>
                <w:szCs w:val="22"/>
                <w:lang w:val="en-GB" w:eastAsia="en-GB"/>
              </w:rPr>
              <w:t xml:space="preserve">): elimination not possible, </w:t>
            </w:r>
            <w:r>
              <w:rPr>
                <w:rFonts w:asciiTheme="minorHAnsi" w:eastAsia="Times New Roman" w:hAnsiTheme="minorHAnsi" w:cs="Verdana,BoldItalic"/>
                <w:bCs/>
                <w:iCs/>
                <w:sz w:val="22"/>
                <w:szCs w:val="22"/>
                <w:lang w:val="en-GB" w:eastAsia="en-GB"/>
              </w:rPr>
              <w:t xml:space="preserve">management through commercial </w:t>
            </w:r>
            <w:r w:rsidR="003362E5" w:rsidRPr="001C1BCD">
              <w:rPr>
                <w:rFonts w:asciiTheme="minorHAnsi" w:eastAsia="Times New Roman" w:hAnsiTheme="minorHAnsi" w:cs="Verdana,BoldItalic"/>
                <w:bCs/>
                <w:iCs/>
                <w:sz w:val="22"/>
                <w:szCs w:val="22"/>
                <w:lang w:val="en-GB" w:eastAsia="en-GB"/>
              </w:rPr>
              <w:t>fisheries</w:t>
            </w:r>
            <w:r>
              <w:rPr>
                <w:rFonts w:asciiTheme="minorHAnsi" w:eastAsia="Times New Roman" w:hAnsiTheme="minorHAnsi" w:cs="Verdana,BoldItalic"/>
                <w:bCs/>
                <w:iCs/>
                <w:sz w:val="22"/>
                <w:szCs w:val="22"/>
                <w:lang w:val="en-GB" w:eastAsia="en-GB"/>
              </w:rPr>
              <w:t>.</w:t>
            </w:r>
          </w:p>
          <w:p w14:paraId="588D6AB7" w14:textId="77777777" w:rsidR="001C1BCD" w:rsidRPr="001C1BCD" w:rsidRDefault="001C1BCD" w:rsidP="008D04D9">
            <w:pPr>
              <w:pStyle w:val="ListParagraph"/>
              <w:numPr>
                <w:ilvl w:val="0"/>
                <w:numId w:val="20"/>
              </w:numPr>
              <w:autoSpaceDE w:val="0"/>
              <w:autoSpaceDN w:val="0"/>
              <w:adjustRightInd w:val="0"/>
              <w:rPr>
                <w:rFonts w:asciiTheme="minorHAnsi" w:eastAsia="Times New Roman" w:hAnsiTheme="minorHAnsi" w:cs="Verdana"/>
                <w:sz w:val="22"/>
                <w:szCs w:val="22"/>
                <w:lang w:val="en-GB" w:eastAsia="en-GB"/>
              </w:rPr>
            </w:pPr>
            <w:r w:rsidRPr="001C1BCD">
              <w:rPr>
                <w:rFonts w:asciiTheme="minorHAnsi" w:eastAsia="Times New Roman" w:hAnsiTheme="minorHAnsi" w:cs="Verdana,BoldItalic"/>
                <w:bCs/>
                <w:iCs/>
                <w:sz w:val="22"/>
                <w:szCs w:val="22"/>
                <w:lang w:val="en-GB" w:eastAsia="en-GB"/>
              </w:rPr>
              <w:t xml:space="preserve">Spiny-cheek crayfish </w:t>
            </w:r>
            <w:r w:rsidR="00C45869" w:rsidRPr="001C1BCD">
              <w:rPr>
                <w:rFonts w:asciiTheme="minorHAnsi" w:eastAsia="Times New Roman" w:hAnsiTheme="minorHAnsi" w:cs="Verdana,Italic"/>
                <w:iCs/>
                <w:sz w:val="22"/>
                <w:szCs w:val="22"/>
                <w:lang w:val="en-GB" w:eastAsia="en-GB"/>
              </w:rPr>
              <w:t>(</w:t>
            </w:r>
            <w:proofErr w:type="spellStart"/>
            <w:r w:rsidR="001C00CA">
              <w:rPr>
                <w:rFonts w:asciiTheme="minorHAnsi" w:eastAsia="Times New Roman" w:hAnsiTheme="minorHAnsi" w:cs="Verdana,Italic"/>
                <w:iCs/>
                <w:sz w:val="22"/>
                <w:szCs w:val="22"/>
                <w:lang w:val="en-GB" w:eastAsia="en-GB"/>
              </w:rPr>
              <w:t>Gevlekte</w:t>
            </w:r>
            <w:proofErr w:type="spellEnd"/>
            <w:r w:rsidR="001C00CA">
              <w:rPr>
                <w:rFonts w:asciiTheme="minorHAnsi" w:eastAsia="Times New Roman" w:hAnsiTheme="minorHAnsi" w:cs="Verdana,Italic"/>
                <w:iCs/>
                <w:sz w:val="22"/>
                <w:szCs w:val="22"/>
                <w:lang w:val="en-GB" w:eastAsia="en-GB"/>
              </w:rPr>
              <w:t xml:space="preserve"> </w:t>
            </w:r>
            <w:proofErr w:type="spellStart"/>
            <w:r w:rsidR="001C00CA">
              <w:rPr>
                <w:rFonts w:asciiTheme="minorHAnsi" w:eastAsia="Times New Roman" w:hAnsiTheme="minorHAnsi" w:cs="Verdana,Italic"/>
                <w:iCs/>
                <w:sz w:val="22"/>
                <w:szCs w:val="22"/>
                <w:lang w:val="en-GB" w:eastAsia="en-GB"/>
              </w:rPr>
              <w:t>Amerikaanse</w:t>
            </w:r>
            <w:proofErr w:type="spellEnd"/>
            <w:r w:rsidR="001C00CA">
              <w:rPr>
                <w:rFonts w:asciiTheme="minorHAnsi" w:eastAsia="Times New Roman" w:hAnsiTheme="minorHAnsi" w:cs="Verdana,Italic"/>
                <w:iCs/>
                <w:sz w:val="22"/>
                <w:szCs w:val="22"/>
                <w:lang w:val="en-GB" w:eastAsia="en-GB"/>
              </w:rPr>
              <w:t xml:space="preserve"> </w:t>
            </w:r>
            <w:proofErr w:type="spellStart"/>
            <w:r w:rsidR="001C00CA">
              <w:rPr>
                <w:rFonts w:asciiTheme="minorHAnsi" w:eastAsia="Times New Roman" w:hAnsiTheme="minorHAnsi" w:cs="Verdana,Italic"/>
                <w:iCs/>
                <w:sz w:val="22"/>
                <w:szCs w:val="22"/>
                <w:lang w:val="en-GB" w:eastAsia="en-GB"/>
              </w:rPr>
              <w:t>rivierkreeft</w:t>
            </w:r>
            <w:proofErr w:type="spellEnd"/>
            <w:r w:rsidR="001C00CA">
              <w:rPr>
                <w:rFonts w:asciiTheme="minorHAnsi" w:eastAsia="Times New Roman" w:hAnsiTheme="minorHAnsi" w:cs="Verdana,Italic"/>
                <w:iCs/>
                <w:sz w:val="22"/>
                <w:szCs w:val="22"/>
                <w:lang w:val="en-GB" w:eastAsia="en-GB"/>
              </w:rPr>
              <w:t xml:space="preserve">; </w:t>
            </w:r>
            <w:proofErr w:type="spellStart"/>
            <w:r w:rsidR="00C45869" w:rsidRPr="008E0973">
              <w:rPr>
                <w:rFonts w:asciiTheme="minorHAnsi" w:eastAsia="Times New Roman" w:hAnsiTheme="minorHAnsi" w:cs="Verdana,Italic"/>
                <w:i/>
                <w:iCs/>
                <w:sz w:val="22"/>
                <w:szCs w:val="22"/>
                <w:lang w:val="en-GB" w:eastAsia="en-GB"/>
              </w:rPr>
              <w:t>Orconectus</w:t>
            </w:r>
            <w:proofErr w:type="spellEnd"/>
            <w:r w:rsidR="00C45869" w:rsidRPr="008E0973">
              <w:rPr>
                <w:rFonts w:asciiTheme="minorHAnsi" w:eastAsia="Times New Roman" w:hAnsiTheme="minorHAnsi" w:cs="Verdana,Italic"/>
                <w:i/>
                <w:iCs/>
                <w:sz w:val="22"/>
                <w:szCs w:val="22"/>
                <w:lang w:val="en-GB" w:eastAsia="en-GB"/>
              </w:rPr>
              <w:t xml:space="preserve"> </w:t>
            </w:r>
            <w:proofErr w:type="spellStart"/>
            <w:r w:rsidR="00C45869" w:rsidRPr="008E0973">
              <w:rPr>
                <w:rFonts w:asciiTheme="minorHAnsi" w:eastAsia="Times New Roman" w:hAnsiTheme="minorHAnsi" w:cs="Verdana,Italic"/>
                <w:i/>
                <w:iCs/>
                <w:sz w:val="22"/>
                <w:szCs w:val="22"/>
                <w:lang w:val="en-GB" w:eastAsia="en-GB"/>
              </w:rPr>
              <w:t>limosus</w:t>
            </w:r>
            <w:proofErr w:type="spellEnd"/>
            <w:r w:rsidR="00C45869" w:rsidRPr="001C1BCD">
              <w:rPr>
                <w:rFonts w:asciiTheme="minorHAnsi" w:eastAsia="Times New Roman" w:hAnsiTheme="minorHAnsi" w:cs="Verdana,Italic"/>
                <w:iCs/>
                <w:sz w:val="22"/>
                <w:szCs w:val="22"/>
                <w:lang w:val="en-GB" w:eastAsia="en-GB"/>
              </w:rPr>
              <w:t>)</w:t>
            </w:r>
            <w:r>
              <w:rPr>
                <w:rFonts w:asciiTheme="minorHAnsi" w:eastAsia="Times New Roman" w:hAnsiTheme="minorHAnsi" w:cs="Verdana,Italic"/>
                <w:iCs/>
                <w:sz w:val="22"/>
                <w:szCs w:val="22"/>
                <w:lang w:val="en-GB" w:eastAsia="en-GB"/>
              </w:rPr>
              <w:t xml:space="preserve">: </w:t>
            </w:r>
            <w:r w:rsidRPr="001C1BCD">
              <w:rPr>
                <w:rFonts w:asciiTheme="minorHAnsi" w:eastAsia="Times New Roman" w:hAnsiTheme="minorHAnsi" w:cs="Verdana,BoldItalic"/>
                <w:bCs/>
                <w:iCs/>
                <w:sz w:val="22"/>
                <w:szCs w:val="22"/>
                <w:lang w:val="en-GB" w:eastAsia="en-GB"/>
              </w:rPr>
              <w:t xml:space="preserve">elimination not possible, </w:t>
            </w:r>
            <w:r>
              <w:rPr>
                <w:rFonts w:asciiTheme="minorHAnsi" w:eastAsia="Times New Roman" w:hAnsiTheme="minorHAnsi" w:cs="Verdana,BoldItalic"/>
                <w:bCs/>
                <w:iCs/>
                <w:sz w:val="22"/>
                <w:szCs w:val="22"/>
                <w:lang w:val="en-GB" w:eastAsia="en-GB"/>
              </w:rPr>
              <w:t xml:space="preserve">management through commercial </w:t>
            </w:r>
            <w:r w:rsidRPr="001C1BCD">
              <w:rPr>
                <w:rFonts w:asciiTheme="minorHAnsi" w:eastAsia="Times New Roman" w:hAnsiTheme="minorHAnsi" w:cs="Verdana,BoldItalic"/>
                <w:bCs/>
                <w:iCs/>
                <w:sz w:val="22"/>
                <w:szCs w:val="22"/>
                <w:lang w:val="en-GB" w:eastAsia="en-GB"/>
              </w:rPr>
              <w:t>fisheries</w:t>
            </w:r>
            <w:r>
              <w:rPr>
                <w:rFonts w:asciiTheme="minorHAnsi" w:eastAsia="Times New Roman" w:hAnsiTheme="minorHAnsi" w:cs="Verdana,BoldItalic"/>
                <w:bCs/>
                <w:iCs/>
                <w:sz w:val="22"/>
                <w:szCs w:val="22"/>
                <w:lang w:val="en-GB" w:eastAsia="en-GB"/>
              </w:rPr>
              <w:t>.</w:t>
            </w:r>
          </w:p>
          <w:p w14:paraId="4443D415" w14:textId="77777777" w:rsidR="001C1BCD" w:rsidRPr="001C1BCD" w:rsidRDefault="001C1BCD" w:rsidP="008D04D9">
            <w:pPr>
              <w:pStyle w:val="ListParagraph"/>
              <w:numPr>
                <w:ilvl w:val="0"/>
                <w:numId w:val="20"/>
              </w:numPr>
              <w:autoSpaceDE w:val="0"/>
              <w:autoSpaceDN w:val="0"/>
              <w:adjustRightInd w:val="0"/>
              <w:rPr>
                <w:rFonts w:asciiTheme="minorHAnsi" w:eastAsia="Times New Roman" w:hAnsiTheme="minorHAnsi" w:cs="Verdana"/>
                <w:sz w:val="22"/>
                <w:szCs w:val="22"/>
                <w:lang w:val="en-GB" w:eastAsia="en-GB"/>
              </w:rPr>
            </w:pPr>
            <w:r w:rsidRPr="001C1BCD">
              <w:rPr>
                <w:rFonts w:asciiTheme="minorHAnsi" w:eastAsia="Times New Roman" w:hAnsiTheme="minorHAnsi" w:cs="Verdana,Italic"/>
                <w:iCs/>
                <w:sz w:val="22"/>
                <w:szCs w:val="22"/>
                <w:lang w:val="en-GB" w:eastAsia="en-GB"/>
              </w:rPr>
              <w:t xml:space="preserve">Virile crayfish </w:t>
            </w:r>
            <w:r w:rsidR="00C45869" w:rsidRPr="001C1BCD">
              <w:rPr>
                <w:rFonts w:asciiTheme="minorHAnsi" w:eastAsia="Times New Roman" w:hAnsiTheme="minorHAnsi" w:cs="Verdana,Italic"/>
                <w:iCs/>
                <w:sz w:val="22"/>
                <w:szCs w:val="22"/>
                <w:lang w:val="en-GB" w:eastAsia="en-GB"/>
              </w:rPr>
              <w:t>(</w:t>
            </w:r>
            <w:proofErr w:type="spellStart"/>
            <w:r w:rsidR="001C00CA">
              <w:rPr>
                <w:rFonts w:asciiTheme="minorHAnsi" w:eastAsia="Times New Roman" w:hAnsiTheme="minorHAnsi" w:cs="Verdana,Italic"/>
                <w:iCs/>
                <w:sz w:val="22"/>
                <w:szCs w:val="22"/>
                <w:lang w:val="en-GB" w:eastAsia="en-GB"/>
              </w:rPr>
              <w:t>Geknobbelde</w:t>
            </w:r>
            <w:proofErr w:type="spellEnd"/>
            <w:r w:rsidR="001C00CA">
              <w:rPr>
                <w:rFonts w:asciiTheme="minorHAnsi" w:eastAsia="Times New Roman" w:hAnsiTheme="minorHAnsi" w:cs="Verdana,Italic"/>
                <w:iCs/>
                <w:sz w:val="22"/>
                <w:szCs w:val="22"/>
                <w:lang w:val="en-GB" w:eastAsia="en-GB"/>
              </w:rPr>
              <w:t xml:space="preserve"> </w:t>
            </w:r>
            <w:proofErr w:type="spellStart"/>
            <w:r w:rsidR="001C00CA">
              <w:rPr>
                <w:rFonts w:asciiTheme="minorHAnsi" w:eastAsia="Times New Roman" w:hAnsiTheme="minorHAnsi" w:cs="Verdana,Italic"/>
                <w:iCs/>
                <w:sz w:val="22"/>
                <w:szCs w:val="22"/>
                <w:lang w:val="en-GB" w:eastAsia="en-GB"/>
              </w:rPr>
              <w:t>Amerikaanse</w:t>
            </w:r>
            <w:proofErr w:type="spellEnd"/>
            <w:r w:rsidR="001C00CA">
              <w:rPr>
                <w:rFonts w:asciiTheme="minorHAnsi" w:eastAsia="Times New Roman" w:hAnsiTheme="minorHAnsi" w:cs="Verdana,Italic"/>
                <w:iCs/>
                <w:sz w:val="22"/>
                <w:szCs w:val="22"/>
                <w:lang w:val="en-GB" w:eastAsia="en-GB"/>
              </w:rPr>
              <w:t xml:space="preserve"> </w:t>
            </w:r>
            <w:proofErr w:type="spellStart"/>
            <w:r w:rsidR="001C00CA">
              <w:rPr>
                <w:rFonts w:asciiTheme="minorHAnsi" w:eastAsia="Times New Roman" w:hAnsiTheme="minorHAnsi" w:cs="Verdana,Italic"/>
                <w:iCs/>
                <w:sz w:val="22"/>
                <w:szCs w:val="22"/>
                <w:lang w:val="en-GB" w:eastAsia="en-GB"/>
              </w:rPr>
              <w:t>rivierkreeft</w:t>
            </w:r>
            <w:proofErr w:type="spellEnd"/>
            <w:r w:rsidR="001C00CA">
              <w:rPr>
                <w:rFonts w:asciiTheme="minorHAnsi" w:eastAsia="Times New Roman" w:hAnsiTheme="minorHAnsi" w:cs="Verdana,Italic"/>
                <w:iCs/>
                <w:sz w:val="22"/>
                <w:szCs w:val="22"/>
                <w:lang w:val="en-GB" w:eastAsia="en-GB"/>
              </w:rPr>
              <w:t xml:space="preserve">; </w:t>
            </w:r>
            <w:r w:rsidR="00C45869" w:rsidRPr="008E0973">
              <w:rPr>
                <w:rFonts w:asciiTheme="minorHAnsi" w:eastAsia="Times New Roman" w:hAnsiTheme="minorHAnsi" w:cs="Verdana,Italic"/>
                <w:i/>
                <w:iCs/>
                <w:sz w:val="22"/>
                <w:szCs w:val="22"/>
                <w:lang w:val="en-GB" w:eastAsia="en-GB"/>
              </w:rPr>
              <w:t xml:space="preserve">O. </w:t>
            </w:r>
            <w:proofErr w:type="spellStart"/>
            <w:r w:rsidR="00C45869" w:rsidRPr="008E0973">
              <w:rPr>
                <w:rFonts w:asciiTheme="minorHAnsi" w:eastAsia="Times New Roman" w:hAnsiTheme="minorHAnsi" w:cs="Verdana,Italic"/>
                <w:i/>
                <w:iCs/>
                <w:sz w:val="22"/>
                <w:szCs w:val="22"/>
                <w:lang w:val="en-GB" w:eastAsia="en-GB"/>
              </w:rPr>
              <w:t>virilis</w:t>
            </w:r>
            <w:proofErr w:type="spellEnd"/>
            <w:r w:rsidR="00C45869" w:rsidRPr="001C1BCD">
              <w:rPr>
                <w:rFonts w:asciiTheme="minorHAnsi" w:eastAsia="Times New Roman" w:hAnsiTheme="minorHAnsi" w:cs="Verdana,Italic"/>
                <w:iCs/>
                <w:sz w:val="22"/>
                <w:szCs w:val="22"/>
                <w:lang w:val="en-GB" w:eastAsia="en-GB"/>
              </w:rPr>
              <w:t>)</w:t>
            </w:r>
            <w:r w:rsidRPr="001C1BCD">
              <w:rPr>
                <w:rFonts w:asciiTheme="minorHAnsi" w:eastAsia="Times New Roman" w:hAnsiTheme="minorHAnsi" w:cs="Verdana,Italic"/>
                <w:iCs/>
                <w:sz w:val="22"/>
                <w:szCs w:val="22"/>
                <w:lang w:val="en-GB" w:eastAsia="en-GB"/>
              </w:rPr>
              <w:t xml:space="preserve">: </w:t>
            </w:r>
            <w:r w:rsidRPr="001C1BCD">
              <w:rPr>
                <w:rFonts w:asciiTheme="minorHAnsi" w:eastAsia="Times New Roman" w:hAnsiTheme="minorHAnsi" w:cs="Verdana,BoldItalic"/>
                <w:bCs/>
                <w:iCs/>
                <w:sz w:val="22"/>
                <w:szCs w:val="22"/>
                <w:lang w:val="en-GB" w:eastAsia="en-GB"/>
              </w:rPr>
              <w:t>elimination not possible, management through commercial fisheries.</w:t>
            </w:r>
          </w:p>
          <w:p w14:paraId="792C0F27" w14:textId="77777777" w:rsidR="001C1BCD" w:rsidRPr="001C1BCD" w:rsidRDefault="001C1BCD" w:rsidP="008D04D9">
            <w:pPr>
              <w:pStyle w:val="ListParagraph"/>
              <w:numPr>
                <w:ilvl w:val="0"/>
                <w:numId w:val="20"/>
              </w:numPr>
              <w:autoSpaceDE w:val="0"/>
              <w:autoSpaceDN w:val="0"/>
              <w:adjustRightInd w:val="0"/>
              <w:rPr>
                <w:rFonts w:asciiTheme="minorHAnsi" w:eastAsia="Times New Roman" w:hAnsiTheme="minorHAnsi" w:cs="Verdana"/>
                <w:sz w:val="22"/>
                <w:szCs w:val="22"/>
                <w:lang w:val="en-GB" w:eastAsia="en-GB"/>
              </w:rPr>
            </w:pPr>
            <w:r w:rsidRPr="001C1BCD">
              <w:rPr>
                <w:rFonts w:asciiTheme="minorHAnsi" w:eastAsia="Times New Roman" w:hAnsiTheme="minorHAnsi" w:cs="Verdana,Italic"/>
                <w:iCs/>
                <w:sz w:val="22"/>
                <w:szCs w:val="22"/>
                <w:lang w:val="en-GB" w:eastAsia="en-GB"/>
              </w:rPr>
              <w:t xml:space="preserve">Signal crayfish </w:t>
            </w:r>
            <w:r w:rsidR="00C45869" w:rsidRPr="001C1BCD">
              <w:rPr>
                <w:rFonts w:asciiTheme="minorHAnsi" w:eastAsia="Times New Roman" w:hAnsiTheme="minorHAnsi" w:cs="Verdana,Italic"/>
                <w:iCs/>
                <w:sz w:val="22"/>
                <w:szCs w:val="22"/>
                <w:lang w:val="en-GB" w:eastAsia="en-GB"/>
              </w:rPr>
              <w:t>(</w:t>
            </w:r>
            <w:proofErr w:type="spellStart"/>
            <w:r w:rsidR="001C00CA">
              <w:rPr>
                <w:rFonts w:asciiTheme="minorHAnsi" w:eastAsia="Times New Roman" w:hAnsiTheme="minorHAnsi" w:cs="Verdana,Italic"/>
                <w:iCs/>
                <w:sz w:val="22"/>
                <w:szCs w:val="22"/>
                <w:lang w:val="en-GB" w:eastAsia="en-GB"/>
              </w:rPr>
              <w:t>Californische</w:t>
            </w:r>
            <w:proofErr w:type="spellEnd"/>
            <w:r w:rsidR="001C00CA">
              <w:rPr>
                <w:rFonts w:asciiTheme="minorHAnsi" w:eastAsia="Times New Roman" w:hAnsiTheme="minorHAnsi" w:cs="Verdana,Italic"/>
                <w:iCs/>
                <w:sz w:val="22"/>
                <w:szCs w:val="22"/>
                <w:lang w:val="en-GB" w:eastAsia="en-GB"/>
              </w:rPr>
              <w:t xml:space="preserve"> </w:t>
            </w:r>
            <w:proofErr w:type="spellStart"/>
            <w:r w:rsidR="001C00CA">
              <w:rPr>
                <w:rFonts w:asciiTheme="minorHAnsi" w:eastAsia="Times New Roman" w:hAnsiTheme="minorHAnsi" w:cs="Verdana,Italic"/>
                <w:iCs/>
                <w:sz w:val="22"/>
                <w:szCs w:val="22"/>
                <w:lang w:val="en-GB" w:eastAsia="en-GB"/>
              </w:rPr>
              <w:t>rivierkreeft</w:t>
            </w:r>
            <w:proofErr w:type="spellEnd"/>
            <w:r w:rsidR="001C00CA">
              <w:rPr>
                <w:rFonts w:asciiTheme="minorHAnsi" w:eastAsia="Times New Roman" w:hAnsiTheme="minorHAnsi" w:cs="Verdana,Italic"/>
                <w:iCs/>
                <w:sz w:val="22"/>
                <w:szCs w:val="22"/>
                <w:lang w:val="en-GB" w:eastAsia="en-GB"/>
              </w:rPr>
              <w:t xml:space="preserve">; </w:t>
            </w:r>
            <w:proofErr w:type="spellStart"/>
            <w:r w:rsidR="00C45869" w:rsidRPr="008E0973">
              <w:rPr>
                <w:rFonts w:asciiTheme="minorHAnsi" w:eastAsia="Times New Roman" w:hAnsiTheme="minorHAnsi" w:cs="Verdana,Italic"/>
                <w:i/>
                <w:iCs/>
                <w:sz w:val="22"/>
                <w:szCs w:val="22"/>
                <w:lang w:val="en-GB" w:eastAsia="en-GB"/>
              </w:rPr>
              <w:t>Pacifastacus</w:t>
            </w:r>
            <w:proofErr w:type="spellEnd"/>
            <w:r w:rsidR="00C45869" w:rsidRPr="008E0973">
              <w:rPr>
                <w:rFonts w:asciiTheme="minorHAnsi" w:eastAsia="Times New Roman" w:hAnsiTheme="minorHAnsi" w:cs="Verdana,Italic"/>
                <w:i/>
                <w:iCs/>
                <w:sz w:val="22"/>
                <w:szCs w:val="22"/>
                <w:lang w:val="en-GB" w:eastAsia="en-GB"/>
              </w:rPr>
              <w:t xml:space="preserve"> </w:t>
            </w:r>
            <w:proofErr w:type="spellStart"/>
            <w:r w:rsidR="00C45869" w:rsidRPr="008E0973">
              <w:rPr>
                <w:rFonts w:asciiTheme="minorHAnsi" w:eastAsia="Times New Roman" w:hAnsiTheme="minorHAnsi" w:cs="Verdana,Italic"/>
                <w:i/>
                <w:iCs/>
                <w:sz w:val="22"/>
                <w:szCs w:val="22"/>
                <w:lang w:val="en-GB" w:eastAsia="en-GB"/>
              </w:rPr>
              <w:t>leniusculus</w:t>
            </w:r>
            <w:proofErr w:type="spellEnd"/>
            <w:r w:rsidR="00C45869" w:rsidRPr="001C1BCD">
              <w:rPr>
                <w:rFonts w:asciiTheme="minorHAnsi" w:eastAsia="Times New Roman" w:hAnsiTheme="minorHAnsi" w:cs="Verdana,Italic"/>
                <w:iCs/>
                <w:sz w:val="22"/>
                <w:szCs w:val="22"/>
                <w:lang w:val="en-GB" w:eastAsia="en-GB"/>
              </w:rPr>
              <w:t>)</w:t>
            </w:r>
            <w:r w:rsidRPr="001C1BCD">
              <w:rPr>
                <w:rFonts w:asciiTheme="minorHAnsi" w:eastAsia="Times New Roman" w:hAnsiTheme="minorHAnsi" w:cs="Verdana,Italic"/>
                <w:iCs/>
                <w:sz w:val="22"/>
                <w:szCs w:val="22"/>
                <w:lang w:val="en-GB" w:eastAsia="en-GB"/>
              </w:rPr>
              <w:t xml:space="preserve">: </w:t>
            </w:r>
            <w:r w:rsidRPr="001C1BCD">
              <w:rPr>
                <w:rFonts w:asciiTheme="minorHAnsi" w:eastAsia="Times New Roman" w:hAnsiTheme="minorHAnsi" w:cs="Verdana,BoldItalic"/>
                <w:bCs/>
                <w:iCs/>
                <w:sz w:val="22"/>
                <w:szCs w:val="22"/>
                <w:lang w:val="en-GB" w:eastAsia="en-GB"/>
              </w:rPr>
              <w:t>elimination not possible, management through commercial fisheries.</w:t>
            </w:r>
          </w:p>
          <w:p w14:paraId="2A4E5018" w14:textId="77777777" w:rsidR="001C1BCD" w:rsidRPr="001C1BCD" w:rsidRDefault="001C1BCD" w:rsidP="008D04D9">
            <w:pPr>
              <w:pStyle w:val="ListParagraph"/>
              <w:numPr>
                <w:ilvl w:val="0"/>
                <w:numId w:val="20"/>
              </w:numPr>
              <w:autoSpaceDE w:val="0"/>
              <w:autoSpaceDN w:val="0"/>
              <w:adjustRightInd w:val="0"/>
              <w:rPr>
                <w:rFonts w:asciiTheme="minorHAnsi" w:eastAsia="Times New Roman" w:hAnsiTheme="minorHAnsi" w:cs="Verdana"/>
                <w:sz w:val="22"/>
                <w:szCs w:val="22"/>
                <w:lang w:val="en-GB" w:eastAsia="en-GB"/>
              </w:rPr>
            </w:pPr>
            <w:r w:rsidRPr="001C1BCD">
              <w:rPr>
                <w:rFonts w:asciiTheme="minorHAnsi" w:eastAsia="Times New Roman" w:hAnsiTheme="minorHAnsi" w:cs="Verdana"/>
                <w:sz w:val="22"/>
                <w:szCs w:val="22"/>
                <w:lang w:val="en-GB" w:eastAsia="en-GB"/>
              </w:rPr>
              <w:t xml:space="preserve">Red swamp crayfish </w:t>
            </w:r>
            <w:r w:rsidR="00C45869" w:rsidRPr="001C1BCD">
              <w:rPr>
                <w:rFonts w:asciiTheme="minorHAnsi" w:eastAsia="Times New Roman" w:hAnsiTheme="minorHAnsi" w:cs="Verdana,Italic"/>
                <w:iCs/>
                <w:sz w:val="22"/>
                <w:szCs w:val="22"/>
                <w:lang w:val="en-GB" w:eastAsia="en-GB"/>
              </w:rPr>
              <w:t>(</w:t>
            </w:r>
            <w:r w:rsidR="001C00CA">
              <w:rPr>
                <w:rFonts w:asciiTheme="minorHAnsi" w:eastAsia="Times New Roman" w:hAnsiTheme="minorHAnsi" w:cs="Verdana,Italic"/>
                <w:iCs/>
                <w:sz w:val="22"/>
                <w:szCs w:val="22"/>
                <w:lang w:val="en-GB" w:eastAsia="en-GB"/>
              </w:rPr>
              <w:t xml:space="preserve">Rode </w:t>
            </w:r>
            <w:proofErr w:type="spellStart"/>
            <w:r w:rsidR="001C00CA">
              <w:rPr>
                <w:rFonts w:asciiTheme="minorHAnsi" w:eastAsia="Times New Roman" w:hAnsiTheme="minorHAnsi" w:cs="Verdana,Italic"/>
                <w:iCs/>
                <w:sz w:val="22"/>
                <w:szCs w:val="22"/>
                <w:lang w:val="en-GB" w:eastAsia="en-GB"/>
              </w:rPr>
              <w:t>Amerikaanse</w:t>
            </w:r>
            <w:proofErr w:type="spellEnd"/>
            <w:r w:rsidR="001C00CA">
              <w:rPr>
                <w:rFonts w:asciiTheme="minorHAnsi" w:eastAsia="Times New Roman" w:hAnsiTheme="minorHAnsi" w:cs="Verdana,Italic"/>
                <w:iCs/>
                <w:sz w:val="22"/>
                <w:szCs w:val="22"/>
                <w:lang w:val="en-GB" w:eastAsia="en-GB"/>
              </w:rPr>
              <w:t xml:space="preserve"> </w:t>
            </w:r>
            <w:proofErr w:type="spellStart"/>
            <w:r w:rsidR="001C00CA">
              <w:rPr>
                <w:rFonts w:asciiTheme="minorHAnsi" w:eastAsia="Times New Roman" w:hAnsiTheme="minorHAnsi" w:cs="Verdana,Italic"/>
                <w:iCs/>
                <w:sz w:val="22"/>
                <w:szCs w:val="22"/>
                <w:lang w:val="en-GB" w:eastAsia="en-GB"/>
              </w:rPr>
              <w:t>rivierkreeft</w:t>
            </w:r>
            <w:proofErr w:type="spellEnd"/>
            <w:r w:rsidR="001C00CA">
              <w:rPr>
                <w:rFonts w:asciiTheme="minorHAnsi" w:eastAsia="Times New Roman" w:hAnsiTheme="minorHAnsi" w:cs="Verdana,Italic"/>
                <w:iCs/>
                <w:sz w:val="22"/>
                <w:szCs w:val="22"/>
                <w:lang w:val="en-GB" w:eastAsia="en-GB"/>
              </w:rPr>
              <w:t xml:space="preserve">; </w:t>
            </w:r>
            <w:proofErr w:type="spellStart"/>
            <w:r w:rsidR="00C45869" w:rsidRPr="008E0973">
              <w:rPr>
                <w:rFonts w:asciiTheme="minorHAnsi" w:eastAsia="Times New Roman" w:hAnsiTheme="minorHAnsi" w:cs="Verdana,Italic"/>
                <w:i/>
                <w:iCs/>
                <w:sz w:val="22"/>
                <w:szCs w:val="22"/>
                <w:lang w:val="en-GB" w:eastAsia="en-GB"/>
              </w:rPr>
              <w:t>Procambarus</w:t>
            </w:r>
            <w:proofErr w:type="spellEnd"/>
            <w:r w:rsidR="00C45869" w:rsidRPr="008E0973">
              <w:rPr>
                <w:rFonts w:asciiTheme="minorHAnsi" w:eastAsia="Times New Roman" w:hAnsiTheme="minorHAnsi" w:cs="Verdana,Italic"/>
                <w:i/>
                <w:iCs/>
                <w:sz w:val="22"/>
                <w:szCs w:val="22"/>
                <w:lang w:val="en-GB" w:eastAsia="en-GB"/>
              </w:rPr>
              <w:t xml:space="preserve"> </w:t>
            </w:r>
            <w:proofErr w:type="spellStart"/>
            <w:r w:rsidR="00C45869" w:rsidRPr="008E0973">
              <w:rPr>
                <w:rFonts w:asciiTheme="minorHAnsi" w:eastAsia="Times New Roman" w:hAnsiTheme="minorHAnsi" w:cs="Verdana,Italic"/>
                <w:i/>
                <w:iCs/>
                <w:sz w:val="22"/>
                <w:szCs w:val="22"/>
                <w:lang w:val="en-GB" w:eastAsia="en-GB"/>
              </w:rPr>
              <w:t>clarki</w:t>
            </w:r>
            <w:r w:rsidRPr="008E0973">
              <w:rPr>
                <w:rFonts w:asciiTheme="minorHAnsi" w:eastAsia="Times New Roman" w:hAnsiTheme="minorHAnsi" w:cs="Verdana,Italic"/>
                <w:i/>
                <w:iCs/>
                <w:sz w:val="22"/>
                <w:szCs w:val="22"/>
                <w:lang w:val="en-GB" w:eastAsia="en-GB"/>
              </w:rPr>
              <w:t>i</w:t>
            </w:r>
            <w:proofErr w:type="spellEnd"/>
            <w:r w:rsidR="00C45869" w:rsidRPr="001C1BCD">
              <w:rPr>
                <w:rFonts w:asciiTheme="minorHAnsi" w:eastAsia="Times New Roman" w:hAnsiTheme="minorHAnsi" w:cs="Verdana,Italic"/>
                <w:iCs/>
                <w:sz w:val="22"/>
                <w:szCs w:val="22"/>
                <w:lang w:val="en-GB" w:eastAsia="en-GB"/>
              </w:rPr>
              <w:t>)</w:t>
            </w:r>
            <w:r w:rsidRPr="001C1BCD">
              <w:rPr>
                <w:rFonts w:asciiTheme="minorHAnsi" w:eastAsia="Times New Roman" w:hAnsiTheme="minorHAnsi" w:cs="Verdana,Italic"/>
                <w:iCs/>
                <w:sz w:val="22"/>
                <w:szCs w:val="22"/>
                <w:lang w:val="en-GB" w:eastAsia="en-GB"/>
              </w:rPr>
              <w:t xml:space="preserve">: </w:t>
            </w:r>
            <w:r w:rsidRPr="001C1BCD">
              <w:rPr>
                <w:rFonts w:asciiTheme="minorHAnsi" w:eastAsia="Times New Roman" w:hAnsiTheme="minorHAnsi" w:cs="Verdana,BoldItalic"/>
                <w:bCs/>
                <w:iCs/>
                <w:sz w:val="22"/>
                <w:szCs w:val="22"/>
                <w:lang w:val="en-GB" w:eastAsia="en-GB"/>
              </w:rPr>
              <w:t>elimination not possible, management through commercial fisheries.</w:t>
            </w:r>
          </w:p>
          <w:p w14:paraId="19636530" w14:textId="77777777" w:rsidR="00C45869" w:rsidRPr="001C1BCD" w:rsidRDefault="001C1BCD" w:rsidP="008D04D9">
            <w:pPr>
              <w:pStyle w:val="ListParagraph"/>
              <w:numPr>
                <w:ilvl w:val="0"/>
                <w:numId w:val="20"/>
              </w:numPr>
              <w:autoSpaceDE w:val="0"/>
              <w:autoSpaceDN w:val="0"/>
              <w:adjustRightInd w:val="0"/>
              <w:rPr>
                <w:rFonts w:ascii="Calibri" w:hAnsi="Calibri"/>
                <w:sz w:val="22"/>
                <w:szCs w:val="22"/>
                <w:lang w:val="en-GB"/>
              </w:rPr>
            </w:pPr>
            <w:r w:rsidRPr="0065101A">
              <w:rPr>
                <w:rFonts w:asciiTheme="minorHAnsi" w:eastAsia="Times New Roman" w:hAnsiTheme="minorHAnsi" w:cs="Verdana,Italic"/>
                <w:iCs/>
                <w:sz w:val="22"/>
                <w:szCs w:val="22"/>
                <w:lang w:val="en-GB" w:eastAsia="en-GB"/>
              </w:rPr>
              <w:t xml:space="preserve">Marbled crayfish </w:t>
            </w:r>
            <w:r w:rsidR="00C45869" w:rsidRPr="0065101A">
              <w:rPr>
                <w:rFonts w:asciiTheme="minorHAnsi" w:eastAsia="Times New Roman" w:hAnsiTheme="minorHAnsi" w:cs="Verdana,Italic"/>
                <w:iCs/>
                <w:sz w:val="22"/>
                <w:szCs w:val="22"/>
                <w:lang w:val="en-GB" w:eastAsia="en-GB"/>
              </w:rPr>
              <w:t>(</w:t>
            </w:r>
            <w:proofErr w:type="spellStart"/>
            <w:r w:rsidR="001C00CA">
              <w:rPr>
                <w:rFonts w:asciiTheme="minorHAnsi" w:eastAsia="Times New Roman" w:hAnsiTheme="minorHAnsi" w:cs="Verdana,Italic"/>
                <w:iCs/>
                <w:sz w:val="22"/>
                <w:szCs w:val="22"/>
                <w:lang w:val="en-GB" w:eastAsia="en-GB"/>
              </w:rPr>
              <w:t>Marmerkreeft</w:t>
            </w:r>
            <w:proofErr w:type="spellEnd"/>
            <w:r w:rsidR="001C00CA">
              <w:rPr>
                <w:rFonts w:asciiTheme="minorHAnsi" w:eastAsia="Times New Roman" w:hAnsiTheme="minorHAnsi" w:cs="Verdana,Italic"/>
                <w:iCs/>
                <w:sz w:val="22"/>
                <w:szCs w:val="22"/>
                <w:lang w:val="en-GB" w:eastAsia="en-GB"/>
              </w:rPr>
              <w:t xml:space="preserve">; </w:t>
            </w:r>
            <w:proofErr w:type="spellStart"/>
            <w:r w:rsidR="00C45869" w:rsidRPr="0065101A">
              <w:rPr>
                <w:rFonts w:asciiTheme="minorHAnsi" w:eastAsia="Times New Roman" w:hAnsiTheme="minorHAnsi" w:cs="Verdana,Italic"/>
                <w:i/>
                <w:iCs/>
                <w:sz w:val="22"/>
                <w:szCs w:val="22"/>
                <w:lang w:val="en-GB" w:eastAsia="en-GB"/>
              </w:rPr>
              <w:t>Procambarus</w:t>
            </w:r>
            <w:proofErr w:type="spellEnd"/>
            <w:r w:rsidR="00C45869" w:rsidRPr="0065101A">
              <w:rPr>
                <w:rFonts w:asciiTheme="minorHAnsi" w:eastAsia="Times New Roman" w:hAnsiTheme="minorHAnsi" w:cs="Verdana,Italic"/>
                <w:i/>
                <w:iCs/>
                <w:sz w:val="22"/>
                <w:szCs w:val="22"/>
                <w:lang w:val="en-GB" w:eastAsia="en-GB"/>
              </w:rPr>
              <w:t xml:space="preserve"> </w:t>
            </w:r>
            <w:proofErr w:type="spellStart"/>
            <w:r w:rsidR="00C45869" w:rsidRPr="0065101A">
              <w:rPr>
                <w:rFonts w:asciiTheme="minorHAnsi" w:eastAsia="Times New Roman" w:hAnsiTheme="minorHAnsi" w:cs="Verdana,Italic"/>
                <w:i/>
                <w:iCs/>
                <w:sz w:val="22"/>
                <w:szCs w:val="22"/>
                <w:lang w:val="en-GB" w:eastAsia="en-GB"/>
              </w:rPr>
              <w:t>fallax</w:t>
            </w:r>
            <w:proofErr w:type="spellEnd"/>
            <w:r w:rsidR="00C45869" w:rsidRPr="0065101A">
              <w:rPr>
                <w:rFonts w:asciiTheme="minorHAnsi" w:eastAsia="Times New Roman" w:hAnsiTheme="minorHAnsi" w:cs="Verdana,Italic"/>
                <w:i/>
                <w:iCs/>
                <w:sz w:val="22"/>
                <w:szCs w:val="22"/>
                <w:lang w:val="en-GB" w:eastAsia="en-GB"/>
              </w:rPr>
              <w:t xml:space="preserve"> f. </w:t>
            </w:r>
            <w:proofErr w:type="spellStart"/>
            <w:r w:rsidR="00C45869" w:rsidRPr="0065101A">
              <w:rPr>
                <w:rFonts w:asciiTheme="minorHAnsi" w:eastAsia="Times New Roman" w:hAnsiTheme="minorHAnsi" w:cs="Verdana,Italic"/>
                <w:i/>
                <w:iCs/>
                <w:sz w:val="22"/>
                <w:szCs w:val="22"/>
                <w:lang w:val="en-GB" w:eastAsia="en-GB"/>
              </w:rPr>
              <w:t>virginalis</w:t>
            </w:r>
            <w:proofErr w:type="spellEnd"/>
            <w:r w:rsidR="00C45869" w:rsidRPr="0065101A">
              <w:rPr>
                <w:rFonts w:asciiTheme="minorHAnsi" w:eastAsia="Times New Roman" w:hAnsiTheme="minorHAnsi" w:cs="Verdana,Italic"/>
                <w:iCs/>
                <w:sz w:val="22"/>
                <w:szCs w:val="22"/>
                <w:lang w:val="en-GB" w:eastAsia="en-GB"/>
              </w:rPr>
              <w:t>)</w:t>
            </w:r>
            <w:r w:rsidRPr="0065101A">
              <w:rPr>
                <w:rFonts w:asciiTheme="minorHAnsi" w:eastAsia="Times New Roman" w:hAnsiTheme="minorHAnsi" w:cs="Verdana,Italic"/>
                <w:iCs/>
                <w:sz w:val="22"/>
                <w:szCs w:val="22"/>
                <w:lang w:val="en-GB" w:eastAsia="en-GB"/>
              </w:rPr>
              <w:t xml:space="preserve">: </w:t>
            </w:r>
            <w:r w:rsidRPr="0065101A">
              <w:rPr>
                <w:rFonts w:asciiTheme="minorHAnsi" w:eastAsia="Times New Roman" w:hAnsiTheme="minorHAnsi" w:cs="Verdana,BoldItalic"/>
                <w:bCs/>
                <w:iCs/>
                <w:sz w:val="22"/>
                <w:szCs w:val="22"/>
                <w:lang w:val="en-GB" w:eastAsia="en-GB"/>
              </w:rPr>
              <w:t>elimination not possible, management through commercial fisheries.</w:t>
            </w:r>
          </w:p>
        </w:tc>
      </w:tr>
    </w:tbl>
    <w:p w14:paraId="14387D04" w14:textId="77777777" w:rsidR="00AC22C3" w:rsidRPr="001C1BCD" w:rsidRDefault="00AC22C3" w:rsidP="00AC22C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7"/>
        <w:gridCol w:w="2111"/>
      </w:tblGrid>
      <w:tr w:rsidR="00490D37" w:rsidRPr="006061C2" w14:paraId="21F86412" w14:textId="77777777" w:rsidTr="00E76598">
        <w:trPr>
          <w:cantSplit/>
          <w:trHeight w:val="273"/>
        </w:trPr>
        <w:tc>
          <w:tcPr>
            <w:tcW w:w="6868" w:type="dxa"/>
            <w:vMerge w:val="restart"/>
            <w:vAlign w:val="center"/>
          </w:tcPr>
          <w:p w14:paraId="5620B0E8" w14:textId="77777777" w:rsidR="00490D37" w:rsidRPr="006061C2" w:rsidRDefault="00490D37" w:rsidP="00754D3C">
            <w:pPr>
              <w:keepNext/>
              <w:spacing w:after="60"/>
              <w:ind w:left="381" w:hanging="381"/>
              <w:jc w:val="both"/>
              <w:rPr>
                <w:rFonts w:ascii="Calibri" w:hAnsi="Calibri" w:cs="Arial"/>
                <w:noProof/>
                <w:sz w:val="22"/>
                <w:szCs w:val="22"/>
                <w:lang w:val="en-GB"/>
              </w:rPr>
            </w:pPr>
            <w:r w:rsidRPr="007E2FD5">
              <w:rPr>
                <w:rFonts w:ascii="Calibri" w:hAnsi="Calibri" w:cs="Arial"/>
                <w:noProof/>
                <w:sz w:val="22"/>
                <w:szCs w:val="22"/>
                <w:lang w:val="en-GB"/>
              </w:rPr>
              <w:t>4.4</w:t>
            </w:r>
            <w:r w:rsidRPr="007E2FD5">
              <w:rPr>
                <w:rFonts w:ascii="Calibri" w:hAnsi="Calibri" w:cs="Arial"/>
                <w:noProof/>
                <w:sz w:val="22"/>
                <w:szCs w:val="22"/>
                <w:lang w:val="en-GB"/>
              </w:rPr>
              <w:tab/>
              <w:t>Have the effectiveness of wetland invasive alien species control programmes been assessed?</w:t>
            </w:r>
            <w:r w:rsidRPr="006061C2">
              <w:rPr>
                <w:rFonts w:ascii="Calibri" w:hAnsi="Calibri" w:cs="Arial"/>
                <w:noProof/>
                <w:sz w:val="22"/>
                <w:szCs w:val="22"/>
                <w:lang w:val="en-GB"/>
              </w:rPr>
              <w:t xml:space="preserve"> </w:t>
            </w:r>
          </w:p>
        </w:tc>
        <w:tc>
          <w:tcPr>
            <w:tcW w:w="2126" w:type="dxa"/>
            <w:tcBorders>
              <w:bottom w:val="single" w:sz="2" w:space="0" w:color="C0C0C0"/>
            </w:tcBorders>
            <w:shd w:val="clear" w:color="auto" w:fill="FFFFE3"/>
            <w:vAlign w:val="center"/>
          </w:tcPr>
          <w:p w14:paraId="3F2FA5CC" w14:textId="77777777" w:rsidR="00490D37" w:rsidRPr="006061C2" w:rsidRDefault="00337948" w:rsidP="00C45BF8">
            <w:pPr>
              <w:keepNext/>
              <w:spacing w:after="60"/>
              <w:jc w:val="center"/>
              <w:rPr>
                <w:rFonts w:ascii="Calibri" w:hAnsi="Calibri"/>
                <w:b/>
                <w:sz w:val="22"/>
                <w:szCs w:val="22"/>
                <w:lang w:val="en-GB"/>
              </w:rPr>
            </w:pPr>
            <w:r>
              <w:rPr>
                <w:rFonts w:ascii="Calibri" w:hAnsi="Calibri"/>
                <w:b/>
                <w:sz w:val="22"/>
                <w:szCs w:val="22"/>
                <w:lang w:val="en-GB"/>
              </w:rPr>
              <w:t>A</w:t>
            </w:r>
          </w:p>
        </w:tc>
      </w:tr>
      <w:tr w:rsidR="00490D37" w:rsidRPr="00F00B5E" w14:paraId="423FA79C" w14:textId="77777777" w:rsidTr="00054696">
        <w:trPr>
          <w:cantSplit/>
          <w:trHeight w:val="272"/>
        </w:trPr>
        <w:tc>
          <w:tcPr>
            <w:tcW w:w="6868" w:type="dxa"/>
            <w:vMerge/>
            <w:tcBorders>
              <w:bottom w:val="single" w:sz="2" w:space="0" w:color="C0C0C0"/>
            </w:tcBorders>
            <w:vAlign w:val="center"/>
          </w:tcPr>
          <w:p w14:paraId="5123BBAA" w14:textId="77777777" w:rsidR="00490D37" w:rsidRPr="006061C2" w:rsidRDefault="00490D37" w:rsidP="00754D3C">
            <w:pPr>
              <w:keepNext/>
              <w:spacing w:after="60"/>
              <w:ind w:left="381" w:hanging="381"/>
              <w:jc w:val="both"/>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62E33A47" w14:textId="77777777" w:rsidR="00490D37" w:rsidRPr="006061C2" w:rsidRDefault="00490D37" w:rsidP="00CA28DA">
            <w:pPr>
              <w:keepNext/>
              <w:spacing w:after="60"/>
              <w:jc w:val="center"/>
              <w:rPr>
                <w:rFonts w:ascii="Calibri" w:hAnsi="Calibri"/>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r w:rsidR="00F00B5E">
              <w:rPr>
                <w:rFonts w:ascii="Calibri" w:hAnsi="Calibri" w:cs="Arial"/>
                <w:sz w:val="22"/>
                <w:szCs w:val="22"/>
                <w:lang w:val="en-GB"/>
              </w:rPr>
              <w:t xml:space="preserve">; </w:t>
            </w:r>
            <w:r w:rsidR="002409E9">
              <w:rPr>
                <w:rFonts w:ascii="Calibri" w:hAnsi="Calibri" w:cs="Arial"/>
                <w:sz w:val="22"/>
                <w:szCs w:val="22"/>
                <w:lang w:val="en-GB"/>
              </w:rPr>
              <w:t>X</w:t>
            </w:r>
            <w:r w:rsidR="00F00B5E">
              <w:rPr>
                <w:rFonts w:ascii="Calibri" w:hAnsi="Calibri" w:cs="Arial"/>
                <w:sz w:val="22"/>
                <w:szCs w:val="22"/>
                <w:lang w:val="en-GB"/>
              </w:rPr>
              <w:t xml:space="preserve">=Unknown; </w:t>
            </w:r>
            <w:r w:rsidR="002409E9">
              <w:rPr>
                <w:rFonts w:ascii="Calibri" w:hAnsi="Calibri" w:cs="Arial"/>
                <w:sz w:val="22"/>
                <w:szCs w:val="22"/>
                <w:lang w:val="en-GB"/>
              </w:rPr>
              <w:t>Y</w:t>
            </w:r>
            <w:r w:rsidR="00F00B5E">
              <w:rPr>
                <w:rFonts w:ascii="Calibri" w:hAnsi="Calibri" w:cs="Arial"/>
                <w:sz w:val="22"/>
                <w:szCs w:val="22"/>
                <w:lang w:val="en-GB"/>
              </w:rPr>
              <w:t>=Not Relevant</w:t>
            </w:r>
          </w:p>
        </w:tc>
      </w:tr>
      <w:tr w:rsidR="00F8051D" w:rsidRPr="006061C2" w14:paraId="074FF60A" w14:textId="77777777" w:rsidTr="007378FB">
        <w:tc>
          <w:tcPr>
            <w:tcW w:w="8994" w:type="dxa"/>
            <w:gridSpan w:val="2"/>
            <w:shd w:val="clear" w:color="auto" w:fill="F2FCF4"/>
            <w:vAlign w:val="center"/>
          </w:tcPr>
          <w:p w14:paraId="1F0DE224" w14:textId="77777777" w:rsidR="00F8051D" w:rsidRPr="006061C2" w:rsidRDefault="00F8051D" w:rsidP="00C45BF8">
            <w:pPr>
              <w:keepNext/>
              <w:rPr>
                <w:rFonts w:ascii="Calibri" w:hAnsi="Calibri" w:cs="Arial"/>
                <w:noProof/>
                <w:sz w:val="22"/>
                <w:szCs w:val="22"/>
                <w:lang w:val="en-GB"/>
              </w:rPr>
            </w:pPr>
            <w:r w:rsidRPr="006061C2">
              <w:rPr>
                <w:rFonts w:ascii="Calibri" w:hAnsi="Calibri" w:cs="Arial"/>
                <w:noProof/>
                <w:sz w:val="22"/>
                <w:szCs w:val="22"/>
                <w:lang w:val="en-GB"/>
              </w:rPr>
              <w:t>4.4</w:t>
            </w:r>
            <w:r w:rsidR="00754D3C"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p>
          <w:p w14:paraId="72A94A14" w14:textId="77777777" w:rsidR="00F8051D" w:rsidRPr="006061C2" w:rsidRDefault="00337948" w:rsidP="00C45BF8">
            <w:pPr>
              <w:keepNext/>
              <w:rPr>
                <w:rFonts w:ascii="Calibri" w:hAnsi="Calibri" w:cs="Arial"/>
                <w:noProof/>
                <w:sz w:val="22"/>
                <w:szCs w:val="22"/>
                <w:lang w:val="en-GB"/>
              </w:rPr>
            </w:pPr>
            <w:r>
              <w:rPr>
                <w:rFonts w:ascii="Calibri" w:hAnsi="Calibri" w:cs="Arial"/>
                <w:noProof/>
                <w:sz w:val="22"/>
                <w:szCs w:val="22"/>
                <w:lang w:val="en-GB"/>
              </w:rPr>
              <w:t xml:space="preserve">Surveillance of invasive alien species is one of the actions being carried out for most of these species, like through monitoring within the National Ecological Monitoring framework.  </w:t>
            </w:r>
          </w:p>
          <w:p w14:paraId="638BDAA6" w14:textId="77777777" w:rsidR="00F8051D" w:rsidRPr="006061C2" w:rsidRDefault="00F8051D" w:rsidP="00C45BF8">
            <w:pPr>
              <w:spacing w:after="60"/>
              <w:jc w:val="center"/>
              <w:rPr>
                <w:rFonts w:ascii="Calibri" w:hAnsi="Calibri"/>
                <w:sz w:val="22"/>
                <w:szCs w:val="22"/>
                <w:lang w:val="en-GB"/>
              </w:rPr>
            </w:pPr>
          </w:p>
        </w:tc>
      </w:tr>
    </w:tbl>
    <w:p w14:paraId="219E880B" w14:textId="77777777" w:rsidR="009427BC" w:rsidRPr="006061C2" w:rsidRDefault="009427BC" w:rsidP="008E2E48">
      <w:pPr>
        <w:rPr>
          <w:lang w:val="en-GB"/>
        </w:rPr>
      </w:pPr>
    </w:p>
    <w:p w14:paraId="59D5E07E" w14:textId="77777777" w:rsidR="004F5AF1" w:rsidRPr="006061C2" w:rsidRDefault="006B74E0" w:rsidP="006B74E0">
      <w:pPr>
        <w:pStyle w:val="Heading1"/>
        <w:rPr>
          <w:lang w:val="en-GB"/>
        </w:rPr>
      </w:pPr>
      <w:r w:rsidRPr="006061C2">
        <w:rPr>
          <w:lang w:val="en-GB"/>
        </w:rPr>
        <w:t>Goal</w:t>
      </w:r>
      <w:r w:rsidR="004F5AF1" w:rsidRPr="006061C2">
        <w:rPr>
          <w:lang w:val="en-GB"/>
        </w:rPr>
        <w:t xml:space="preserve"> 2. Effectively conserving and managing the </w:t>
      </w:r>
      <w:proofErr w:type="spellStart"/>
      <w:r w:rsidR="00D665A8">
        <w:rPr>
          <w:lang w:val="en-GB"/>
        </w:rPr>
        <w:t>R</w:t>
      </w:r>
      <w:r w:rsidR="004F5AF1" w:rsidRPr="006061C2">
        <w:rPr>
          <w:lang w:val="en-GB"/>
        </w:rPr>
        <w:t>amsar</w:t>
      </w:r>
      <w:proofErr w:type="spellEnd"/>
      <w:r w:rsidR="004F5AF1" w:rsidRPr="006061C2">
        <w:rPr>
          <w:lang w:val="en-GB"/>
        </w:rPr>
        <w:t xml:space="preserve"> </w:t>
      </w:r>
      <w:r w:rsidR="00D665A8">
        <w:rPr>
          <w:lang w:val="en-GB"/>
        </w:rPr>
        <w:t>S</w:t>
      </w:r>
      <w:r w:rsidR="004F5AF1" w:rsidRPr="006061C2">
        <w:rPr>
          <w:lang w:val="en-GB"/>
        </w:rPr>
        <w:t>ite network</w:t>
      </w:r>
    </w:p>
    <w:p w14:paraId="7D121B16" w14:textId="77777777" w:rsidR="004F5AF1" w:rsidRPr="006061C2" w:rsidRDefault="004F5AF1" w:rsidP="004F5AF1">
      <w:pPr>
        <w:rPr>
          <w:rFonts w:ascii="Calibri" w:hAnsi="Calibri"/>
          <w:sz w:val="22"/>
          <w:szCs w:val="22"/>
          <w:lang w:val="en-GB"/>
        </w:rPr>
      </w:pPr>
    </w:p>
    <w:p w14:paraId="3AA6089D" w14:textId="77777777" w:rsidR="00F26A61" w:rsidRPr="006061C2" w:rsidRDefault="00F26A61" w:rsidP="00F26A61">
      <w:pPr>
        <w:pStyle w:val="Heading2"/>
        <w:keepNext/>
        <w:spacing w:before="60" w:after="60" w:line="240" w:lineRule="auto"/>
        <w:rPr>
          <w:rFonts w:ascii="Calibri" w:hAnsi="Calibri" w:cs="Arial"/>
          <w:b w:val="0"/>
          <w:i/>
          <w:noProof/>
          <w:sz w:val="22"/>
          <w:szCs w:val="22"/>
          <w:lang w:val="en-GB"/>
        </w:rPr>
      </w:pPr>
      <w:r w:rsidRPr="00C279AD">
        <w:rPr>
          <w:rFonts w:ascii="Calibri" w:hAnsi="Calibri" w:cs="Arial"/>
          <w:i/>
          <w:sz w:val="22"/>
          <w:szCs w:val="22"/>
          <w:lang w:val="en-GB"/>
        </w:rPr>
        <w:t xml:space="preserve">Target 5. </w:t>
      </w:r>
      <w:r w:rsidR="00372C60">
        <w:rPr>
          <w:rFonts w:ascii="Calibri" w:hAnsi="Calibri" w:cs="Arial"/>
          <w:i/>
          <w:sz w:val="22"/>
          <w:szCs w:val="22"/>
          <w:lang w:val="en-GB"/>
        </w:rPr>
        <w:t>T</w:t>
      </w:r>
      <w:r w:rsidRPr="006061C2">
        <w:rPr>
          <w:rFonts w:ascii="Calibri" w:hAnsi="Calibri" w:cs="Arial"/>
          <w:b w:val="0"/>
          <w:i/>
          <w:sz w:val="22"/>
          <w:szCs w:val="22"/>
          <w:lang w:val="en-GB"/>
        </w:rPr>
        <w:t xml:space="preserve">he ecological character of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Sites is maintained or restored through effective, planning and integrated management </w:t>
      </w:r>
      <w:r w:rsidRPr="006061C2">
        <w:rPr>
          <w:rFonts w:ascii="Calibri" w:hAnsi="Calibri" w:cs="Arial"/>
          <w:b w:val="0"/>
          <w:i/>
          <w:noProof/>
          <w:sz w:val="22"/>
          <w:szCs w:val="22"/>
          <w:lang w:val="en-GB"/>
        </w:rPr>
        <w:t>{2.1.}</w:t>
      </w:r>
    </w:p>
    <w:p w14:paraId="0EA53EFD" w14:textId="77777777" w:rsidR="004D6DCB" w:rsidRPr="006061C2" w:rsidRDefault="004D6DCB" w:rsidP="004D6DCB">
      <w:pPr>
        <w:rPr>
          <w:lang w:val="en-GB"/>
        </w:rPr>
      </w:pPr>
    </w:p>
    <w:p w14:paraId="746E1C1D" w14:textId="77777777" w:rsidR="00BB781D" w:rsidRPr="006061C2" w:rsidRDefault="00BB781D" w:rsidP="004D6DCB">
      <w:pPr>
        <w:rPr>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BB781D" w:rsidRPr="006061C2" w14:paraId="1D9D4D4A" w14:textId="77777777" w:rsidTr="00CC4BC4">
        <w:trPr>
          <w:cantSplit/>
        </w:trPr>
        <w:tc>
          <w:tcPr>
            <w:tcW w:w="8994" w:type="dxa"/>
            <w:gridSpan w:val="2"/>
            <w:tcBorders>
              <w:bottom w:val="single" w:sz="2" w:space="0" w:color="C0C0C0"/>
            </w:tcBorders>
            <w:vAlign w:val="center"/>
          </w:tcPr>
          <w:p w14:paraId="3F398B2F" w14:textId="77777777" w:rsidR="00BB781D" w:rsidRPr="006061C2" w:rsidRDefault="00BB781D" w:rsidP="00C45BF8">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490D37" w:rsidRPr="006061C2" w14:paraId="4E2661EF" w14:textId="77777777" w:rsidTr="00E76598">
        <w:trPr>
          <w:cantSplit/>
          <w:trHeight w:val="393"/>
        </w:trPr>
        <w:tc>
          <w:tcPr>
            <w:tcW w:w="6868" w:type="dxa"/>
            <w:vMerge w:val="restart"/>
            <w:vAlign w:val="center"/>
          </w:tcPr>
          <w:p w14:paraId="36AAC0BD" w14:textId="77777777" w:rsidR="00490D37" w:rsidRPr="006061C2" w:rsidRDefault="00490D37" w:rsidP="008A773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5.1</w:t>
            </w:r>
            <w:r w:rsidRPr="006061C2">
              <w:rPr>
                <w:rFonts w:ascii="Calibri" w:hAnsi="Calibri" w:cs="Arial"/>
                <w:noProof/>
                <w:sz w:val="22"/>
                <w:szCs w:val="22"/>
                <w:lang w:val="en-GB"/>
              </w:rPr>
              <w:tab/>
              <w:t xml:space="preserve">Have a national strategy and priorities been established for the further designation of Ramsar Sites, using the </w:t>
            </w:r>
            <w:r w:rsidRPr="006061C2">
              <w:rPr>
                <w:rFonts w:ascii="Calibri" w:hAnsi="Calibri" w:cs="Arial"/>
                <w:i/>
                <w:noProof/>
                <w:sz w:val="22"/>
                <w:szCs w:val="22"/>
                <w:lang w:val="en-GB"/>
              </w:rPr>
              <w:t>Strategic Framework for the Ramsar List</w:t>
            </w:r>
            <w:r w:rsidRPr="006061C2">
              <w:rPr>
                <w:rFonts w:ascii="Calibri" w:hAnsi="Calibri" w:cs="Arial"/>
                <w:noProof/>
                <w:sz w:val="22"/>
                <w:szCs w:val="22"/>
                <w:lang w:val="en-GB"/>
              </w:rPr>
              <w:t>? {2.1.1} KRA 2.1.i</w:t>
            </w:r>
          </w:p>
        </w:tc>
        <w:tc>
          <w:tcPr>
            <w:tcW w:w="2126" w:type="dxa"/>
            <w:tcBorders>
              <w:bottom w:val="single" w:sz="2" w:space="0" w:color="C0C0C0"/>
            </w:tcBorders>
            <w:shd w:val="clear" w:color="auto" w:fill="FFFFE3"/>
            <w:vAlign w:val="center"/>
          </w:tcPr>
          <w:p w14:paraId="4FB0D69F" w14:textId="77777777" w:rsidR="00490D37" w:rsidRPr="006061C2" w:rsidRDefault="00ED57AA" w:rsidP="00C45BF8">
            <w:pPr>
              <w:spacing w:after="60"/>
              <w:jc w:val="center"/>
              <w:rPr>
                <w:rFonts w:ascii="Calibri" w:hAnsi="Calibri"/>
                <w:b/>
                <w:sz w:val="22"/>
                <w:szCs w:val="22"/>
                <w:lang w:val="en-GB"/>
              </w:rPr>
            </w:pPr>
            <w:r>
              <w:rPr>
                <w:rFonts w:ascii="Calibri" w:hAnsi="Calibri"/>
                <w:b/>
                <w:sz w:val="22"/>
                <w:szCs w:val="22"/>
                <w:lang w:val="en-GB"/>
              </w:rPr>
              <w:t>C</w:t>
            </w:r>
          </w:p>
        </w:tc>
      </w:tr>
      <w:tr w:rsidR="00490D37" w:rsidRPr="006061C2" w14:paraId="1F773B74" w14:textId="77777777" w:rsidTr="00054696">
        <w:trPr>
          <w:cantSplit/>
          <w:trHeight w:val="392"/>
        </w:trPr>
        <w:tc>
          <w:tcPr>
            <w:tcW w:w="6868" w:type="dxa"/>
            <w:vMerge/>
            <w:tcBorders>
              <w:bottom w:val="single" w:sz="2" w:space="0" w:color="C0C0C0"/>
            </w:tcBorders>
            <w:vAlign w:val="center"/>
          </w:tcPr>
          <w:p w14:paraId="3187F54D" w14:textId="77777777" w:rsidR="00490D37" w:rsidRPr="006061C2" w:rsidRDefault="00490D37" w:rsidP="008A773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47DA5EE4" w14:textId="77777777" w:rsidR="00490D37" w:rsidRPr="006061C2" w:rsidRDefault="00490D37" w:rsidP="00C45BF8">
            <w:pPr>
              <w:spacing w:after="60"/>
              <w:jc w:val="center"/>
              <w:rPr>
                <w:rFonts w:ascii="Calibri" w:hAnsi="Calibri"/>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4F5AF1" w:rsidRPr="006061C2" w14:paraId="46B8945B" w14:textId="77777777" w:rsidTr="00EC4E02">
        <w:tc>
          <w:tcPr>
            <w:tcW w:w="8994" w:type="dxa"/>
            <w:gridSpan w:val="2"/>
            <w:shd w:val="clear" w:color="auto" w:fill="F2FCF4"/>
            <w:vAlign w:val="center"/>
          </w:tcPr>
          <w:p w14:paraId="3C3096D3" w14:textId="77777777" w:rsidR="004F5AF1" w:rsidRPr="006061C2" w:rsidRDefault="008F1FCD" w:rsidP="00C45BF8">
            <w:pPr>
              <w:keepNext/>
              <w:rPr>
                <w:rFonts w:ascii="Calibri" w:hAnsi="Calibri" w:cs="Arial"/>
                <w:noProof/>
                <w:sz w:val="22"/>
                <w:szCs w:val="22"/>
                <w:lang w:val="en-GB"/>
              </w:rPr>
            </w:pPr>
            <w:r w:rsidRPr="006061C2">
              <w:rPr>
                <w:rFonts w:ascii="Calibri" w:hAnsi="Calibri" w:cs="Arial"/>
                <w:noProof/>
                <w:sz w:val="22"/>
                <w:szCs w:val="22"/>
                <w:lang w:val="en-GB"/>
              </w:rPr>
              <w:lastRenderedPageBreak/>
              <w:t>5.</w:t>
            </w:r>
            <w:r w:rsidR="008A7738" w:rsidRPr="006061C2">
              <w:rPr>
                <w:rFonts w:ascii="Calibri" w:hAnsi="Calibri" w:cs="Arial"/>
                <w:noProof/>
                <w:sz w:val="22"/>
                <w:szCs w:val="22"/>
                <w:lang w:val="en-GB"/>
              </w:rPr>
              <w:t xml:space="preserve">1 </w:t>
            </w:r>
            <w:r w:rsidR="004F5AF1" w:rsidRPr="006061C2">
              <w:rPr>
                <w:rFonts w:ascii="Calibri" w:hAnsi="Calibri" w:cs="Arial"/>
                <w:noProof/>
                <w:sz w:val="22"/>
                <w:szCs w:val="22"/>
                <w:lang w:val="en-GB"/>
              </w:rPr>
              <w:t xml:space="preserve">Additional information: </w:t>
            </w:r>
          </w:p>
          <w:p w14:paraId="2F16F3A5" w14:textId="77777777" w:rsidR="004F5AF1" w:rsidRDefault="00ED57AA" w:rsidP="00C45BF8">
            <w:pPr>
              <w:keepNext/>
              <w:rPr>
                <w:rFonts w:ascii="Calibri" w:hAnsi="Calibri" w:cs="Arial"/>
                <w:noProof/>
                <w:sz w:val="22"/>
                <w:szCs w:val="22"/>
                <w:lang w:val="en-GB"/>
              </w:rPr>
            </w:pPr>
            <w:r>
              <w:rPr>
                <w:rFonts w:ascii="Calibri" w:hAnsi="Calibri" w:cs="Arial"/>
                <w:noProof/>
                <w:sz w:val="22"/>
                <w:szCs w:val="22"/>
                <w:lang w:val="en-GB"/>
              </w:rPr>
              <w:t>All wetlands of international importance in the Netherlands</w:t>
            </w:r>
            <w:r w:rsidR="000815FB">
              <w:rPr>
                <w:rFonts w:ascii="Calibri" w:hAnsi="Calibri" w:cs="Arial"/>
                <w:noProof/>
                <w:sz w:val="22"/>
                <w:szCs w:val="22"/>
                <w:lang w:val="en-GB"/>
              </w:rPr>
              <w:t xml:space="preserve">, among which 43 Ramsar sites, </w:t>
            </w:r>
            <w:r>
              <w:rPr>
                <w:rFonts w:ascii="Calibri" w:hAnsi="Calibri" w:cs="Arial"/>
                <w:noProof/>
                <w:sz w:val="22"/>
                <w:szCs w:val="22"/>
                <w:lang w:val="en-GB"/>
              </w:rPr>
              <w:t xml:space="preserve">have been designated as Natura 2000-sites under the EU Bird and Habitat Directives. </w:t>
            </w:r>
            <w:r w:rsidR="000815FB">
              <w:rPr>
                <w:rFonts w:ascii="Calibri" w:hAnsi="Calibri" w:cs="Arial"/>
                <w:noProof/>
                <w:sz w:val="22"/>
                <w:szCs w:val="22"/>
                <w:lang w:val="en-GB"/>
              </w:rPr>
              <w:t>Naming and delineation of the R</w:t>
            </w:r>
            <w:r>
              <w:rPr>
                <w:rFonts w:ascii="Calibri" w:hAnsi="Calibri" w:cs="Arial"/>
                <w:noProof/>
                <w:sz w:val="22"/>
                <w:szCs w:val="22"/>
                <w:lang w:val="en-GB"/>
              </w:rPr>
              <w:t xml:space="preserve">amsar sites </w:t>
            </w:r>
            <w:r w:rsidR="000815FB">
              <w:rPr>
                <w:rFonts w:ascii="Calibri" w:hAnsi="Calibri" w:cs="Arial"/>
                <w:noProof/>
                <w:sz w:val="22"/>
                <w:szCs w:val="22"/>
                <w:lang w:val="en-GB"/>
              </w:rPr>
              <w:t>is exactl</w:t>
            </w:r>
            <w:r w:rsidR="002C6BDF">
              <w:rPr>
                <w:rFonts w:ascii="Calibri" w:hAnsi="Calibri" w:cs="Arial"/>
                <w:noProof/>
                <w:sz w:val="22"/>
                <w:szCs w:val="22"/>
                <w:lang w:val="en-GB"/>
              </w:rPr>
              <w:t>y</w:t>
            </w:r>
            <w:r w:rsidR="000815FB">
              <w:rPr>
                <w:rFonts w:ascii="Calibri" w:hAnsi="Calibri" w:cs="Arial"/>
                <w:noProof/>
                <w:sz w:val="22"/>
                <w:szCs w:val="22"/>
                <w:lang w:val="en-GB"/>
              </w:rPr>
              <w:t xml:space="preserve"> the same as for Na</w:t>
            </w:r>
            <w:r>
              <w:rPr>
                <w:rFonts w:ascii="Calibri" w:hAnsi="Calibri" w:cs="Arial"/>
                <w:noProof/>
                <w:sz w:val="22"/>
                <w:szCs w:val="22"/>
                <w:lang w:val="en-GB"/>
              </w:rPr>
              <w:t xml:space="preserve">tura 2000 (except for </w:t>
            </w:r>
            <w:r w:rsidR="000815FB">
              <w:rPr>
                <w:rFonts w:ascii="Calibri" w:hAnsi="Calibri" w:cs="Arial"/>
                <w:noProof/>
                <w:sz w:val="22"/>
                <w:szCs w:val="22"/>
                <w:lang w:val="en-GB"/>
              </w:rPr>
              <w:t>the site ‘Zoommeer’</w:t>
            </w:r>
            <w:r>
              <w:rPr>
                <w:rFonts w:ascii="Calibri" w:hAnsi="Calibri" w:cs="Arial"/>
                <w:noProof/>
                <w:sz w:val="22"/>
                <w:szCs w:val="22"/>
                <w:lang w:val="en-GB"/>
              </w:rPr>
              <w:t xml:space="preserve"> which is slightly larger </w:t>
            </w:r>
            <w:r w:rsidR="000815FB">
              <w:rPr>
                <w:rFonts w:ascii="Calibri" w:hAnsi="Calibri" w:cs="Arial"/>
                <w:noProof/>
                <w:sz w:val="22"/>
                <w:szCs w:val="22"/>
                <w:lang w:val="en-GB"/>
              </w:rPr>
              <w:t xml:space="preserve">as a Ramsar site if compared to the </w:t>
            </w:r>
            <w:r>
              <w:rPr>
                <w:rFonts w:ascii="Calibri" w:hAnsi="Calibri" w:cs="Arial"/>
                <w:noProof/>
                <w:sz w:val="22"/>
                <w:szCs w:val="22"/>
                <w:lang w:val="en-GB"/>
              </w:rPr>
              <w:t>Natura 2000 de</w:t>
            </w:r>
            <w:r w:rsidR="000815FB">
              <w:rPr>
                <w:rFonts w:ascii="Calibri" w:hAnsi="Calibri" w:cs="Arial"/>
                <w:noProof/>
                <w:sz w:val="22"/>
                <w:szCs w:val="22"/>
                <w:lang w:val="en-GB"/>
              </w:rPr>
              <w:t>signation</w:t>
            </w:r>
            <w:r>
              <w:rPr>
                <w:rFonts w:ascii="Calibri" w:hAnsi="Calibri" w:cs="Arial"/>
                <w:noProof/>
                <w:sz w:val="22"/>
                <w:szCs w:val="22"/>
                <w:lang w:val="en-GB"/>
              </w:rPr>
              <w:t xml:space="preserve">). </w:t>
            </w:r>
          </w:p>
          <w:p w14:paraId="1E8DD65D" w14:textId="77777777" w:rsidR="004F5AF1" w:rsidRDefault="00ED57AA" w:rsidP="000815FB">
            <w:pPr>
              <w:keepNext/>
              <w:rPr>
                <w:rFonts w:ascii="Calibri" w:hAnsi="Calibri" w:cs="Arial"/>
                <w:noProof/>
                <w:sz w:val="22"/>
                <w:szCs w:val="22"/>
                <w:lang w:val="en-GB"/>
              </w:rPr>
            </w:pPr>
            <w:r>
              <w:rPr>
                <w:rFonts w:ascii="Calibri" w:hAnsi="Calibri" w:cs="Arial"/>
                <w:noProof/>
                <w:sz w:val="22"/>
                <w:szCs w:val="22"/>
                <w:lang w:val="en-GB"/>
              </w:rPr>
              <w:t xml:space="preserve">Present </w:t>
            </w:r>
            <w:r w:rsidR="000815FB">
              <w:rPr>
                <w:rFonts w:ascii="Calibri" w:hAnsi="Calibri" w:cs="Arial"/>
                <w:noProof/>
                <w:sz w:val="22"/>
                <w:szCs w:val="22"/>
                <w:lang w:val="en-GB"/>
              </w:rPr>
              <w:t xml:space="preserve">strategy and priority </w:t>
            </w:r>
            <w:r>
              <w:rPr>
                <w:rFonts w:ascii="Calibri" w:hAnsi="Calibri" w:cs="Arial"/>
                <w:noProof/>
                <w:sz w:val="22"/>
                <w:szCs w:val="22"/>
                <w:lang w:val="en-GB"/>
              </w:rPr>
              <w:t>lies on the identification and designation of Ramsar sites in the Dutch Caribbean</w:t>
            </w:r>
            <w:r w:rsidR="000815FB">
              <w:rPr>
                <w:rFonts w:ascii="Calibri" w:hAnsi="Calibri" w:cs="Arial"/>
                <w:noProof/>
                <w:sz w:val="22"/>
                <w:szCs w:val="22"/>
                <w:lang w:val="en-GB"/>
              </w:rPr>
              <w:t>. To date 11 Ramsar sites have been designated here, with the most recent designation of Muller Pond on the island of St. Maarten on October 13</w:t>
            </w:r>
            <w:r w:rsidR="000815FB" w:rsidRPr="000815FB">
              <w:rPr>
                <w:rFonts w:ascii="Calibri" w:hAnsi="Calibri" w:cs="Arial"/>
                <w:noProof/>
                <w:sz w:val="22"/>
                <w:szCs w:val="22"/>
                <w:vertAlign w:val="superscript"/>
                <w:lang w:val="en-GB"/>
              </w:rPr>
              <w:t>th</w:t>
            </w:r>
            <w:r w:rsidR="000815FB">
              <w:rPr>
                <w:rFonts w:ascii="Calibri" w:hAnsi="Calibri" w:cs="Arial"/>
                <w:noProof/>
                <w:sz w:val="22"/>
                <w:szCs w:val="22"/>
                <w:lang w:val="en-GB"/>
              </w:rPr>
              <w:t xml:space="preserve"> 2016.</w:t>
            </w:r>
          </w:p>
          <w:p w14:paraId="426563F5" w14:textId="77777777" w:rsidR="000815FB" w:rsidRPr="006061C2" w:rsidRDefault="000815FB" w:rsidP="000815FB">
            <w:pPr>
              <w:keepNext/>
              <w:rPr>
                <w:rFonts w:ascii="Calibri" w:hAnsi="Calibri"/>
                <w:sz w:val="22"/>
                <w:szCs w:val="22"/>
                <w:lang w:val="en-GB"/>
              </w:rPr>
            </w:pPr>
          </w:p>
        </w:tc>
      </w:tr>
    </w:tbl>
    <w:p w14:paraId="3220458B" w14:textId="77777777" w:rsidR="004F5AF1" w:rsidRPr="006061C2"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1"/>
        <w:gridCol w:w="2247"/>
      </w:tblGrid>
      <w:tr w:rsidR="00490D37" w:rsidRPr="006061C2" w14:paraId="158F9CAB" w14:textId="77777777" w:rsidTr="00E76598">
        <w:trPr>
          <w:cantSplit/>
          <w:trHeight w:val="393"/>
        </w:trPr>
        <w:tc>
          <w:tcPr>
            <w:tcW w:w="6726" w:type="dxa"/>
            <w:vMerge w:val="restart"/>
            <w:vAlign w:val="center"/>
          </w:tcPr>
          <w:p w14:paraId="1B18C136" w14:textId="77777777" w:rsidR="00490D37" w:rsidRPr="006061C2" w:rsidRDefault="00490D37" w:rsidP="008A773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5.2</w:t>
            </w:r>
            <w:r w:rsidRPr="006061C2">
              <w:rPr>
                <w:rFonts w:ascii="Calibri" w:hAnsi="Calibri" w:cs="Arial"/>
                <w:noProof/>
                <w:sz w:val="22"/>
                <w:szCs w:val="22"/>
                <w:lang w:val="en-GB"/>
              </w:rPr>
              <w:tab/>
              <w:t>Are the Ramsar Sites Information Service and its tools being used in national identification of further Ramsar Sites to designate? {2.2.1} KRA 2.2.ii</w:t>
            </w:r>
          </w:p>
        </w:tc>
        <w:tc>
          <w:tcPr>
            <w:tcW w:w="2268" w:type="dxa"/>
            <w:tcBorders>
              <w:bottom w:val="single" w:sz="2" w:space="0" w:color="C0C0C0"/>
            </w:tcBorders>
            <w:shd w:val="clear" w:color="auto" w:fill="FFFFE3"/>
            <w:vAlign w:val="center"/>
          </w:tcPr>
          <w:p w14:paraId="1FB8F4AF" w14:textId="77777777" w:rsidR="00490D37" w:rsidRPr="006061C2" w:rsidRDefault="00372C60" w:rsidP="00C45BF8">
            <w:pPr>
              <w:spacing w:after="60"/>
              <w:jc w:val="center"/>
              <w:rPr>
                <w:rFonts w:ascii="Calibri" w:hAnsi="Calibri"/>
                <w:b/>
                <w:sz w:val="22"/>
                <w:szCs w:val="22"/>
                <w:lang w:val="en-GB"/>
              </w:rPr>
            </w:pPr>
            <w:r>
              <w:rPr>
                <w:rFonts w:ascii="Calibri" w:hAnsi="Calibri"/>
                <w:b/>
                <w:sz w:val="22"/>
                <w:szCs w:val="22"/>
                <w:lang w:val="en-GB"/>
              </w:rPr>
              <w:t>B</w:t>
            </w:r>
          </w:p>
        </w:tc>
      </w:tr>
      <w:tr w:rsidR="00490D37" w:rsidRPr="006061C2" w14:paraId="1438C849" w14:textId="77777777" w:rsidTr="00054696">
        <w:trPr>
          <w:cantSplit/>
          <w:trHeight w:val="392"/>
        </w:trPr>
        <w:tc>
          <w:tcPr>
            <w:tcW w:w="6726" w:type="dxa"/>
            <w:vMerge/>
            <w:tcBorders>
              <w:bottom w:val="single" w:sz="2" w:space="0" w:color="C0C0C0"/>
            </w:tcBorders>
            <w:vAlign w:val="center"/>
          </w:tcPr>
          <w:p w14:paraId="4179FD59" w14:textId="77777777" w:rsidR="00490D37" w:rsidRPr="006061C2" w:rsidRDefault="00490D37" w:rsidP="008A773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7FF92621" w14:textId="77777777" w:rsidR="00490D37" w:rsidRPr="006061C2" w:rsidRDefault="00490D37" w:rsidP="00C45BF8">
            <w:pPr>
              <w:spacing w:after="60"/>
              <w:jc w:val="center"/>
              <w:rPr>
                <w:rFonts w:ascii="Calibri" w:hAnsi="Calibri"/>
                <w:sz w:val="22"/>
                <w:szCs w:val="22"/>
                <w:lang w:val="en-GB"/>
              </w:rPr>
            </w:pPr>
            <w:r w:rsidRPr="006061C2">
              <w:rPr>
                <w:rFonts w:ascii="Calibri" w:hAnsi="Calibri" w:cs="Arial"/>
                <w:sz w:val="22"/>
                <w:szCs w:val="22"/>
                <w:lang w:val="en-GB"/>
              </w:rPr>
              <w:t>A=Yes; B=No; D=Planned</w:t>
            </w:r>
          </w:p>
        </w:tc>
      </w:tr>
      <w:tr w:rsidR="004F5AF1" w:rsidRPr="006061C2" w14:paraId="7DC419D4" w14:textId="77777777" w:rsidTr="00EC4E02">
        <w:tc>
          <w:tcPr>
            <w:tcW w:w="8994" w:type="dxa"/>
            <w:gridSpan w:val="2"/>
            <w:shd w:val="clear" w:color="auto" w:fill="F2FCF4"/>
            <w:vAlign w:val="center"/>
          </w:tcPr>
          <w:p w14:paraId="61685B94" w14:textId="77777777" w:rsidR="004F5AF1" w:rsidRPr="006061C2" w:rsidRDefault="00C45BF8" w:rsidP="00C45BF8">
            <w:pPr>
              <w:keepNext/>
              <w:rPr>
                <w:rFonts w:ascii="Calibri" w:hAnsi="Calibri" w:cs="Arial"/>
                <w:noProof/>
                <w:sz w:val="22"/>
                <w:szCs w:val="22"/>
                <w:lang w:val="en-GB"/>
              </w:rPr>
            </w:pPr>
            <w:r w:rsidRPr="006061C2">
              <w:rPr>
                <w:rFonts w:ascii="Calibri" w:hAnsi="Calibri" w:cs="Arial"/>
                <w:noProof/>
                <w:sz w:val="22"/>
                <w:szCs w:val="22"/>
                <w:lang w:val="en-GB"/>
              </w:rPr>
              <w:t>5.</w:t>
            </w:r>
            <w:r w:rsidR="008A7738" w:rsidRPr="006061C2">
              <w:rPr>
                <w:rFonts w:ascii="Calibri" w:hAnsi="Calibri" w:cs="Arial"/>
                <w:noProof/>
                <w:sz w:val="22"/>
                <w:szCs w:val="22"/>
                <w:lang w:val="en-GB"/>
              </w:rPr>
              <w:t xml:space="preserve">2 </w:t>
            </w:r>
            <w:r w:rsidR="004F5AF1" w:rsidRPr="006061C2">
              <w:rPr>
                <w:rFonts w:ascii="Calibri" w:hAnsi="Calibri" w:cs="Arial"/>
                <w:noProof/>
                <w:sz w:val="22"/>
                <w:szCs w:val="22"/>
                <w:lang w:val="en-GB"/>
              </w:rPr>
              <w:t xml:space="preserve">Additional information: </w:t>
            </w:r>
          </w:p>
          <w:p w14:paraId="7B8E2C68" w14:textId="77777777" w:rsidR="004F5AF1" w:rsidRPr="006061C2" w:rsidRDefault="00372C60" w:rsidP="00C45BF8">
            <w:pPr>
              <w:keepNext/>
              <w:rPr>
                <w:rFonts w:ascii="Calibri" w:hAnsi="Calibri" w:cs="Arial"/>
                <w:noProof/>
                <w:sz w:val="22"/>
                <w:szCs w:val="22"/>
                <w:lang w:val="en-GB"/>
              </w:rPr>
            </w:pPr>
            <w:r>
              <w:rPr>
                <w:rFonts w:ascii="Calibri" w:hAnsi="Calibri" w:cs="Arial"/>
                <w:noProof/>
                <w:sz w:val="22"/>
                <w:szCs w:val="22"/>
                <w:lang w:val="en-GB"/>
              </w:rPr>
              <w:t>No further identification of potential Ramsar sites has been carried out in The Netherlands. All wetlands of international importance have already been designated as EU Natura 2000 sites. All Ramsar sites to date are also Natura 2000-site. The delineation naming of these existing sites has been adapted to the Natura 2000 delineation and naming</w:t>
            </w:r>
            <w:r w:rsidR="002C6BDF">
              <w:rPr>
                <w:rFonts w:ascii="Calibri" w:hAnsi="Calibri" w:cs="Arial"/>
                <w:noProof/>
                <w:sz w:val="22"/>
                <w:szCs w:val="22"/>
                <w:lang w:val="en-GB"/>
              </w:rPr>
              <w:t>,</w:t>
            </w:r>
            <w:r>
              <w:rPr>
                <w:rFonts w:ascii="Calibri" w:hAnsi="Calibri" w:cs="Arial"/>
                <w:noProof/>
                <w:sz w:val="22"/>
                <w:szCs w:val="22"/>
                <w:lang w:val="en-GB"/>
              </w:rPr>
              <w:t xml:space="preserve"> as was reported i</w:t>
            </w:r>
            <w:r w:rsidR="002C6BDF">
              <w:rPr>
                <w:rFonts w:ascii="Calibri" w:hAnsi="Calibri" w:cs="Arial"/>
                <w:noProof/>
                <w:sz w:val="22"/>
                <w:szCs w:val="22"/>
                <w:lang w:val="en-GB"/>
              </w:rPr>
              <w:t>n the latest national report.</w:t>
            </w:r>
          </w:p>
          <w:p w14:paraId="184A8459" w14:textId="77777777" w:rsidR="004F5AF1" w:rsidRPr="006061C2" w:rsidRDefault="004F5AF1" w:rsidP="008E2D72">
            <w:pPr>
              <w:spacing w:after="60"/>
              <w:rPr>
                <w:rFonts w:ascii="Calibri" w:hAnsi="Calibri"/>
                <w:sz w:val="22"/>
                <w:szCs w:val="22"/>
                <w:lang w:val="en-GB"/>
              </w:rPr>
            </w:pPr>
          </w:p>
        </w:tc>
      </w:tr>
    </w:tbl>
    <w:p w14:paraId="671FCF80" w14:textId="77777777" w:rsidR="00362FDB" w:rsidRPr="006061C2" w:rsidRDefault="004F5AF1" w:rsidP="004F5AF1">
      <w:pPr>
        <w:keepNext/>
        <w:spacing w:after="60"/>
        <w:rPr>
          <w:rFonts w:ascii="Calibri" w:hAnsi="Calibri"/>
          <w:b/>
          <w:sz w:val="22"/>
          <w:szCs w:val="22"/>
          <w:lang w:val="en-GB"/>
        </w:rPr>
      </w:pPr>
      <w:r w:rsidRPr="006061C2">
        <w:rPr>
          <w:rFonts w:ascii="Calibri" w:hAnsi="Calibri"/>
          <w:b/>
          <w:sz w:val="22"/>
          <w:szCs w:val="22"/>
          <w:lang w:val="en-GB"/>
        </w:rPr>
        <w:t xml:space="preserve"> </w:t>
      </w: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29"/>
        <w:gridCol w:w="2249"/>
      </w:tblGrid>
      <w:tr w:rsidR="001B5C88" w:rsidRPr="006061C2" w14:paraId="60CF71B2" w14:textId="77777777" w:rsidTr="00687F3D">
        <w:trPr>
          <w:cantSplit/>
        </w:trPr>
        <w:tc>
          <w:tcPr>
            <w:tcW w:w="6726" w:type="dxa"/>
            <w:vMerge w:val="restart"/>
            <w:vAlign w:val="center"/>
          </w:tcPr>
          <w:p w14:paraId="4A685A82" w14:textId="77777777" w:rsidR="001B5C88" w:rsidRPr="006061C2" w:rsidRDefault="001B5C88" w:rsidP="008A773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5.3</w:t>
            </w:r>
            <w:r w:rsidRPr="006061C2">
              <w:rPr>
                <w:rFonts w:ascii="Calibri" w:hAnsi="Calibri" w:cs="Arial"/>
                <w:noProof/>
                <w:sz w:val="22"/>
                <w:szCs w:val="22"/>
                <w:lang w:val="en-GB"/>
              </w:rPr>
              <w:tab/>
            </w:r>
            <w:r w:rsidRPr="007E2FD5">
              <w:rPr>
                <w:rFonts w:ascii="Calibri" w:hAnsi="Calibri" w:cs="Arial"/>
                <w:noProof/>
                <w:sz w:val="22"/>
                <w:szCs w:val="22"/>
                <w:lang w:val="en-GB"/>
              </w:rPr>
              <w:t>How many Ramsar Sites have a</w:t>
            </w:r>
            <w:r w:rsidR="008A71FC" w:rsidRPr="007E2FD5">
              <w:rPr>
                <w:rFonts w:ascii="Calibri" w:hAnsi="Calibri" w:cs="Arial"/>
                <w:noProof/>
                <w:sz w:val="22"/>
                <w:szCs w:val="22"/>
                <w:lang w:val="en-GB"/>
              </w:rPr>
              <w:t>n effective, implemented</w:t>
            </w:r>
            <w:r w:rsidRPr="007E2FD5">
              <w:rPr>
                <w:rFonts w:ascii="Calibri" w:hAnsi="Calibri" w:cs="Arial"/>
                <w:noProof/>
                <w:sz w:val="22"/>
                <w:szCs w:val="22"/>
                <w:lang w:val="en-GB"/>
              </w:rPr>
              <w:t xml:space="preserve"> management plan? {2.4.1}  KRA 2.4.i</w:t>
            </w:r>
          </w:p>
        </w:tc>
        <w:tc>
          <w:tcPr>
            <w:tcW w:w="2268" w:type="dxa"/>
            <w:shd w:val="clear" w:color="auto" w:fill="FFFFE3"/>
          </w:tcPr>
          <w:p w14:paraId="2065147B" w14:textId="77777777" w:rsidR="001B5C88" w:rsidRPr="006061C2" w:rsidRDefault="0080243C" w:rsidP="00C45BF8">
            <w:pPr>
              <w:spacing w:after="60"/>
              <w:jc w:val="center"/>
              <w:rPr>
                <w:rFonts w:ascii="Calibri" w:hAnsi="Calibri"/>
                <w:sz w:val="22"/>
                <w:szCs w:val="22"/>
                <w:lang w:val="en-GB"/>
              </w:rPr>
            </w:pPr>
            <w:r>
              <w:rPr>
                <w:rFonts w:ascii="Calibri" w:hAnsi="Calibri"/>
                <w:sz w:val="22"/>
                <w:szCs w:val="22"/>
                <w:lang w:val="en-GB"/>
              </w:rPr>
              <w:t xml:space="preserve">E = </w:t>
            </w:r>
            <w:r w:rsidR="003C1ECE">
              <w:rPr>
                <w:rFonts w:ascii="Calibri" w:hAnsi="Calibri"/>
                <w:sz w:val="22"/>
                <w:szCs w:val="22"/>
                <w:lang w:val="en-GB"/>
              </w:rPr>
              <w:t xml:space="preserve">all </w:t>
            </w:r>
            <w:r>
              <w:rPr>
                <w:rFonts w:ascii="Calibri" w:hAnsi="Calibri"/>
                <w:sz w:val="22"/>
                <w:szCs w:val="22"/>
                <w:lang w:val="en-GB"/>
              </w:rPr>
              <w:t>43 sites</w:t>
            </w:r>
          </w:p>
        </w:tc>
      </w:tr>
      <w:tr w:rsidR="001B5C88" w:rsidRPr="006061C2" w14:paraId="5DBD81A0" w14:textId="77777777" w:rsidTr="00687F3D">
        <w:trPr>
          <w:cantSplit/>
        </w:trPr>
        <w:tc>
          <w:tcPr>
            <w:tcW w:w="6726" w:type="dxa"/>
            <w:vMerge/>
            <w:vAlign w:val="center"/>
          </w:tcPr>
          <w:p w14:paraId="1149B0A7" w14:textId="77777777" w:rsidR="001B5C88" w:rsidRPr="006061C2" w:rsidRDefault="001B5C88" w:rsidP="008A7738">
            <w:pPr>
              <w:spacing w:after="60"/>
              <w:ind w:left="567" w:hanging="567"/>
              <w:rPr>
                <w:rFonts w:ascii="Calibri" w:hAnsi="Calibri" w:cs="Arial"/>
                <w:noProof/>
                <w:sz w:val="22"/>
                <w:szCs w:val="22"/>
                <w:lang w:val="en-GB"/>
              </w:rPr>
            </w:pPr>
          </w:p>
        </w:tc>
        <w:tc>
          <w:tcPr>
            <w:tcW w:w="2268" w:type="dxa"/>
            <w:shd w:val="clear" w:color="auto" w:fill="F2F2F2" w:themeFill="background1" w:themeFillShade="F2"/>
          </w:tcPr>
          <w:p w14:paraId="530ABB3A" w14:textId="77777777" w:rsidR="001B5C88" w:rsidRPr="001B5C88" w:rsidRDefault="002409E9" w:rsidP="00687F3D">
            <w:pPr>
              <w:jc w:val="center"/>
              <w:rPr>
                <w:rFonts w:asciiTheme="minorHAnsi" w:hAnsiTheme="minorHAnsi"/>
                <w:sz w:val="22"/>
                <w:szCs w:val="22"/>
                <w:lang w:val="en-GB"/>
              </w:rPr>
            </w:pPr>
            <w:r>
              <w:rPr>
                <w:rFonts w:ascii="Calibri" w:hAnsi="Calibri"/>
                <w:sz w:val="22"/>
                <w:szCs w:val="22"/>
                <w:lang w:val="en-GB"/>
              </w:rPr>
              <w:t>E=</w:t>
            </w:r>
            <w:r w:rsidR="00CA28DA">
              <w:rPr>
                <w:rFonts w:ascii="Calibri" w:hAnsi="Calibri"/>
                <w:sz w:val="22"/>
                <w:szCs w:val="22"/>
                <w:lang w:val="en-GB"/>
              </w:rPr>
              <w:t xml:space="preserve"> </w:t>
            </w:r>
            <w:r>
              <w:rPr>
                <w:rFonts w:ascii="Calibri" w:hAnsi="Calibri"/>
                <w:sz w:val="22"/>
                <w:szCs w:val="22"/>
                <w:lang w:val="en-GB"/>
              </w:rPr>
              <w:t>#</w:t>
            </w:r>
            <w:r w:rsidRPr="006061C2">
              <w:rPr>
                <w:rFonts w:ascii="Calibri" w:hAnsi="Calibri"/>
                <w:sz w:val="22"/>
                <w:szCs w:val="22"/>
                <w:lang w:val="en-GB"/>
              </w:rPr>
              <w:t xml:space="preserve"> sites</w:t>
            </w:r>
            <w:r>
              <w:rPr>
                <w:rFonts w:ascii="Calibri" w:hAnsi="Calibri"/>
                <w:sz w:val="22"/>
                <w:szCs w:val="22"/>
                <w:lang w:val="en-GB"/>
              </w:rPr>
              <w:t>; F=Less than #; G=More than #; X</w:t>
            </w:r>
            <w:r w:rsidR="001B5C88" w:rsidRPr="001B5C88">
              <w:rPr>
                <w:rFonts w:asciiTheme="minorHAnsi" w:hAnsiTheme="minorHAnsi"/>
                <w:sz w:val="22"/>
                <w:szCs w:val="22"/>
              </w:rPr>
              <w:t xml:space="preserve">=Unknown; </w:t>
            </w:r>
            <w:r>
              <w:rPr>
                <w:rFonts w:asciiTheme="minorHAnsi" w:hAnsiTheme="minorHAnsi"/>
                <w:sz w:val="22"/>
                <w:szCs w:val="22"/>
              </w:rPr>
              <w:t>Y</w:t>
            </w:r>
            <w:r w:rsidR="001B5C88" w:rsidRPr="001B5C88">
              <w:rPr>
                <w:rFonts w:asciiTheme="minorHAnsi" w:hAnsiTheme="minorHAnsi"/>
                <w:sz w:val="22"/>
                <w:szCs w:val="22"/>
              </w:rPr>
              <w:t>=Not Relevant</w:t>
            </w:r>
          </w:p>
        </w:tc>
      </w:tr>
      <w:tr w:rsidR="001B5C88" w:rsidRPr="006061C2" w14:paraId="18683BEE" w14:textId="77777777" w:rsidTr="00687F3D">
        <w:trPr>
          <w:cantSplit/>
        </w:trPr>
        <w:tc>
          <w:tcPr>
            <w:tcW w:w="6726" w:type="dxa"/>
            <w:vMerge w:val="restart"/>
            <w:vAlign w:val="center"/>
          </w:tcPr>
          <w:p w14:paraId="4A22C3FF" w14:textId="77777777" w:rsidR="001B5C88" w:rsidRPr="006061C2" w:rsidRDefault="001B5C88"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5.4</w:t>
            </w:r>
            <w:r w:rsidRPr="006061C2">
              <w:rPr>
                <w:rFonts w:ascii="Calibri" w:hAnsi="Calibri" w:cs="Arial"/>
                <w:noProof/>
                <w:sz w:val="22"/>
                <w:szCs w:val="22"/>
                <w:lang w:val="en-GB"/>
              </w:rPr>
              <w:tab/>
            </w:r>
            <w:r w:rsidRPr="007E2FD5">
              <w:rPr>
                <w:rFonts w:ascii="Calibri" w:hAnsi="Calibri" w:cs="Arial"/>
                <w:noProof/>
                <w:sz w:val="22"/>
                <w:szCs w:val="22"/>
                <w:lang w:val="en-GB"/>
              </w:rPr>
              <w:t>For how many of the Ramsar Sites with a management plan is the plan being implemented?</w:t>
            </w:r>
            <w:r w:rsidRPr="006061C2">
              <w:rPr>
                <w:rFonts w:ascii="Calibri" w:hAnsi="Calibri" w:cs="Arial"/>
                <w:noProof/>
                <w:sz w:val="22"/>
                <w:szCs w:val="22"/>
                <w:lang w:val="en-GB"/>
              </w:rPr>
              <w:t xml:space="preserve"> </w:t>
            </w:r>
          </w:p>
          <w:p w14:paraId="32C5E48E" w14:textId="77777777" w:rsidR="001B5C88" w:rsidRPr="006061C2" w:rsidRDefault="001B5C88" w:rsidP="00C45BF8">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{2.4.2}  KRA 2.4.i</w:t>
            </w:r>
          </w:p>
        </w:tc>
        <w:tc>
          <w:tcPr>
            <w:tcW w:w="2268" w:type="dxa"/>
            <w:shd w:val="clear" w:color="auto" w:fill="FFFFE3"/>
          </w:tcPr>
          <w:p w14:paraId="6CDDEA09" w14:textId="77777777" w:rsidR="001B5C88" w:rsidRPr="006061C2" w:rsidRDefault="0080243C" w:rsidP="00E76598">
            <w:pPr>
              <w:spacing w:after="60"/>
              <w:jc w:val="center"/>
              <w:rPr>
                <w:rFonts w:ascii="Calibri" w:hAnsi="Calibri"/>
                <w:sz w:val="22"/>
                <w:szCs w:val="22"/>
                <w:lang w:val="en-GB"/>
              </w:rPr>
            </w:pPr>
            <w:r>
              <w:rPr>
                <w:rFonts w:ascii="Calibri" w:hAnsi="Calibri"/>
                <w:sz w:val="22"/>
                <w:szCs w:val="22"/>
                <w:lang w:val="en-GB"/>
              </w:rPr>
              <w:t xml:space="preserve">E = </w:t>
            </w:r>
            <w:r w:rsidR="003C1ECE">
              <w:rPr>
                <w:rFonts w:ascii="Calibri" w:hAnsi="Calibri"/>
                <w:sz w:val="22"/>
                <w:szCs w:val="22"/>
                <w:lang w:val="en-GB"/>
              </w:rPr>
              <w:t xml:space="preserve">all </w:t>
            </w:r>
            <w:r>
              <w:rPr>
                <w:rFonts w:ascii="Calibri" w:hAnsi="Calibri"/>
                <w:sz w:val="22"/>
                <w:szCs w:val="22"/>
                <w:lang w:val="en-GB"/>
              </w:rPr>
              <w:t>43 sites</w:t>
            </w:r>
          </w:p>
        </w:tc>
      </w:tr>
      <w:tr w:rsidR="001B5C88" w:rsidRPr="006061C2" w14:paraId="58757B87" w14:textId="77777777" w:rsidTr="00687F3D">
        <w:trPr>
          <w:cantSplit/>
        </w:trPr>
        <w:tc>
          <w:tcPr>
            <w:tcW w:w="6726" w:type="dxa"/>
            <w:vMerge/>
            <w:vAlign w:val="center"/>
          </w:tcPr>
          <w:p w14:paraId="71CFD939" w14:textId="77777777" w:rsidR="001B5C88" w:rsidRPr="006061C2" w:rsidRDefault="001B5C88" w:rsidP="00C45BF8">
            <w:pPr>
              <w:spacing w:after="60"/>
              <w:ind w:left="567" w:hanging="567"/>
              <w:rPr>
                <w:rFonts w:ascii="Calibri" w:hAnsi="Calibri" w:cs="Arial"/>
                <w:noProof/>
                <w:sz w:val="22"/>
                <w:szCs w:val="22"/>
                <w:lang w:val="en-GB"/>
              </w:rPr>
            </w:pPr>
          </w:p>
        </w:tc>
        <w:tc>
          <w:tcPr>
            <w:tcW w:w="2268" w:type="dxa"/>
            <w:shd w:val="clear" w:color="auto" w:fill="F2F2F2" w:themeFill="background1" w:themeFillShade="F2"/>
          </w:tcPr>
          <w:p w14:paraId="4DCD4FA6" w14:textId="77777777" w:rsidR="001B5C88" w:rsidRPr="006061C2" w:rsidRDefault="002409E9" w:rsidP="00CA28DA">
            <w:pPr>
              <w:spacing w:after="60"/>
              <w:jc w:val="center"/>
              <w:rPr>
                <w:rFonts w:ascii="Calibri" w:hAnsi="Calibri"/>
                <w:sz w:val="22"/>
                <w:szCs w:val="22"/>
                <w:lang w:val="en-GB"/>
              </w:rPr>
            </w:pPr>
            <w:r>
              <w:rPr>
                <w:rFonts w:ascii="Calibri" w:hAnsi="Calibri"/>
                <w:sz w:val="22"/>
                <w:szCs w:val="22"/>
                <w:lang w:val="en-GB"/>
              </w:rPr>
              <w:t>E= #</w:t>
            </w:r>
            <w:r w:rsidRPr="006061C2">
              <w:rPr>
                <w:rFonts w:ascii="Calibri" w:hAnsi="Calibri"/>
                <w:sz w:val="22"/>
                <w:szCs w:val="22"/>
                <w:lang w:val="en-GB"/>
              </w:rPr>
              <w:t xml:space="preserve"> sites</w:t>
            </w:r>
            <w:r>
              <w:rPr>
                <w:rFonts w:asciiTheme="minorHAnsi" w:hAnsiTheme="minorHAnsi"/>
                <w:sz w:val="22"/>
                <w:szCs w:val="22"/>
              </w:rPr>
              <w:t xml:space="preserve">; </w:t>
            </w:r>
            <w:r w:rsidR="00D078A0">
              <w:rPr>
                <w:rFonts w:ascii="Calibri" w:hAnsi="Calibri"/>
                <w:sz w:val="22"/>
                <w:szCs w:val="22"/>
                <w:lang w:val="en-GB"/>
              </w:rPr>
              <w:t xml:space="preserve">F=Less than #; G=More than #; </w:t>
            </w:r>
            <w:r>
              <w:rPr>
                <w:rFonts w:asciiTheme="minorHAnsi" w:hAnsiTheme="minorHAnsi"/>
                <w:sz w:val="22"/>
                <w:szCs w:val="22"/>
              </w:rPr>
              <w:t>X</w:t>
            </w:r>
            <w:r w:rsidR="001B5C88" w:rsidRPr="001B5C88">
              <w:rPr>
                <w:rFonts w:asciiTheme="minorHAnsi" w:hAnsiTheme="minorHAnsi"/>
                <w:sz w:val="22"/>
                <w:szCs w:val="22"/>
              </w:rPr>
              <w:t xml:space="preserve">= Unknown; </w:t>
            </w:r>
            <w:r>
              <w:rPr>
                <w:rFonts w:asciiTheme="minorHAnsi" w:hAnsiTheme="minorHAnsi"/>
                <w:sz w:val="22"/>
                <w:szCs w:val="22"/>
              </w:rPr>
              <w:t>Y</w:t>
            </w:r>
            <w:r w:rsidR="001B5C88" w:rsidRPr="001B5C88">
              <w:rPr>
                <w:rFonts w:asciiTheme="minorHAnsi" w:hAnsiTheme="minorHAnsi"/>
                <w:sz w:val="22"/>
                <w:szCs w:val="22"/>
              </w:rPr>
              <w:t xml:space="preserve">=Not Relevant  </w:t>
            </w:r>
          </w:p>
        </w:tc>
      </w:tr>
      <w:tr w:rsidR="00BB2CF7" w:rsidRPr="006061C2" w14:paraId="78786C40" w14:textId="77777777" w:rsidTr="00687F3D">
        <w:trPr>
          <w:cantSplit/>
        </w:trPr>
        <w:tc>
          <w:tcPr>
            <w:tcW w:w="6726" w:type="dxa"/>
            <w:vMerge w:val="restart"/>
            <w:vAlign w:val="center"/>
          </w:tcPr>
          <w:p w14:paraId="2E10DD49" w14:textId="77777777" w:rsidR="00BB2CF7" w:rsidRPr="006061C2" w:rsidRDefault="00BB2CF7" w:rsidP="00BC278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5.5</w:t>
            </w:r>
            <w:r w:rsidRPr="006061C2">
              <w:rPr>
                <w:rFonts w:ascii="Calibri" w:hAnsi="Calibri" w:cs="Arial"/>
                <w:noProof/>
                <w:sz w:val="22"/>
                <w:szCs w:val="22"/>
                <w:lang w:val="en-GB"/>
              </w:rPr>
              <w:tab/>
            </w:r>
            <w:r w:rsidRPr="007E2FD5">
              <w:rPr>
                <w:rFonts w:ascii="Calibri" w:hAnsi="Calibri" w:cs="Arial"/>
                <w:noProof/>
                <w:sz w:val="22"/>
                <w:szCs w:val="22"/>
                <w:lang w:val="en-GB"/>
              </w:rPr>
              <w:t xml:space="preserve">For how many Ramsar Sites is </w:t>
            </w:r>
            <w:r w:rsidR="008A71FC" w:rsidRPr="007E2FD5">
              <w:rPr>
                <w:rFonts w:ascii="Calibri" w:hAnsi="Calibri" w:cs="Arial"/>
                <w:noProof/>
                <w:sz w:val="22"/>
                <w:szCs w:val="22"/>
                <w:lang w:val="en-GB"/>
              </w:rPr>
              <w:t xml:space="preserve"> effective</w:t>
            </w:r>
            <w:r w:rsidRPr="007E2FD5">
              <w:rPr>
                <w:rFonts w:ascii="Calibri" w:hAnsi="Calibri" w:cs="Arial"/>
                <w:noProof/>
                <w:sz w:val="22"/>
                <w:szCs w:val="22"/>
                <w:lang w:val="en-GB"/>
              </w:rPr>
              <w:t xml:space="preserve"> management plan</w:t>
            </w:r>
            <w:r w:rsidR="008A71FC" w:rsidRPr="007E2FD5">
              <w:rPr>
                <w:rFonts w:ascii="Calibri" w:hAnsi="Calibri" w:cs="Arial"/>
                <w:noProof/>
                <w:sz w:val="22"/>
                <w:szCs w:val="22"/>
                <w:lang w:val="en-GB"/>
              </w:rPr>
              <w:t>ning</w:t>
            </w:r>
            <w:r w:rsidRPr="007E2FD5">
              <w:rPr>
                <w:rFonts w:ascii="Calibri" w:hAnsi="Calibri" w:cs="Arial"/>
                <w:noProof/>
                <w:sz w:val="22"/>
                <w:szCs w:val="22"/>
                <w:lang w:val="en-GB"/>
              </w:rPr>
              <w:t xml:space="preserve"> currently being </w:t>
            </w:r>
            <w:r w:rsidR="00BC2788" w:rsidRPr="007E2FD5">
              <w:rPr>
                <w:rFonts w:ascii="Calibri" w:hAnsi="Calibri" w:cs="Arial"/>
                <w:noProof/>
                <w:sz w:val="22"/>
                <w:szCs w:val="22"/>
                <w:lang w:val="en-GB"/>
              </w:rPr>
              <w:t xml:space="preserve">implemented (outside of formal management plans </w:t>
            </w:r>
            <w:r w:rsidRPr="007E2FD5">
              <w:rPr>
                <w:rFonts w:ascii="Calibri" w:hAnsi="Calibri" w:cs="Arial"/>
                <w:noProof/>
                <w:sz w:val="22"/>
                <w:szCs w:val="22"/>
                <w:lang w:val="en-GB"/>
              </w:rPr>
              <w:t>?</w:t>
            </w:r>
            <w:r w:rsidRPr="006061C2">
              <w:rPr>
                <w:rFonts w:ascii="Calibri" w:hAnsi="Calibri" w:cs="Arial"/>
                <w:noProof/>
                <w:sz w:val="22"/>
                <w:szCs w:val="22"/>
                <w:lang w:val="en-GB"/>
              </w:rPr>
              <w:t xml:space="preserve"> {2.4.3} KRA 2.4.i</w:t>
            </w:r>
          </w:p>
        </w:tc>
        <w:tc>
          <w:tcPr>
            <w:tcW w:w="2268" w:type="dxa"/>
            <w:tcBorders>
              <w:bottom w:val="single" w:sz="2" w:space="0" w:color="C0C0C0"/>
            </w:tcBorders>
            <w:shd w:val="clear" w:color="auto" w:fill="FFFFE3"/>
          </w:tcPr>
          <w:p w14:paraId="5805FAEE" w14:textId="77777777" w:rsidR="00BB2CF7" w:rsidRPr="006061C2" w:rsidRDefault="0080243C" w:rsidP="00E76598">
            <w:pPr>
              <w:spacing w:after="60"/>
              <w:jc w:val="center"/>
              <w:rPr>
                <w:rFonts w:ascii="Calibri" w:hAnsi="Calibri"/>
                <w:sz w:val="22"/>
                <w:szCs w:val="22"/>
                <w:lang w:val="en-GB"/>
              </w:rPr>
            </w:pPr>
            <w:r>
              <w:rPr>
                <w:rFonts w:ascii="Calibri" w:hAnsi="Calibri"/>
                <w:sz w:val="22"/>
                <w:szCs w:val="22"/>
                <w:lang w:val="en-GB"/>
              </w:rPr>
              <w:t xml:space="preserve">E = </w:t>
            </w:r>
            <w:r w:rsidR="003C1ECE">
              <w:rPr>
                <w:rFonts w:ascii="Calibri" w:hAnsi="Calibri"/>
                <w:sz w:val="22"/>
                <w:szCs w:val="22"/>
                <w:lang w:val="en-GB"/>
              </w:rPr>
              <w:t xml:space="preserve">all </w:t>
            </w:r>
            <w:r>
              <w:rPr>
                <w:rFonts w:ascii="Calibri" w:hAnsi="Calibri"/>
                <w:sz w:val="22"/>
                <w:szCs w:val="22"/>
                <w:lang w:val="en-GB"/>
              </w:rPr>
              <w:t>43 sites</w:t>
            </w:r>
          </w:p>
        </w:tc>
      </w:tr>
      <w:tr w:rsidR="00BB2CF7" w:rsidRPr="006061C2" w14:paraId="37C4BE63" w14:textId="77777777" w:rsidTr="00687F3D">
        <w:trPr>
          <w:cantSplit/>
        </w:trPr>
        <w:tc>
          <w:tcPr>
            <w:tcW w:w="6726" w:type="dxa"/>
            <w:vMerge/>
            <w:tcBorders>
              <w:bottom w:val="single" w:sz="2" w:space="0" w:color="C0C0C0"/>
            </w:tcBorders>
            <w:vAlign w:val="center"/>
          </w:tcPr>
          <w:p w14:paraId="3EDDD3C1" w14:textId="77777777" w:rsidR="00BB2CF7" w:rsidRPr="006061C2" w:rsidRDefault="00BB2CF7" w:rsidP="00C45BF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tcPr>
          <w:p w14:paraId="5F115A5E" w14:textId="77777777" w:rsidR="00BB2CF7" w:rsidRPr="006061C2" w:rsidRDefault="002409E9" w:rsidP="00CA28DA">
            <w:pPr>
              <w:spacing w:after="60"/>
              <w:jc w:val="center"/>
              <w:rPr>
                <w:rFonts w:ascii="Calibri" w:hAnsi="Calibri"/>
                <w:sz w:val="22"/>
                <w:szCs w:val="22"/>
                <w:lang w:val="en-GB"/>
              </w:rPr>
            </w:pPr>
            <w:r>
              <w:rPr>
                <w:rFonts w:ascii="Calibri" w:hAnsi="Calibri"/>
                <w:sz w:val="22"/>
                <w:szCs w:val="22"/>
                <w:lang w:val="en-GB"/>
              </w:rPr>
              <w:t xml:space="preserve">E= # </w:t>
            </w:r>
            <w:r w:rsidRPr="006061C2">
              <w:rPr>
                <w:rFonts w:ascii="Calibri" w:hAnsi="Calibri"/>
                <w:sz w:val="22"/>
                <w:szCs w:val="22"/>
                <w:lang w:val="en-GB"/>
              </w:rPr>
              <w:t>sites</w:t>
            </w:r>
            <w:r>
              <w:rPr>
                <w:rFonts w:ascii="Calibri" w:hAnsi="Calibri"/>
                <w:sz w:val="22"/>
                <w:szCs w:val="22"/>
                <w:lang w:val="en-GB"/>
              </w:rPr>
              <w:t>;</w:t>
            </w:r>
            <w:r w:rsidR="00D078A0">
              <w:rPr>
                <w:rFonts w:ascii="Calibri" w:hAnsi="Calibri"/>
                <w:sz w:val="22"/>
                <w:szCs w:val="22"/>
                <w:lang w:val="en-GB"/>
              </w:rPr>
              <w:t xml:space="preserve"> F=Less than #; G=More than #;</w:t>
            </w:r>
            <w:r w:rsidRPr="001B5C88">
              <w:rPr>
                <w:rFonts w:asciiTheme="minorHAnsi" w:hAnsiTheme="minorHAnsi"/>
                <w:sz w:val="22"/>
                <w:szCs w:val="22"/>
              </w:rPr>
              <w:t xml:space="preserve"> </w:t>
            </w:r>
            <w:r>
              <w:rPr>
                <w:rFonts w:asciiTheme="minorHAnsi" w:hAnsiTheme="minorHAnsi"/>
                <w:sz w:val="22"/>
                <w:szCs w:val="22"/>
              </w:rPr>
              <w:t>X</w:t>
            </w:r>
            <w:r w:rsidR="00BB2CF7" w:rsidRPr="001B5C88">
              <w:rPr>
                <w:rFonts w:asciiTheme="minorHAnsi" w:hAnsiTheme="minorHAnsi"/>
                <w:sz w:val="22"/>
                <w:szCs w:val="22"/>
              </w:rPr>
              <w:t xml:space="preserve">= Unknown; </w:t>
            </w:r>
            <w:r>
              <w:rPr>
                <w:rFonts w:asciiTheme="minorHAnsi" w:hAnsiTheme="minorHAnsi"/>
                <w:sz w:val="22"/>
                <w:szCs w:val="22"/>
              </w:rPr>
              <w:t>Y</w:t>
            </w:r>
            <w:r w:rsidR="00BB2CF7" w:rsidRPr="001B5C88">
              <w:rPr>
                <w:rFonts w:asciiTheme="minorHAnsi" w:hAnsiTheme="minorHAnsi"/>
                <w:sz w:val="22"/>
                <w:szCs w:val="22"/>
              </w:rPr>
              <w:t xml:space="preserve">=Not Relevant  </w:t>
            </w:r>
          </w:p>
        </w:tc>
      </w:tr>
      <w:tr w:rsidR="00490D37" w:rsidRPr="006061C2" w14:paraId="0B48321A" w14:textId="77777777" w:rsidTr="00EC4E02">
        <w:tc>
          <w:tcPr>
            <w:tcW w:w="8994" w:type="dxa"/>
            <w:gridSpan w:val="2"/>
            <w:shd w:val="clear" w:color="auto" w:fill="F2FCF4"/>
            <w:vAlign w:val="center"/>
          </w:tcPr>
          <w:p w14:paraId="11C8A792" w14:textId="77777777" w:rsidR="00490D37" w:rsidRPr="006061C2" w:rsidRDefault="00490D37" w:rsidP="00C45BF8">
            <w:pPr>
              <w:keepNext/>
              <w:rPr>
                <w:rFonts w:ascii="Calibri" w:hAnsi="Calibri" w:cs="Arial"/>
                <w:noProof/>
                <w:sz w:val="22"/>
                <w:szCs w:val="22"/>
                <w:lang w:val="en-GB"/>
              </w:rPr>
            </w:pPr>
            <w:r w:rsidRPr="006061C2">
              <w:rPr>
                <w:rFonts w:ascii="Calibri" w:hAnsi="Calibri" w:cs="Arial"/>
                <w:noProof/>
                <w:sz w:val="22"/>
                <w:szCs w:val="22"/>
                <w:lang w:val="en-GB"/>
              </w:rPr>
              <w:t xml:space="preserve">5.3 – 5.5 Additional information: </w:t>
            </w:r>
          </w:p>
          <w:p w14:paraId="59D14A14" w14:textId="04004F58" w:rsidR="00490D37" w:rsidRPr="006061C2" w:rsidRDefault="0080243C" w:rsidP="00C45BF8">
            <w:pPr>
              <w:keepNext/>
              <w:rPr>
                <w:rFonts w:ascii="Calibri" w:hAnsi="Calibri" w:cs="Arial"/>
                <w:noProof/>
                <w:sz w:val="22"/>
                <w:szCs w:val="22"/>
                <w:lang w:val="en-GB"/>
              </w:rPr>
            </w:pPr>
            <w:r>
              <w:rPr>
                <w:rFonts w:ascii="Calibri" w:hAnsi="Calibri" w:cs="Arial"/>
                <w:noProof/>
                <w:sz w:val="22"/>
                <w:szCs w:val="22"/>
                <w:lang w:val="en-GB"/>
              </w:rPr>
              <w:t xml:space="preserve">All 43 </w:t>
            </w:r>
            <w:r w:rsidR="00E80F31">
              <w:rPr>
                <w:rFonts w:ascii="Calibri" w:hAnsi="Calibri" w:cs="Arial"/>
                <w:noProof/>
                <w:sz w:val="22"/>
                <w:szCs w:val="22"/>
                <w:lang w:val="en-GB"/>
              </w:rPr>
              <w:t xml:space="preserve">Ramsar </w:t>
            </w:r>
            <w:r>
              <w:rPr>
                <w:rFonts w:ascii="Calibri" w:hAnsi="Calibri" w:cs="Arial"/>
                <w:noProof/>
                <w:sz w:val="22"/>
                <w:szCs w:val="22"/>
                <w:lang w:val="en-GB"/>
              </w:rPr>
              <w:t xml:space="preserve">sites have a management plan which is being implemented. </w:t>
            </w:r>
            <w:r w:rsidR="00E80F31">
              <w:rPr>
                <w:rFonts w:ascii="Calibri" w:hAnsi="Calibri" w:cs="Arial"/>
                <w:noProof/>
                <w:sz w:val="22"/>
                <w:szCs w:val="22"/>
                <w:lang w:val="en-GB"/>
              </w:rPr>
              <w:t xml:space="preserve">Its </w:t>
            </w:r>
            <w:r>
              <w:rPr>
                <w:rFonts w:ascii="Calibri" w:hAnsi="Calibri" w:cs="Arial"/>
                <w:noProof/>
                <w:sz w:val="22"/>
                <w:szCs w:val="22"/>
                <w:lang w:val="en-GB"/>
              </w:rPr>
              <w:t>Natura 2000 designation requests a</w:t>
            </w:r>
            <w:r w:rsidR="001F74A7">
              <w:rPr>
                <w:rFonts w:ascii="Calibri" w:hAnsi="Calibri" w:cs="Arial"/>
                <w:noProof/>
                <w:sz w:val="22"/>
                <w:szCs w:val="22"/>
                <w:lang w:val="en-GB"/>
              </w:rPr>
              <w:t xml:space="preserve"> revision </w:t>
            </w:r>
            <w:r>
              <w:rPr>
                <w:rFonts w:ascii="Calibri" w:hAnsi="Calibri" w:cs="Arial"/>
                <w:noProof/>
                <w:sz w:val="22"/>
                <w:szCs w:val="22"/>
                <w:lang w:val="en-GB"/>
              </w:rPr>
              <w:t xml:space="preserve"> of management plans aimed at achieving specifiek </w:t>
            </w:r>
            <w:r w:rsidR="00E80F31">
              <w:rPr>
                <w:rFonts w:ascii="Calibri" w:hAnsi="Calibri" w:cs="Arial"/>
                <w:noProof/>
                <w:sz w:val="22"/>
                <w:szCs w:val="22"/>
                <w:lang w:val="en-GB"/>
              </w:rPr>
              <w:t>Natura 2000-</w:t>
            </w:r>
            <w:r>
              <w:rPr>
                <w:rFonts w:ascii="Calibri" w:hAnsi="Calibri" w:cs="Arial"/>
                <w:noProof/>
                <w:sz w:val="22"/>
                <w:szCs w:val="22"/>
                <w:lang w:val="en-GB"/>
              </w:rPr>
              <w:t xml:space="preserve">goals. </w:t>
            </w:r>
            <w:r w:rsidR="001F74A7">
              <w:rPr>
                <w:rFonts w:ascii="Calibri" w:hAnsi="Calibri" w:cs="Arial"/>
                <w:noProof/>
                <w:sz w:val="22"/>
                <w:szCs w:val="22"/>
                <w:lang w:val="en-GB"/>
              </w:rPr>
              <w:t>For s</w:t>
            </w:r>
            <w:r>
              <w:rPr>
                <w:rFonts w:ascii="Calibri" w:hAnsi="Calibri" w:cs="Arial"/>
                <w:noProof/>
                <w:sz w:val="22"/>
                <w:szCs w:val="22"/>
                <w:lang w:val="en-GB"/>
              </w:rPr>
              <w:t xml:space="preserve">ome of these management plans </w:t>
            </w:r>
            <w:r w:rsidR="001F74A7">
              <w:rPr>
                <w:rFonts w:ascii="Calibri" w:hAnsi="Calibri" w:cs="Arial"/>
                <w:noProof/>
                <w:sz w:val="22"/>
                <w:szCs w:val="22"/>
                <w:lang w:val="en-GB"/>
              </w:rPr>
              <w:t xml:space="preserve">the revision process is </w:t>
            </w:r>
            <w:r>
              <w:rPr>
                <w:rFonts w:ascii="Calibri" w:hAnsi="Calibri" w:cs="Arial"/>
                <w:noProof/>
                <w:sz w:val="22"/>
                <w:szCs w:val="22"/>
                <w:lang w:val="en-GB"/>
              </w:rPr>
              <w:t xml:space="preserve">still </w:t>
            </w:r>
            <w:r w:rsidR="001F74A7">
              <w:rPr>
                <w:rFonts w:ascii="Calibri" w:hAnsi="Calibri" w:cs="Arial"/>
                <w:noProof/>
                <w:sz w:val="22"/>
                <w:szCs w:val="22"/>
                <w:lang w:val="en-GB"/>
              </w:rPr>
              <w:t>ongoing</w:t>
            </w:r>
            <w:r>
              <w:rPr>
                <w:rFonts w:ascii="Calibri" w:hAnsi="Calibri" w:cs="Arial"/>
                <w:noProof/>
                <w:sz w:val="22"/>
                <w:szCs w:val="22"/>
                <w:lang w:val="en-GB"/>
              </w:rPr>
              <w:t xml:space="preserve">. </w:t>
            </w:r>
          </w:p>
          <w:p w14:paraId="4D13CA64" w14:textId="77777777" w:rsidR="00490D37" w:rsidRPr="006061C2" w:rsidRDefault="00490D37" w:rsidP="00C45BF8">
            <w:pPr>
              <w:spacing w:after="60"/>
              <w:jc w:val="center"/>
              <w:rPr>
                <w:rFonts w:ascii="Calibri" w:hAnsi="Calibri"/>
                <w:sz w:val="22"/>
                <w:szCs w:val="22"/>
                <w:lang w:val="en-GB"/>
              </w:rPr>
            </w:pPr>
          </w:p>
        </w:tc>
      </w:tr>
    </w:tbl>
    <w:p w14:paraId="6BB6C5C4" w14:textId="77777777" w:rsidR="004F5AF1" w:rsidRPr="006061C2"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1"/>
        <w:gridCol w:w="2247"/>
      </w:tblGrid>
      <w:tr w:rsidR="001C2559" w:rsidRPr="006061C2" w14:paraId="6EDF51E9" w14:textId="77777777" w:rsidTr="00E76598">
        <w:trPr>
          <w:cantSplit/>
          <w:trHeight w:val="393"/>
        </w:trPr>
        <w:tc>
          <w:tcPr>
            <w:tcW w:w="6726" w:type="dxa"/>
            <w:vMerge w:val="restart"/>
            <w:vAlign w:val="center"/>
          </w:tcPr>
          <w:p w14:paraId="5DCDE47E" w14:textId="77777777" w:rsidR="001C2559" w:rsidRPr="006061C2" w:rsidRDefault="001C2559" w:rsidP="00BC278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5.6</w:t>
            </w:r>
            <w:r w:rsidRPr="006061C2">
              <w:rPr>
                <w:rFonts w:ascii="Calibri" w:hAnsi="Calibri" w:cs="Arial"/>
                <w:noProof/>
                <w:sz w:val="22"/>
                <w:szCs w:val="22"/>
                <w:lang w:val="en-GB"/>
              </w:rPr>
              <w:tab/>
              <w:t xml:space="preserve">Have all </w:t>
            </w:r>
            <w:r w:rsidR="00BC2788" w:rsidRPr="007E2FD5">
              <w:rPr>
                <w:rFonts w:ascii="Calibri" w:hAnsi="Calibri" w:cs="Arial"/>
                <w:noProof/>
                <w:sz w:val="22"/>
                <w:szCs w:val="22"/>
                <w:lang w:val="en-GB"/>
              </w:rPr>
              <w:t xml:space="preserve">Ramsar  sites </w:t>
            </w:r>
            <w:r w:rsidRPr="007E2FD5">
              <w:rPr>
                <w:rFonts w:ascii="Calibri" w:hAnsi="Calibri" w:cs="Arial"/>
                <w:noProof/>
                <w:sz w:val="22"/>
                <w:szCs w:val="22"/>
                <w:lang w:val="en-GB"/>
              </w:rPr>
              <w:t xml:space="preserve">been </w:t>
            </w:r>
            <w:r w:rsidR="00BC2788" w:rsidRPr="007E2FD5">
              <w:rPr>
                <w:rFonts w:ascii="Calibri" w:hAnsi="Calibri" w:cs="Arial"/>
                <w:noProof/>
                <w:sz w:val="22"/>
                <w:szCs w:val="22"/>
                <w:lang w:val="en-GB"/>
              </w:rPr>
              <w:t>assessed regarding the effectiveness of their management (through formal management plans where they exist or otherwise through existing actions for appropriate wetland management</w:t>
            </w:r>
            <w:r w:rsidR="00BC2788">
              <w:rPr>
                <w:rFonts w:ascii="Calibri" w:hAnsi="Calibri" w:cs="Arial"/>
                <w:noProof/>
                <w:sz w:val="22"/>
                <w:szCs w:val="22"/>
                <w:lang w:val="en-GB"/>
              </w:rPr>
              <w:t xml:space="preserve"> </w:t>
            </w:r>
            <w:r w:rsidRPr="006061C2">
              <w:rPr>
                <w:rFonts w:ascii="Calibri" w:hAnsi="Calibri" w:cs="Arial"/>
                <w:noProof/>
                <w:sz w:val="22"/>
                <w:szCs w:val="22"/>
                <w:lang w:val="en-GB"/>
              </w:rPr>
              <w:t>? {1.6.2} KRA 1.6.ii</w:t>
            </w:r>
          </w:p>
        </w:tc>
        <w:tc>
          <w:tcPr>
            <w:tcW w:w="2268" w:type="dxa"/>
            <w:tcBorders>
              <w:bottom w:val="single" w:sz="2" w:space="0" w:color="C0C0C0"/>
            </w:tcBorders>
            <w:shd w:val="clear" w:color="auto" w:fill="FFFFE3"/>
            <w:vAlign w:val="center"/>
          </w:tcPr>
          <w:p w14:paraId="3EC38C04" w14:textId="77777777" w:rsidR="001C2559" w:rsidRPr="006061C2" w:rsidRDefault="000935F2" w:rsidP="001207E6">
            <w:pPr>
              <w:spacing w:after="60"/>
              <w:jc w:val="center"/>
              <w:rPr>
                <w:rFonts w:ascii="Calibri" w:hAnsi="Calibri"/>
                <w:sz w:val="22"/>
                <w:szCs w:val="22"/>
                <w:lang w:val="en-GB"/>
              </w:rPr>
            </w:pPr>
            <w:r>
              <w:rPr>
                <w:rFonts w:ascii="Calibri" w:hAnsi="Calibri"/>
                <w:sz w:val="22"/>
                <w:szCs w:val="22"/>
                <w:lang w:val="en-GB"/>
              </w:rPr>
              <w:t>A</w:t>
            </w:r>
          </w:p>
        </w:tc>
      </w:tr>
      <w:tr w:rsidR="001C2559" w:rsidRPr="006061C2" w14:paraId="48BF3708" w14:textId="77777777" w:rsidTr="00054696">
        <w:trPr>
          <w:cantSplit/>
          <w:trHeight w:val="392"/>
        </w:trPr>
        <w:tc>
          <w:tcPr>
            <w:tcW w:w="6726" w:type="dxa"/>
            <w:vMerge/>
            <w:tcBorders>
              <w:bottom w:val="single" w:sz="2" w:space="0" w:color="C0C0C0"/>
            </w:tcBorders>
            <w:vAlign w:val="center"/>
          </w:tcPr>
          <w:p w14:paraId="08565D65" w14:textId="77777777" w:rsidR="001C2559" w:rsidRPr="006061C2" w:rsidRDefault="001C2559" w:rsidP="00CE2B46">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7449A801" w14:textId="77777777" w:rsidR="001C2559" w:rsidRPr="006061C2" w:rsidRDefault="001C2559" w:rsidP="001C2559">
            <w:pPr>
              <w:jc w:val="center"/>
              <w:rPr>
                <w:rFonts w:ascii="Calibri" w:hAnsi="Calibri" w:cs="Arial"/>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5A5FFF" w:rsidRPr="006061C2" w14:paraId="407CD358" w14:textId="77777777" w:rsidTr="00EC4E02">
        <w:tc>
          <w:tcPr>
            <w:tcW w:w="8994" w:type="dxa"/>
            <w:gridSpan w:val="2"/>
            <w:shd w:val="clear" w:color="auto" w:fill="F2FCF4"/>
            <w:vAlign w:val="center"/>
          </w:tcPr>
          <w:p w14:paraId="6AAF13BB" w14:textId="77777777" w:rsidR="005A5FFF" w:rsidRPr="006061C2" w:rsidRDefault="005A5FFF" w:rsidP="001207E6">
            <w:pPr>
              <w:keepNext/>
              <w:rPr>
                <w:rFonts w:ascii="Calibri" w:hAnsi="Calibri" w:cs="Arial"/>
                <w:noProof/>
                <w:sz w:val="22"/>
                <w:szCs w:val="22"/>
                <w:lang w:val="en-GB"/>
              </w:rPr>
            </w:pPr>
            <w:r w:rsidRPr="006061C2">
              <w:rPr>
                <w:rFonts w:ascii="Calibri" w:hAnsi="Calibri" w:cs="Arial"/>
                <w:noProof/>
                <w:sz w:val="22"/>
                <w:szCs w:val="22"/>
                <w:lang w:val="en-GB"/>
              </w:rPr>
              <w:lastRenderedPageBreak/>
              <w:t>5.6</w:t>
            </w:r>
            <w:r w:rsidR="00CE2B46"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p>
          <w:p w14:paraId="5994E75D" w14:textId="77777777" w:rsidR="005A5FFF" w:rsidRPr="006C43C6" w:rsidRDefault="00897F44" w:rsidP="00E80F31">
            <w:pPr>
              <w:spacing w:after="60"/>
              <w:rPr>
                <w:rFonts w:asciiTheme="minorHAnsi" w:hAnsiTheme="minorHAnsi"/>
                <w:sz w:val="22"/>
                <w:szCs w:val="22"/>
                <w:lang w:val="en-GB"/>
              </w:rPr>
            </w:pPr>
            <w:r>
              <w:rPr>
                <w:rFonts w:asciiTheme="minorHAnsi" w:hAnsiTheme="minorHAnsi" w:cs="Arial"/>
                <w:color w:val="222222"/>
                <w:sz w:val="22"/>
                <w:szCs w:val="22"/>
                <w:lang w:val="en"/>
              </w:rPr>
              <w:t xml:space="preserve">All </w:t>
            </w:r>
            <w:proofErr w:type="spellStart"/>
            <w:r>
              <w:rPr>
                <w:rFonts w:asciiTheme="minorHAnsi" w:hAnsiTheme="minorHAnsi" w:cs="Arial"/>
                <w:color w:val="222222"/>
                <w:sz w:val="22"/>
                <w:szCs w:val="22"/>
                <w:lang w:val="en"/>
              </w:rPr>
              <w:t>Ramsar</w:t>
            </w:r>
            <w:proofErr w:type="spellEnd"/>
            <w:r>
              <w:rPr>
                <w:rFonts w:asciiTheme="minorHAnsi" w:hAnsiTheme="minorHAnsi" w:cs="Arial"/>
                <w:color w:val="222222"/>
                <w:sz w:val="22"/>
                <w:szCs w:val="22"/>
                <w:lang w:val="en"/>
              </w:rPr>
              <w:t xml:space="preserve"> sites are also designated as EU Natura 2000-sites. </w:t>
            </w:r>
            <w:r w:rsidR="006C43C6" w:rsidRPr="006C43C6">
              <w:rPr>
                <w:rFonts w:asciiTheme="minorHAnsi" w:hAnsiTheme="minorHAnsi" w:cs="Arial"/>
                <w:color w:val="222222"/>
                <w:sz w:val="22"/>
                <w:szCs w:val="22"/>
                <w:lang w:val="en"/>
              </w:rPr>
              <w:t xml:space="preserve">A </w:t>
            </w:r>
            <w:r>
              <w:rPr>
                <w:rFonts w:asciiTheme="minorHAnsi" w:hAnsiTheme="minorHAnsi" w:cs="Arial"/>
                <w:color w:val="222222"/>
                <w:sz w:val="22"/>
                <w:szCs w:val="22"/>
                <w:lang w:val="en"/>
              </w:rPr>
              <w:t>Natura 2000-</w:t>
            </w:r>
            <w:r w:rsidR="006C43C6" w:rsidRPr="006C43C6">
              <w:rPr>
                <w:rFonts w:asciiTheme="minorHAnsi" w:hAnsiTheme="minorHAnsi" w:cs="Arial"/>
                <w:color w:val="222222"/>
                <w:sz w:val="22"/>
                <w:szCs w:val="22"/>
                <w:lang w:val="en"/>
              </w:rPr>
              <w:t xml:space="preserve">management plan has a validity of six years. During these six years, the effects of the measures on the realization of conservation goals are monitored. By the end of this period, the management plan will be evaluated by the competent authority and </w:t>
            </w:r>
            <w:r w:rsidR="006C43C6">
              <w:rPr>
                <w:rFonts w:asciiTheme="minorHAnsi" w:hAnsiTheme="minorHAnsi" w:cs="Arial"/>
                <w:color w:val="222222"/>
                <w:sz w:val="22"/>
                <w:szCs w:val="22"/>
                <w:lang w:val="en"/>
              </w:rPr>
              <w:t xml:space="preserve">it will be </w:t>
            </w:r>
            <w:r w:rsidR="006C43C6" w:rsidRPr="006C43C6">
              <w:rPr>
                <w:rFonts w:asciiTheme="minorHAnsi" w:hAnsiTheme="minorHAnsi" w:cs="Arial"/>
                <w:color w:val="222222"/>
                <w:sz w:val="22"/>
                <w:szCs w:val="22"/>
                <w:lang w:val="en"/>
              </w:rPr>
              <w:t xml:space="preserve">evaluated whether the </w:t>
            </w:r>
            <w:r w:rsidR="006C43C6">
              <w:rPr>
                <w:rFonts w:asciiTheme="minorHAnsi" w:hAnsiTheme="minorHAnsi" w:cs="Arial"/>
                <w:color w:val="222222"/>
                <w:sz w:val="22"/>
                <w:szCs w:val="22"/>
                <w:lang w:val="en"/>
              </w:rPr>
              <w:t>conservation goals have been achieved</w:t>
            </w:r>
            <w:r w:rsidR="006C43C6" w:rsidRPr="006C43C6">
              <w:rPr>
                <w:rFonts w:asciiTheme="minorHAnsi" w:hAnsiTheme="minorHAnsi" w:cs="Arial"/>
                <w:color w:val="222222"/>
                <w:sz w:val="22"/>
                <w:szCs w:val="22"/>
                <w:lang w:val="en"/>
              </w:rPr>
              <w:t xml:space="preserve">. Depending on the outcome of the evaluation, the validity of the management plan may be extended </w:t>
            </w:r>
            <w:r w:rsidR="00E80F31">
              <w:rPr>
                <w:rFonts w:asciiTheme="minorHAnsi" w:hAnsiTheme="minorHAnsi" w:cs="Arial"/>
                <w:color w:val="222222"/>
                <w:sz w:val="22"/>
                <w:szCs w:val="22"/>
                <w:lang w:val="en"/>
              </w:rPr>
              <w:t>for</w:t>
            </w:r>
            <w:r w:rsidR="006C43C6" w:rsidRPr="006C43C6">
              <w:rPr>
                <w:rFonts w:asciiTheme="minorHAnsi" w:hAnsiTheme="minorHAnsi" w:cs="Arial"/>
                <w:color w:val="222222"/>
                <w:sz w:val="22"/>
                <w:szCs w:val="22"/>
                <w:lang w:val="en"/>
              </w:rPr>
              <w:t xml:space="preserve"> another six years or a new management plan with new measures will be drawn up.</w:t>
            </w:r>
          </w:p>
        </w:tc>
      </w:tr>
    </w:tbl>
    <w:p w14:paraId="0FC4BAC7" w14:textId="77777777" w:rsidR="005A5FFF" w:rsidRPr="006061C2" w:rsidRDefault="005A5FFF"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29"/>
        <w:gridCol w:w="2249"/>
      </w:tblGrid>
      <w:tr w:rsidR="00BB2CF7" w:rsidRPr="006061C2" w14:paraId="7DFBD4C4" w14:textId="77777777" w:rsidTr="00BB03B5">
        <w:trPr>
          <w:cantSplit/>
        </w:trPr>
        <w:tc>
          <w:tcPr>
            <w:tcW w:w="6726" w:type="dxa"/>
            <w:vMerge w:val="restart"/>
            <w:vAlign w:val="center"/>
          </w:tcPr>
          <w:p w14:paraId="093E15AD" w14:textId="77777777" w:rsidR="00BB2CF7" w:rsidRPr="006061C2" w:rsidRDefault="00BB2CF7" w:rsidP="00C45BF8">
            <w:pPr>
              <w:spacing w:after="60"/>
              <w:ind w:left="567" w:hanging="567"/>
              <w:rPr>
                <w:rFonts w:ascii="Calibri" w:hAnsi="Calibri" w:cs="Arial"/>
                <w:noProof/>
                <w:sz w:val="22"/>
                <w:szCs w:val="22"/>
                <w:lang w:val="en-GB"/>
              </w:rPr>
            </w:pPr>
            <w:r w:rsidRPr="00E32E81">
              <w:rPr>
                <w:rFonts w:ascii="Calibri" w:hAnsi="Calibri" w:cs="Arial"/>
                <w:noProof/>
                <w:sz w:val="22"/>
                <w:szCs w:val="22"/>
                <w:lang w:val="en-GB"/>
              </w:rPr>
              <w:t>5.7</w:t>
            </w:r>
            <w:r w:rsidRPr="00E32E81">
              <w:rPr>
                <w:rFonts w:ascii="Calibri" w:hAnsi="Calibri" w:cs="Arial"/>
                <w:noProof/>
                <w:sz w:val="22"/>
                <w:szCs w:val="22"/>
                <w:lang w:val="en-GB"/>
              </w:rPr>
              <w:tab/>
              <w:t xml:space="preserve">How many Ramsar Sites have a cross-sectoral management committee? </w:t>
            </w:r>
            <w:r w:rsidR="0029466D" w:rsidRPr="00E32E81">
              <w:rPr>
                <w:rFonts w:ascii="Calibri" w:hAnsi="Calibri" w:cs="Arial"/>
                <w:noProof/>
                <w:sz w:val="22"/>
                <w:szCs w:val="22"/>
                <w:lang w:val="en-GB"/>
              </w:rPr>
              <w:t xml:space="preserve">{2.4.4} </w:t>
            </w:r>
            <w:r w:rsidRPr="00E32E81">
              <w:rPr>
                <w:rFonts w:ascii="Calibri" w:hAnsi="Calibri" w:cs="Arial"/>
                <w:noProof/>
                <w:sz w:val="22"/>
                <w:szCs w:val="22"/>
                <w:lang w:val="en-GB"/>
              </w:rPr>
              <w:t>{2.4.6} KRA 2.4.iv</w:t>
            </w:r>
          </w:p>
          <w:p w14:paraId="2DD235DC" w14:textId="77777777" w:rsidR="00BB2CF7" w:rsidRPr="006061C2" w:rsidRDefault="00BB2CF7" w:rsidP="00C45BF8">
            <w:pPr>
              <w:spacing w:after="60"/>
              <w:ind w:left="567"/>
              <w:rPr>
                <w:rFonts w:ascii="Calibri" w:hAnsi="Calibri" w:cs="Arial"/>
                <w:i/>
                <w:noProof/>
                <w:sz w:val="22"/>
                <w:szCs w:val="22"/>
                <w:u w:val="single"/>
                <w:lang w:val="en-GB"/>
              </w:rPr>
            </w:pPr>
          </w:p>
        </w:tc>
        <w:tc>
          <w:tcPr>
            <w:tcW w:w="2268" w:type="dxa"/>
            <w:tcBorders>
              <w:bottom w:val="single" w:sz="2" w:space="0" w:color="C0C0C0"/>
            </w:tcBorders>
            <w:shd w:val="clear" w:color="auto" w:fill="FFFFE3"/>
            <w:vAlign w:val="center"/>
          </w:tcPr>
          <w:p w14:paraId="7469129C" w14:textId="77777777" w:rsidR="00BB2CF7" w:rsidRPr="006061C2" w:rsidRDefault="00D65E1A" w:rsidP="00BB2CF7">
            <w:pPr>
              <w:spacing w:after="60"/>
              <w:jc w:val="center"/>
              <w:rPr>
                <w:rFonts w:ascii="Calibri" w:hAnsi="Calibri"/>
                <w:b/>
                <w:sz w:val="22"/>
                <w:szCs w:val="22"/>
                <w:lang w:val="en-GB"/>
              </w:rPr>
            </w:pPr>
            <w:r>
              <w:rPr>
                <w:rFonts w:ascii="Calibri" w:hAnsi="Calibri"/>
                <w:b/>
                <w:sz w:val="22"/>
                <w:szCs w:val="22"/>
                <w:lang w:val="en-GB"/>
              </w:rPr>
              <w:t>C</w:t>
            </w:r>
          </w:p>
        </w:tc>
      </w:tr>
      <w:tr w:rsidR="00BB2CF7" w:rsidRPr="006061C2" w14:paraId="654A4607" w14:textId="77777777" w:rsidTr="00BB03B5">
        <w:trPr>
          <w:cantSplit/>
        </w:trPr>
        <w:tc>
          <w:tcPr>
            <w:tcW w:w="6726" w:type="dxa"/>
            <w:vMerge/>
            <w:tcBorders>
              <w:bottom w:val="single" w:sz="2" w:space="0" w:color="C0C0C0"/>
            </w:tcBorders>
            <w:vAlign w:val="center"/>
          </w:tcPr>
          <w:p w14:paraId="411E6B33" w14:textId="77777777" w:rsidR="00BB2CF7" w:rsidRPr="006061C2" w:rsidRDefault="00BB2CF7" w:rsidP="00C45BF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vAlign w:val="center"/>
          </w:tcPr>
          <w:p w14:paraId="47035114" w14:textId="77777777" w:rsidR="00BB2CF7" w:rsidRPr="006061C2" w:rsidRDefault="002409E9" w:rsidP="00CA28DA">
            <w:pPr>
              <w:spacing w:after="60"/>
              <w:jc w:val="center"/>
              <w:rPr>
                <w:rFonts w:ascii="Calibri" w:hAnsi="Calibri"/>
                <w:sz w:val="22"/>
                <w:szCs w:val="22"/>
                <w:lang w:val="en-GB"/>
              </w:rPr>
            </w:pPr>
            <w:r>
              <w:rPr>
                <w:rFonts w:ascii="Calibri" w:hAnsi="Calibri"/>
                <w:sz w:val="22"/>
                <w:szCs w:val="22"/>
                <w:lang w:val="en-GB"/>
              </w:rPr>
              <w:t>E= #</w:t>
            </w:r>
            <w:r w:rsidRPr="006061C2">
              <w:rPr>
                <w:rFonts w:ascii="Calibri" w:hAnsi="Calibri"/>
                <w:sz w:val="22"/>
                <w:szCs w:val="22"/>
                <w:lang w:val="en-GB"/>
              </w:rPr>
              <w:t xml:space="preserve"> sites</w:t>
            </w:r>
            <w:r>
              <w:rPr>
                <w:rFonts w:ascii="Calibri" w:hAnsi="Calibri"/>
                <w:sz w:val="22"/>
                <w:szCs w:val="22"/>
                <w:lang w:val="en-GB"/>
              </w:rPr>
              <w:t xml:space="preserve">; F=Less than #; G=More than #; </w:t>
            </w:r>
            <w:r w:rsidR="00EC1FBF">
              <w:rPr>
                <w:rFonts w:ascii="Calibri" w:hAnsi="Calibri"/>
                <w:sz w:val="22"/>
                <w:szCs w:val="22"/>
                <w:lang w:val="en-GB"/>
              </w:rPr>
              <w:t>C= Partially</w:t>
            </w:r>
            <w:r w:rsidR="00CA28DA">
              <w:rPr>
                <w:rFonts w:ascii="Calibri" w:hAnsi="Calibri"/>
                <w:sz w:val="22"/>
                <w:szCs w:val="22"/>
                <w:lang w:val="en-GB"/>
              </w:rPr>
              <w:t>;</w:t>
            </w:r>
            <w:r w:rsidR="00EC1FBF">
              <w:rPr>
                <w:rFonts w:ascii="Calibri" w:hAnsi="Calibri"/>
                <w:sz w:val="22"/>
                <w:szCs w:val="22"/>
                <w:lang w:val="en-GB"/>
              </w:rPr>
              <w:t xml:space="preserve"> </w:t>
            </w:r>
            <w:r>
              <w:rPr>
                <w:rFonts w:ascii="Calibri" w:hAnsi="Calibri"/>
                <w:sz w:val="22"/>
                <w:szCs w:val="22"/>
                <w:lang w:val="en-GB"/>
              </w:rPr>
              <w:t>X</w:t>
            </w:r>
            <w:r w:rsidR="00BB2CF7">
              <w:rPr>
                <w:rFonts w:ascii="Calibri" w:hAnsi="Calibri"/>
                <w:sz w:val="22"/>
                <w:szCs w:val="22"/>
                <w:lang w:val="en-GB"/>
              </w:rPr>
              <w:t xml:space="preserve">=Unknown, </w:t>
            </w:r>
            <w:r>
              <w:rPr>
                <w:rFonts w:ascii="Calibri" w:hAnsi="Calibri"/>
                <w:sz w:val="22"/>
                <w:szCs w:val="22"/>
                <w:lang w:val="en-GB"/>
              </w:rPr>
              <w:t>Y</w:t>
            </w:r>
            <w:r w:rsidR="00BB2CF7">
              <w:rPr>
                <w:rFonts w:ascii="Calibri" w:hAnsi="Calibri"/>
                <w:sz w:val="22"/>
                <w:szCs w:val="22"/>
                <w:lang w:val="en-GB"/>
              </w:rPr>
              <w:t xml:space="preserve">=Not Relevant; </w:t>
            </w:r>
          </w:p>
        </w:tc>
      </w:tr>
      <w:tr w:rsidR="004F5AF1" w:rsidRPr="00D65E1A" w14:paraId="605A61EC" w14:textId="77777777" w:rsidTr="00EC4E02">
        <w:tc>
          <w:tcPr>
            <w:tcW w:w="8994" w:type="dxa"/>
            <w:gridSpan w:val="2"/>
            <w:shd w:val="clear" w:color="auto" w:fill="F2FCF4"/>
            <w:vAlign w:val="center"/>
          </w:tcPr>
          <w:p w14:paraId="6D6D6B9B" w14:textId="77777777" w:rsidR="004F5AF1" w:rsidRPr="006061C2" w:rsidRDefault="00091F5B" w:rsidP="00C45BF8">
            <w:pPr>
              <w:keepNext/>
              <w:rPr>
                <w:rFonts w:ascii="Calibri" w:hAnsi="Calibri" w:cs="Arial"/>
                <w:noProof/>
                <w:sz w:val="22"/>
                <w:szCs w:val="22"/>
                <w:lang w:val="en-GB"/>
              </w:rPr>
            </w:pPr>
            <w:r w:rsidRPr="006061C2">
              <w:rPr>
                <w:rFonts w:ascii="Calibri" w:hAnsi="Calibri" w:cs="Arial"/>
                <w:noProof/>
                <w:sz w:val="22"/>
                <w:szCs w:val="22"/>
                <w:lang w:val="en-GB"/>
              </w:rPr>
              <w:t>5.</w:t>
            </w:r>
            <w:r w:rsidR="005A5FFF" w:rsidRPr="006061C2">
              <w:rPr>
                <w:rFonts w:ascii="Calibri" w:hAnsi="Calibri" w:cs="Arial"/>
                <w:noProof/>
                <w:sz w:val="22"/>
                <w:szCs w:val="22"/>
                <w:lang w:val="en-GB"/>
              </w:rPr>
              <w:t>7</w:t>
            </w:r>
            <w:r w:rsidRPr="006061C2">
              <w:rPr>
                <w:rFonts w:ascii="Calibri" w:hAnsi="Calibri" w:cs="Arial"/>
                <w:noProof/>
                <w:sz w:val="22"/>
                <w:szCs w:val="22"/>
                <w:lang w:val="en-GB"/>
              </w:rPr>
              <w:t xml:space="preserve"> </w:t>
            </w:r>
            <w:r w:rsidR="004F5AF1" w:rsidRPr="006061C2">
              <w:rPr>
                <w:rFonts w:ascii="Calibri" w:hAnsi="Calibri" w:cs="Arial"/>
                <w:noProof/>
                <w:sz w:val="22"/>
                <w:szCs w:val="22"/>
                <w:lang w:val="en-GB"/>
              </w:rPr>
              <w:t xml:space="preserve">Additional information (If at least 1 site, please give the name and official number of the </w:t>
            </w:r>
            <w:r w:rsidR="00CE2B46" w:rsidRPr="006061C2">
              <w:rPr>
                <w:rFonts w:ascii="Calibri" w:hAnsi="Calibri" w:cs="Arial"/>
                <w:noProof/>
                <w:sz w:val="22"/>
                <w:szCs w:val="22"/>
                <w:lang w:val="en-GB"/>
              </w:rPr>
              <w:t>site or sites):</w:t>
            </w:r>
          </w:p>
          <w:p w14:paraId="19C61D2F" w14:textId="77777777" w:rsidR="004F5AF1" w:rsidRPr="001C00CA" w:rsidRDefault="00D65E1A" w:rsidP="009560F0">
            <w:pPr>
              <w:keepNext/>
              <w:rPr>
                <w:rFonts w:asciiTheme="minorHAnsi" w:hAnsiTheme="minorHAnsi"/>
                <w:sz w:val="22"/>
                <w:szCs w:val="22"/>
                <w:lang w:val="en-GB"/>
              </w:rPr>
            </w:pPr>
            <w:r w:rsidRPr="006C43C6">
              <w:rPr>
                <w:rFonts w:asciiTheme="minorHAnsi" w:hAnsiTheme="minorHAnsi" w:cs="Arial"/>
                <w:color w:val="222222"/>
                <w:sz w:val="22"/>
                <w:szCs w:val="22"/>
                <w:lang w:val="en"/>
              </w:rPr>
              <w:t xml:space="preserve">Sites do not have a cross-sectoral management committee as such, but stakeholder participation is an important aspect in the </w:t>
            </w:r>
            <w:r w:rsidR="00E80F31">
              <w:rPr>
                <w:rFonts w:asciiTheme="minorHAnsi" w:hAnsiTheme="minorHAnsi" w:cs="Arial"/>
                <w:color w:val="222222"/>
                <w:sz w:val="22"/>
                <w:szCs w:val="22"/>
                <w:lang w:val="en"/>
              </w:rPr>
              <w:t xml:space="preserve">whole </w:t>
            </w:r>
            <w:r w:rsidRPr="006C43C6">
              <w:rPr>
                <w:rFonts w:asciiTheme="minorHAnsi" w:hAnsiTheme="minorHAnsi" w:cs="Arial"/>
                <w:color w:val="222222"/>
                <w:sz w:val="22"/>
                <w:szCs w:val="22"/>
                <w:lang w:val="en"/>
              </w:rPr>
              <w:t>management plan</w:t>
            </w:r>
            <w:r w:rsidR="009560F0">
              <w:rPr>
                <w:rFonts w:asciiTheme="minorHAnsi" w:hAnsiTheme="minorHAnsi" w:cs="Arial"/>
                <w:color w:val="222222"/>
                <w:sz w:val="22"/>
                <w:szCs w:val="22"/>
                <w:lang w:val="en"/>
              </w:rPr>
              <w:t>ning</w:t>
            </w:r>
            <w:r w:rsidRPr="006C43C6">
              <w:rPr>
                <w:rFonts w:asciiTheme="minorHAnsi" w:hAnsiTheme="minorHAnsi" w:cs="Arial"/>
                <w:color w:val="222222"/>
                <w:sz w:val="22"/>
                <w:szCs w:val="22"/>
                <w:lang w:val="en"/>
              </w:rPr>
              <w:t xml:space="preserve"> process. When drafting the management plan, consultations are held with land owners, province(s), municipalities, water boards, organizations in agriculture, nature and recreation and other stakeholders. </w:t>
            </w:r>
            <w:r w:rsidR="009560F0">
              <w:rPr>
                <w:rFonts w:asciiTheme="minorHAnsi" w:hAnsiTheme="minorHAnsi" w:cs="Arial"/>
                <w:color w:val="222222"/>
                <w:sz w:val="22"/>
                <w:szCs w:val="22"/>
                <w:lang w:val="en"/>
              </w:rPr>
              <w:t>T</w:t>
            </w:r>
            <w:r w:rsidR="009560F0" w:rsidRPr="006C43C6">
              <w:rPr>
                <w:rFonts w:asciiTheme="minorHAnsi" w:hAnsiTheme="minorHAnsi" w:cs="Arial"/>
                <w:color w:val="222222"/>
                <w:sz w:val="22"/>
                <w:szCs w:val="22"/>
                <w:lang w:val="en"/>
              </w:rPr>
              <w:t>he General Administrative Law Act (</w:t>
            </w:r>
            <w:proofErr w:type="spellStart"/>
            <w:r w:rsidR="009560F0" w:rsidRPr="006C43C6">
              <w:rPr>
                <w:rFonts w:asciiTheme="minorHAnsi" w:hAnsiTheme="minorHAnsi" w:cs="Arial"/>
                <w:color w:val="222222"/>
                <w:sz w:val="22"/>
                <w:szCs w:val="22"/>
                <w:lang w:val="en"/>
              </w:rPr>
              <w:t>Algemene</w:t>
            </w:r>
            <w:proofErr w:type="spellEnd"/>
            <w:r w:rsidR="009560F0" w:rsidRPr="006C43C6">
              <w:rPr>
                <w:rFonts w:asciiTheme="minorHAnsi" w:hAnsiTheme="minorHAnsi" w:cs="Arial"/>
                <w:color w:val="222222"/>
                <w:sz w:val="22"/>
                <w:szCs w:val="22"/>
                <w:lang w:val="en"/>
              </w:rPr>
              <w:t xml:space="preserve"> wet </w:t>
            </w:r>
            <w:proofErr w:type="spellStart"/>
            <w:r w:rsidR="009560F0" w:rsidRPr="006C43C6">
              <w:rPr>
                <w:rFonts w:asciiTheme="minorHAnsi" w:hAnsiTheme="minorHAnsi" w:cs="Arial"/>
                <w:color w:val="222222"/>
                <w:sz w:val="22"/>
                <w:szCs w:val="22"/>
                <w:lang w:val="en"/>
              </w:rPr>
              <w:t>Bestuursrecht</w:t>
            </w:r>
            <w:proofErr w:type="spellEnd"/>
            <w:r w:rsidR="009560F0" w:rsidRPr="006C43C6">
              <w:rPr>
                <w:rFonts w:asciiTheme="minorHAnsi" w:hAnsiTheme="minorHAnsi" w:cs="Arial"/>
                <w:color w:val="222222"/>
                <w:sz w:val="22"/>
                <w:szCs w:val="22"/>
                <w:lang w:val="en"/>
              </w:rPr>
              <w:t>)</w:t>
            </w:r>
            <w:r w:rsidR="009560F0">
              <w:rPr>
                <w:rFonts w:asciiTheme="minorHAnsi" w:hAnsiTheme="minorHAnsi" w:cs="Arial"/>
                <w:color w:val="222222"/>
                <w:sz w:val="22"/>
                <w:szCs w:val="22"/>
                <w:lang w:val="en"/>
              </w:rPr>
              <w:t xml:space="preserve"> obliges a</w:t>
            </w:r>
            <w:r w:rsidRPr="006C43C6">
              <w:rPr>
                <w:rFonts w:asciiTheme="minorHAnsi" w:hAnsiTheme="minorHAnsi" w:cs="Arial"/>
                <w:color w:val="222222"/>
                <w:sz w:val="22"/>
                <w:szCs w:val="22"/>
                <w:lang w:val="en"/>
              </w:rPr>
              <w:t xml:space="preserve"> consultation procedure </w:t>
            </w:r>
            <w:r w:rsidR="006C43C6" w:rsidRPr="006C43C6">
              <w:rPr>
                <w:rFonts w:asciiTheme="minorHAnsi" w:hAnsiTheme="minorHAnsi" w:cs="Arial"/>
                <w:color w:val="222222"/>
                <w:sz w:val="22"/>
                <w:szCs w:val="22"/>
                <w:lang w:val="en"/>
              </w:rPr>
              <w:t>on the draft management plan</w:t>
            </w:r>
            <w:r w:rsidR="009560F0">
              <w:rPr>
                <w:rFonts w:asciiTheme="minorHAnsi" w:hAnsiTheme="minorHAnsi" w:cs="Arial"/>
                <w:color w:val="222222"/>
                <w:sz w:val="22"/>
                <w:szCs w:val="22"/>
                <w:lang w:val="en"/>
              </w:rPr>
              <w:t>.</w:t>
            </w:r>
            <w:r w:rsidRPr="006C43C6">
              <w:rPr>
                <w:rFonts w:asciiTheme="minorHAnsi" w:hAnsiTheme="minorHAnsi"/>
                <w:sz w:val="22"/>
                <w:szCs w:val="22"/>
              </w:rPr>
              <w:t xml:space="preserve"> </w:t>
            </w:r>
            <w:r w:rsidR="006C43C6" w:rsidRPr="006C43C6">
              <w:rPr>
                <w:rFonts w:asciiTheme="minorHAnsi" w:hAnsiTheme="minorHAnsi"/>
                <w:sz w:val="22"/>
                <w:szCs w:val="22"/>
              </w:rPr>
              <w:t xml:space="preserve">Each </w:t>
            </w:r>
            <w:proofErr w:type="spellStart"/>
            <w:r w:rsidR="009560F0">
              <w:rPr>
                <w:rFonts w:asciiTheme="minorHAnsi" w:hAnsiTheme="minorHAnsi"/>
                <w:sz w:val="22"/>
                <w:szCs w:val="22"/>
              </w:rPr>
              <w:t>Ramsar</w:t>
            </w:r>
            <w:proofErr w:type="spellEnd"/>
            <w:r w:rsidR="009560F0">
              <w:rPr>
                <w:rFonts w:asciiTheme="minorHAnsi" w:hAnsiTheme="minorHAnsi"/>
                <w:sz w:val="22"/>
                <w:szCs w:val="22"/>
              </w:rPr>
              <w:t xml:space="preserve"> (or </w:t>
            </w:r>
            <w:r w:rsidR="00E80F31">
              <w:rPr>
                <w:rFonts w:asciiTheme="minorHAnsi" w:hAnsiTheme="minorHAnsi"/>
                <w:sz w:val="22"/>
                <w:szCs w:val="22"/>
              </w:rPr>
              <w:t>Natura 2000</w:t>
            </w:r>
            <w:r w:rsidR="009560F0">
              <w:rPr>
                <w:rFonts w:asciiTheme="minorHAnsi" w:hAnsiTheme="minorHAnsi"/>
                <w:sz w:val="22"/>
                <w:szCs w:val="22"/>
              </w:rPr>
              <w:t>)</w:t>
            </w:r>
            <w:r w:rsidR="00E80F31">
              <w:rPr>
                <w:rFonts w:asciiTheme="minorHAnsi" w:hAnsiTheme="minorHAnsi"/>
                <w:sz w:val="22"/>
                <w:szCs w:val="22"/>
              </w:rPr>
              <w:t xml:space="preserve"> </w:t>
            </w:r>
            <w:r w:rsidR="009560F0">
              <w:rPr>
                <w:rFonts w:asciiTheme="minorHAnsi" w:hAnsiTheme="minorHAnsi"/>
                <w:sz w:val="22"/>
                <w:szCs w:val="22"/>
              </w:rPr>
              <w:t xml:space="preserve">site </w:t>
            </w:r>
            <w:r w:rsidR="006C43C6" w:rsidRPr="006C43C6">
              <w:rPr>
                <w:rFonts w:asciiTheme="minorHAnsi" w:hAnsiTheme="minorHAnsi"/>
                <w:sz w:val="22"/>
                <w:szCs w:val="22"/>
              </w:rPr>
              <w:t xml:space="preserve">has a communication plan which focusses on key messages per stakeholder group. </w:t>
            </w:r>
          </w:p>
        </w:tc>
      </w:tr>
    </w:tbl>
    <w:p w14:paraId="066B9060" w14:textId="77777777" w:rsidR="004F5AF1" w:rsidRPr="001C00CA"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3"/>
        <w:gridCol w:w="2245"/>
      </w:tblGrid>
      <w:tr w:rsidR="00BB2CF7" w:rsidRPr="006061C2" w14:paraId="58EDBD9B" w14:textId="77777777" w:rsidTr="00C53287">
        <w:trPr>
          <w:cantSplit/>
        </w:trPr>
        <w:tc>
          <w:tcPr>
            <w:tcW w:w="6726" w:type="dxa"/>
            <w:vMerge w:val="restart"/>
            <w:shd w:val="clear" w:color="auto" w:fill="auto"/>
            <w:vAlign w:val="center"/>
          </w:tcPr>
          <w:p w14:paraId="678E6D18" w14:textId="77777777" w:rsidR="00BB2CF7" w:rsidRDefault="00BB2CF7" w:rsidP="00780480">
            <w:pPr>
              <w:keepNext/>
              <w:ind w:left="665" w:hanging="665"/>
              <w:rPr>
                <w:rFonts w:ascii="Calibri" w:hAnsi="Calibri" w:cs="Arial"/>
                <w:noProof/>
                <w:sz w:val="22"/>
                <w:szCs w:val="22"/>
                <w:lang w:val="en-GB"/>
              </w:rPr>
            </w:pPr>
            <w:r w:rsidRPr="006061C2">
              <w:rPr>
                <w:rFonts w:ascii="Calibri" w:hAnsi="Calibri" w:cs="Arial"/>
                <w:noProof/>
                <w:sz w:val="22"/>
                <w:szCs w:val="22"/>
                <w:lang w:val="en-GB"/>
              </w:rPr>
              <w:t>5.8</w:t>
            </w:r>
            <w:r w:rsidRPr="006061C2">
              <w:rPr>
                <w:rFonts w:ascii="Calibri" w:hAnsi="Calibri" w:cs="Arial"/>
                <w:noProof/>
                <w:sz w:val="22"/>
                <w:szCs w:val="22"/>
                <w:lang w:val="en-GB"/>
              </w:rPr>
              <w:tab/>
            </w:r>
            <w:r w:rsidRPr="00E32E81">
              <w:rPr>
                <w:rFonts w:ascii="Calibri" w:hAnsi="Calibri" w:cs="Arial"/>
                <w:noProof/>
                <w:sz w:val="22"/>
                <w:szCs w:val="22"/>
                <w:lang w:val="en-GB"/>
              </w:rPr>
              <w:t xml:space="preserve">For how many Ramsar Sites has an ecological character description been prepared (see Resolution X.15)? </w:t>
            </w:r>
            <w:r w:rsidR="0029466D" w:rsidRPr="00E32E81">
              <w:rPr>
                <w:rFonts w:ascii="Calibri" w:hAnsi="Calibri" w:cs="Arial"/>
                <w:noProof/>
                <w:sz w:val="22"/>
                <w:szCs w:val="22"/>
                <w:lang w:val="en-GB"/>
              </w:rPr>
              <w:t>{2.4.5}</w:t>
            </w:r>
            <w:r w:rsidRPr="006061C2">
              <w:rPr>
                <w:rFonts w:ascii="Calibri" w:hAnsi="Calibri" w:cs="Arial"/>
                <w:noProof/>
                <w:sz w:val="22"/>
                <w:szCs w:val="22"/>
                <w:lang w:val="en-GB"/>
              </w:rPr>
              <w:t>{2.4.7} KRA 2.4.v</w:t>
            </w:r>
          </w:p>
          <w:p w14:paraId="5DFC10BA" w14:textId="77777777" w:rsidR="00BB2CF7" w:rsidRPr="006061C2" w:rsidRDefault="00BB2CF7" w:rsidP="00780480">
            <w:pPr>
              <w:keepNext/>
              <w:ind w:left="1000"/>
              <w:rPr>
                <w:rFonts w:ascii="Calibri" w:hAnsi="Calibri" w:cs="Arial"/>
                <w:noProof/>
                <w:sz w:val="22"/>
                <w:szCs w:val="22"/>
                <w:lang w:val="en-GB"/>
              </w:rPr>
            </w:pPr>
          </w:p>
        </w:tc>
        <w:tc>
          <w:tcPr>
            <w:tcW w:w="2268" w:type="dxa"/>
            <w:tcBorders>
              <w:bottom w:val="single" w:sz="2" w:space="0" w:color="C0C0C0"/>
            </w:tcBorders>
            <w:shd w:val="clear" w:color="auto" w:fill="FFFFE3"/>
            <w:vAlign w:val="center"/>
          </w:tcPr>
          <w:p w14:paraId="2A1A95B3" w14:textId="77777777" w:rsidR="00BB2CF7" w:rsidRPr="0090240F" w:rsidRDefault="003C1ECE" w:rsidP="000D58F0">
            <w:pPr>
              <w:spacing w:after="60"/>
              <w:jc w:val="center"/>
              <w:rPr>
                <w:rFonts w:ascii="Calibri" w:hAnsi="Calibri"/>
                <w:sz w:val="22"/>
                <w:szCs w:val="22"/>
                <w:lang w:val="en-GB"/>
              </w:rPr>
            </w:pPr>
            <w:r>
              <w:rPr>
                <w:rFonts w:ascii="Calibri" w:hAnsi="Calibri"/>
                <w:sz w:val="22"/>
                <w:szCs w:val="22"/>
                <w:lang w:val="en-GB"/>
              </w:rPr>
              <w:t>E = all 43 sites</w:t>
            </w:r>
          </w:p>
        </w:tc>
      </w:tr>
      <w:tr w:rsidR="00BB2CF7" w:rsidRPr="006061C2" w14:paraId="25F1B4F0" w14:textId="77777777" w:rsidTr="00C53287">
        <w:trPr>
          <w:cantSplit/>
        </w:trPr>
        <w:tc>
          <w:tcPr>
            <w:tcW w:w="6726" w:type="dxa"/>
            <w:vMerge/>
            <w:tcBorders>
              <w:bottom w:val="single" w:sz="2" w:space="0" w:color="C0C0C0"/>
            </w:tcBorders>
            <w:shd w:val="clear" w:color="auto" w:fill="auto"/>
            <w:vAlign w:val="center"/>
          </w:tcPr>
          <w:p w14:paraId="338FCB63" w14:textId="77777777" w:rsidR="00BB2CF7" w:rsidRPr="006061C2" w:rsidRDefault="00BB2CF7" w:rsidP="00780480">
            <w:pPr>
              <w:keepNext/>
              <w:ind w:left="665" w:hanging="665"/>
              <w:rPr>
                <w:rFonts w:ascii="Calibri" w:hAnsi="Calibri" w:cs="Arial"/>
                <w:noProof/>
                <w:sz w:val="22"/>
                <w:szCs w:val="22"/>
                <w:lang w:val="en-GB"/>
              </w:rPr>
            </w:pPr>
          </w:p>
        </w:tc>
        <w:tc>
          <w:tcPr>
            <w:tcW w:w="2268" w:type="dxa"/>
            <w:tcBorders>
              <w:bottom w:val="single" w:sz="2" w:space="0" w:color="C0C0C0"/>
            </w:tcBorders>
            <w:shd w:val="clear" w:color="auto" w:fill="F2F2F2" w:themeFill="background1" w:themeFillShade="F2"/>
            <w:vAlign w:val="center"/>
          </w:tcPr>
          <w:p w14:paraId="2E7A53E8" w14:textId="77777777" w:rsidR="00BB2CF7" w:rsidRPr="006061C2" w:rsidRDefault="002409E9" w:rsidP="00CA28DA">
            <w:pPr>
              <w:spacing w:after="60"/>
              <w:jc w:val="center"/>
              <w:rPr>
                <w:rFonts w:ascii="Calibri" w:hAnsi="Calibri"/>
                <w:sz w:val="22"/>
                <w:szCs w:val="22"/>
                <w:lang w:val="en-GB"/>
              </w:rPr>
            </w:pPr>
            <w:r>
              <w:rPr>
                <w:rFonts w:ascii="Calibri" w:hAnsi="Calibri"/>
                <w:sz w:val="22"/>
                <w:szCs w:val="22"/>
                <w:lang w:val="en-GB"/>
              </w:rPr>
              <w:t>E=</w:t>
            </w:r>
            <w:r w:rsidR="004427E5">
              <w:rPr>
                <w:rFonts w:ascii="Calibri" w:hAnsi="Calibri"/>
                <w:sz w:val="22"/>
                <w:szCs w:val="22"/>
                <w:lang w:val="en-GB"/>
              </w:rPr>
              <w:t>#</w:t>
            </w:r>
            <w:r w:rsidRPr="006061C2">
              <w:rPr>
                <w:rFonts w:ascii="Calibri" w:hAnsi="Calibri"/>
                <w:sz w:val="22"/>
                <w:szCs w:val="22"/>
                <w:lang w:val="en-GB"/>
              </w:rPr>
              <w:t xml:space="preserve"> sites</w:t>
            </w:r>
            <w:r>
              <w:rPr>
                <w:rFonts w:ascii="Calibri" w:hAnsi="Calibri"/>
                <w:sz w:val="22"/>
                <w:szCs w:val="22"/>
                <w:lang w:val="en-GB"/>
              </w:rPr>
              <w:t xml:space="preserve">; </w:t>
            </w:r>
            <w:r w:rsidR="00DD6E3E">
              <w:rPr>
                <w:rFonts w:ascii="Calibri" w:hAnsi="Calibri"/>
                <w:sz w:val="22"/>
                <w:szCs w:val="22"/>
                <w:lang w:val="en-GB"/>
              </w:rPr>
              <w:t>F=</w:t>
            </w:r>
            <w:r>
              <w:rPr>
                <w:rFonts w:ascii="Calibri" w:hAnsi="Calibri"/>
                <w:sz w:val="22"/>
                <w:szCs w:val="22"/>
                <w:lang w:val="en-GB"/>
              </w:rPr>
              <w:t xml:space="preserve">Less than </w:t>
            </w:r>
            <w:r w:rsidR="00DD6E3E">
              <w:rPr>
                <w:rFonts w:ascii="Calibri" w:hAnsi="Calibri"/>
                <w:sz w:val="22"/>
                <w:szCs w:val="22"/>
                <w:lang w:val="en-GB"/>
              </w:rPr>
              <w:t>#</w:t>
            </w:r>
            <w:r>
              <w:rPr>
                <w:rFonts w:ascii="Calibri" w:hAnsi="Calibri"/>
                <w:sz w:val="22"/>
                <w:szCs w:val="22"/>
                <w:lang w:val="en-GB"/>
              </w:rPr>
              <w:t xml:space="preserve">; </w:t>
            </w:r>
            <w:r w:rsidR="00C53287">
              <w:rPr>
                <w:rFonts w:ascii="Calibri" w:hAnsi="Calibri"/>
                <w:sz w:val="22"/>
                <w:szCs w:val="22"/>
                <w:lang w:val="en-GB"/>
              </w:rPr>
              <w:t>G=</w:t>
            </w:r>
            <w:r>
              <w:rPr>
                <w:rFonts w:ascii="Calibri" w:hAnsi="Calibri"/>
                <w:sz w:val="22"/>
                <w:szCs w:val="22"/>
                <w:lang w:val="en-GB"/>
              </w:rPr>
              <w:t>More than</w:t>
            </w:r>
            <w:r w:rsidR="00EC1FBF">
              <w:rPr>
                <w:rFonts w:ascii="Calibri" w:hAnsi="Calibri"/>
                <w:sz w:val="22"/>
                <w:szCs w:val="22"/>
                <w:lang w:val="en-GB"/>
              </w:rPr>
              <w:t>; C= Partially</w:t>
            </w:r>
            <w:r w:rsidR="00DD6E3E">
              <w:rPr>
                <w:rFonts w:ascii="Calibri" w:hAnsi="Calibri"/>
                <w:sz w:val="22"/>
                <w:szCs w:val="22"/>
                <w:lang w:val="en-GB"/>
              </w:rPr>
              <w:t xml:space="preserve"> #</w:t>
            </w:r>
            <w:r>
              <w:rPr>
                <w:rFonts w:ascii="Calibri" w:hAnsi="Calibri"/>
                <w:sz w:val="22"/>
                <w:szCs w:val="22"/>
                <w:lang w:val="en-GB"/>
              </w:rPr>
              <w:t>;</w:t>
            </w:r>
            <w:r w:rsidR="00DD6E3E">
              <w:rPr>
                <w:rFonts w:ascii="Calibri" w:hAnsi="Calibri"/>
                <w:sz w:val="22"/>
                <w:szCs w:val="22"/>
                <w:lang w:val="en-GB"/>
              </w:rPr>
              <w:t xml:space="preserve"> X</w:t>
            </w:r>
            <w:r w:rsidR="00BB2CF7">
              <w:rPr>
                <w:rFonts w:ascii="Calibri" w:hAnsi="Calibri"/>
                <w:sz w:val="22"/>
                <w:szCs w:val="22"/>
                <w:lang w:val="en-GB"/>
              </w:rPr>
              <w:t>= Unknown</w:t>
            </w:r>
            <w:r w:rsidR="00CA28DA">
              <w:rPr>
                <w:rFonts w:ascii="Calibri" w:hAnsi="Calibri"/>
                <w:sz w:val="22"/>
                <w:szCs w:val="22"/>
                <w:lang w:val="en-GB"/>
              </w:rPr>
              <w:t>;</w:t>
            </w:r>
            <w:r w:rsidR="00BB2CF7">
              <w:rPr>
                <w:rFonts w:ascii="Calibri" w:hAnsi="Calibri"/>
                <w:sz w:val="22"/>
                <w:szCs w:val="22"/>
                <w:lang w:val="en-GB"/>
              </w:rPr>
              <w:t xml:space="preserve"> </w:t>
            </w:r>
            <w:r w:rsidR="00DD6E3E">
              <w:rPr>
                <w:rFonts w:ascii="Calibri" w:hAnsi="Calibri"/>
                <w:sz w:val="22"/>
                <w:szCs w:val="22"/>
                <w:lang w:val="en-GB"/>
              </w:rPr>
              <w:t>Y</w:t>
            </w:r>
            <w:r w:rsidR="00BB2CF7">
              <w:rPr>
                <w:rFonts w:ascii="Calibri" w:hAnsi="Calibri"/>
                <w:sz w:val="22"/>
                <w:szCs w:val="22"/>
                <w:lang w:val="en-GB"/>
              </w:rPr>
              <w:t xml:space="preserve">=Not Relevant </w:t>
            </w:r>
          </w:p>
        </w:tc>
      </w:tr>
      <w:tr w:rsidR="004F5AF1" w:rsidRPr="006061C2" w14:paraId="64AFFE4D" w14:textId="77777777" w:rsidTr="00EC4E02">
        <w:tc>
          <w:tcPr>
            <w:tcW w:w="8994" w:type="dxa"/>
            <w:gridSpan w:val="2"/>
            <w:shd w:val="clear" w:color="auto" w:fill="F2FCF4"/>
            <w:vAlign w:val="center"/>
          </w:tcPr>
          <w:p w14:paraId="44B723DE" w14:textId="77777777" w:rsidR="004F5AF1" w:rsidRPr="006061C2" w:rsidRDefault="00091F5B" w:rsidP="00C45BF8">
            <w:pPr>
              <w:keepNext/>
              <w:rPr>
                <w:rFonts w:ascii="Calibri" w:hAnsi="Calibri" w:cs="Arial"/>
                <w:noProof/>
                <w:sz w:val="22"/>
                <w:szCs w:val="22"/>
                <w:lang w:val="en-GB"/>
              </w:rPr>
            </w:pPr>
            <w:r w:rsidRPr="006061C2">
              <w:rPr>
                <w:rFonts w:ascii="Calibri" w:hAnsi="Calibri" w:cs="Arial"/>
                <w:noProof/>
                <w:sz w:val="22"/>
                <w:szCs w:val="22"/>
                <w:lang w:val="en-GB"/>
              </w:rPr>
              <w:t>5.</w:t>
            </w:r>
            <w:r w:rsidR="005A5FFF" w:rsidRPr="006061C2">
              <w:rPr>
                <w:rFonts w:ascii="Calibri" w:hAnsi="Calibri" w:cs="Arial"/>
                <w:noProof/>
                <w:sz w:val="22"/>
                <w:szCs w:val="22"/>
                <w:lang w:val="en-GB"/>
              </w:rPr>
              <w:t>8</w:t>
            </w:r>
            <w:r w:rsidR="00CE2B46" w:rsidRPr="006061C2">
              <w:rPr>
                <w:rFonts w:ascii="Calibri" w:hAnsi="Calibri" w:cs="Arial"/>
                <w:noProof/>
                <w:sz w:val="22"/>
                <w:szCs w:val="22"/>
                <w:lang w:val="en-GB"/>
              </w:rPr>
              <w:t xml:space="preserve"> </w:t>
            </w:r>
            <w:r w:rsidR="004F5AF1" w:rsidRPr="006061C2">
              <w:rPr>
                <w:rFonts w:ascii="Calibri" w:hAnsi="Calibri" w:cs="Arial"/>
                <w:noProof/>
                <w:sz w:val="22"/>
                <w:szCs w:val="22"/>
                <w:lang w:val="en-GB"/>
              </w:rPr>
              <w:t xml:space="preserve">Additional information (If at least 1 site, please give the name and official number of the site or sites): </w:t>
            </w:r>
          </w:p>
          <w:p w14:paraId="40E7DCD5" w14:textId="77777777" w:rsidR="004F5AF1" w:rsidRPr="006061C2" w:rsidRDefault="004F5AF1" w:rsidP="00C45BF8">
            <w:pPr>
              <w:keepNext/>
              <w:rPr>
                <w:rFonts w:ascii="Calibri" w:hAnsi="Calibri" w:cs="Arial"/>
                <w:noProof/>
                <w:sz w:val="22"/>
                <w:szCs w:val="22"/>
                <w:lang w:val="en-GB"/>
              </w:rPr>
            </w:pPr>
          </w:p>
          <w:p w14:paraId="1A0FA169" w14:textId="77777777" w:rsidR="004F5AF1" w:rsidRPr="006061C2" w:rsidRDefault="004F5AF1" w:rsidP="00C45BF8">
            <w:pPr>
              <w:spacing w:after="60"/>
              <w:jc w:val="center"/>
              <w:rPr>
                <w:rFonts w:ascii="Calibri" w:hAnsi="Calibri"/>
                <w:sz w:val="22"/>
                <w:szCs w:val="22"/>
                <w:lang w:val="en-GB"/>
              </w:rPr>
            </w:pPr>
          </w:p>
        </w:tc>
      </w:tr>
    </w:tbl>
    <w:p w14:paraId="4EBBC2E9" w14:textId="77777777" w:rsidR="004F5AF1" w:rsidRPr="006061C2" w:rsidRDefault="004F5AF1" w:rsidP="004F5AF1">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635"/>
        <w:gridCol w:w="2243"/>
      </w:tblGrid>
      <w:tr w:rsidR="001C2559" w:rsidRPr="006061C2" w14:paraId="37567620" w14:textId="77777777" w:rsidTr="00E76598">
        <w:trPr>
          <w:cantSplit/>
          <w:trHeight w:val="420"/>
        </w:trPr>
        <w:tc>
          <w:tcPr>
            <w:tcW w:w="6726" w:type="dxa"/>
            <w:vMerge w:val="restart"/>
            <w:vAlign w:val="center"/>
          </w:tcPr>
          <w:p w14:paraId="143156EA" w14:textId="77777777" w:rsidR="001C2559" w:rsidRPr="006061C2" w:rsidRDefault="001C2559"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5.9</w:t>
            </w:r>
            <w:r w:rsidRPr="006061C2">
              <w:rPr>
                <w:rFonts w:ascii="Calibri" w:hAnsi="Calibri" w:cs="Arial"/>
                <w:noProof/>
                <w:sz w:val="22"/>
                <w:szCs w:val="22"/>
                <w:lang w:val="en-GB"/>
              </w:rPr>
              <w:tab/>
              <w:t>Have any assessments of the effectiveness of Ramsar Site management been made? {2.5.1} KRA 2.5.i</w:t>
            </w:r>
          </w:p>
          <w:p w14:paraId="43E0028F" w14:textId="77777777" w:rsidR="001C2559" w:rsidRPr="006061C2" w:rsidRDefault="001C2559" w:rsidP="00C45BF8">
            <w:pPr>
              <w:spacing w:after="60"/>
              <w:ind w:left="567" w:hanging="567"/>
              <w:rPr>
                <w:rFonts w:ascii="Calibri" w:hAnsi="Calibri" w:cs="Arial"/>
                <w:i/>
                <w:noProof/>
                <w:sz w:val="22"/>
                <w:szCs w:val="22"/>
                <w:u w:val="single"/>
                <w:lang w:val="en-GB"/>
              </w:rPr>
            </w:pPr>
          </w:p>
        </w:tc>
        <w:tc>
          <w:tcPr>
            <w:tcW w:w="2268" w:type="dxa"/>
            <w:tcBorders>
              <w:bottom w:val="single" w:sz="2" w:space="0" w:color="C0C0C0"/>
            </w:tcBorders>
            <w:shd w:val="clear" w:color="auto" w:fill="FFFFE3"/>
            <w:vAlign w:val="center"/>
          </w:tcPr>
          <w:p w14:paraId="03CF0098" w14:textId="77777777" w:rsidR="001C2559" w:rsidRPr="006061C2" w:rsidRDefault="00362FDB" w:rsidP="00C45BF8">
            <w:pPr>
              <w:spacing w:after="60"/>
              <w:jc w:val="center"/>
              <w:rPr>
                <w:rFonts w:ascii="Calibri" w:hAnsi="Calibri"/>
                <w:b/>
                <w:sz w:val="22"/>
                <w:szCs w:val="22"/>
                <w:lang w:val="en-GB"/>
              </w:rPr>
            </w:pPr>
            <w:r>
              <w:rPr>
                <w:rFonts w:ascii="Calibri" w:hAnsi="Calibri"/>
                <w:b/>
                <w:sz w:val="22"/>
                <w:szCs w:val="22"/>
                <w:lang w:val="en-GB"/>
              </w:rPr>
              <w:t>A</w:t>
            </w:r>
          </w:p>
        </w:tc>
      </w:tr>
      <w:tr w:rsidR="001C2559" w:rsidRPr="006061C2" w14:paraId="2A3F94B6" w14:textId="77777777" w:rsidTr="00054696">
        <w:trPr>
          <w:cantSplit/>
          <w:trHeight w:val="420"/>
        </w:trPr>
        <w:tc>
          <w:tcPr>
            <w:tcW w:w="6726" w:type="dxa"/>
            <w:vMerge/>
            <w:tcBorders>
              <w:bottom w:val="single" w:sz="2" w:space="0" w:color="C0C0C0"/>
            </w:tcBorders>
            <w:vAlign w:val="center"/>
          </w:tcPr>
          <w:p w14:paraId="0AFE783A" w14:textId="77777777" w:rsidR="001C2559" w:rsidRPr="006061C2" w:rsidRDefault="001C2559" w:rsidP="00C45BF8">
            <w:pPr>
              <w:spacing w:after="60"/>
              <w:ind w:left="567" w:hanging="567"/>
              <w:rPr>
                <w:rFonts w:ascii="Calibri" w:hAnsi="Calibri" w:cs="Arial"/>
                <w:noProof/>
                <w:sz w:val="22"/>
                <w:szCs w:val="22"/>
                <w:lang w:val="en-GB"/>
              </w:rPr>
            </w:pPr>
          </w:p>
        </w:tc>
        <w:tc>
          <w:tcPr>
            <w:tcW w:w="2268" w:type="dxa"/>
            <w:tcBorders>
              <w:bottom w:val="single" w:sz="2" w:space="0" w:color="C0C0C0"/>
            </w:tcBorders>
            <w:shd w:val="clear" w:color="auto" w:fill="F2F2F2"/>
            <w:vAlign w:val="center"/>
          </w:tcPr>
          <w:p w14:paraId="5F57114D" w14:textId="77777777" w:rsidR="001C2559" w:rsidRPr="006061C2" w:rsidRDefault="001C2559" w:rsidP="00C45BF8">
            <w:pPr>
              <w:spacing w:after="60"/>
              <w:jc w:val="center"/>
              <w:rPr>
                <w:rFonts w:ascii="Calibri" w:hAnsi="Calibri"/>
                <w:sz w:val="22"/>
                <w:szCs w:val="22"/>
                <w:lang w:val="en-GB"/>
              </w:rPr>
            </w:pPr>
            <w:r w:rsidRPr="006061C2">
              <w:rPr>
                <w:rFonts w:ascii="Calibri" w:hAnsi="Calibri" w:cs="Arial"/>
                <w:sz w:val="22"/>
                <w:szCs w:val="22"/>
                <w:lang w:val="en-GB"/>
              </w:rPr>
              <w:t>A=Yes; B=No; C=Some Sites</w:t>
            </w:r>
          </w:p>
        </w:tc>
      </w:tr>
      <w:tr w:rsidR="004F5AF1" w:rsidRPr="006061C2" w14:paraId="0C28F7B4" w14:textId="77777777" w:rsidTr="00EC4E02">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6438C682" w14:textId="77777777" w:rsidR="004F5AF1" w:rsidRPr="006061C2" w:rsidRDefault="00091F5B"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5</w:t>
            </w:r>
            <w:r w:rsidR="004F5AF1" w:rsidRPr="006061C2">
              <w:rPr>
                <w:rFonts w:ascii="Calibri" w:hAnsi="Calibri" w:cs="Arial"/>
                <w:noProof/>
                <w:sz w:val="22"/>
                <w:szCs w:val="22"/>
                <w:lang w:val="en-GB"/>
              </w:rPr>
              <w:t>.</w:t>
            </w:r>
            <w:r w:rsidR="005A5FFF" w:rsidRPr="006061C2">
              <w:rPr>
                <w:rFonts w:ascii="Calibri" w:hAnsi="Calibri" w:cs="Arial"/>
                <w:noProof/>
                <w:sz w:val="22"/>
                <w:szCs w:val="22"/>
                <w:lang w:val="en-GB"/>
              </w:rPr>
              <w:t>9</w:t>
            </w:r>
            <w:r w:rsidR="00CE2B46" w:rsidRPr="006061C2">
              <w:rPr>
                <w:rFonts w:ascii="Calibri" w:hAnsi="Calibri" w:cs="Arial"/>
                <w:noProof/>
                <w:sz w:val="22"/>
                <w:szCs w:val="22"/>
                <w:lang w:val="en-GB"/>
              </w:rPr>
              <w:t xml:space="preserve"> </w:t>
            </w:r>
            <w:r w:rsidR="004F5AF1" w:rsidRPr="006061C2">
              <w:rPr>
                <w:rFonts w:ascii="Calibri" w:hAnsi="Calibri" w:cs="Arial"/>
                <w:noProof/>
                <w:sz w:val="22"/>
                <w:szCs w:val="22"/>
                <w:lang w:val="en-GB"/>
              </w:rPr>
              <w:t>Additional information (If ‘Yes’ or ‘Some sites’, please indicate the year of assessment</w:t>
            </w:r>
            <w:r w:rsidR="00F6597E" w:rsidRPr="006061C2">
              <w:rPr>
                <w:rFonts w:ascii="Calibri" w:hAnsi="Calibri" w:cs="Arial"/>
                <w:noProof/>
                <w:sz w:val="22"/>
                <w:szCs w:val="22"/>
                <w:lang w:val="en-GB"/>
              </w:rPr>
              <w:t xml:space="preserve">, which assessment tool did you use (e.g. METT, Resolution XII.15, </w:t>
            </w:r>
            <w:r w:rsidR="004F5AF1" w:rsidRPr="006061C2">
              <w:rPr>
                <w:rFonts w:ascii="Calibri" w:hAnsi="Calibri" w:cs="Arial"/>
                <w:noProof/>
                <w:sz w:val="22"/>
                <w:szCs w:val="22"/>
                <w:lang w:val="en-GB"/>
              </w:rPr>
              <w:t xml:space="preserve">and the source of  the information): </w:t>
            </w:r>
          </w:p>
          <w:p w14:paraId="71245280" w14:textId="77777777" w:rsidR="004F5AF1" w:rsidRPr="006061C2" w:rsidRDefault="00362FDB" w:rsidP="00362FDB">
            <w:pPr>
              <w:spacing w:after="60"/>
              <w:rPr>
                <w:rFonts w:ascii="Calibri" w:hAnsi="Calibri" w:cs="Arial"/>
                <w:noProof/>
                <w:sz w:val="22"/>
                <w:szCs w:val="22"/>
                <w:lang w:val="en-GB"/>
              </w:rPr>
            </w:pPr>
            <w:r>
              <w:rPr>
                <w:rFonts w:asciiTheme="minorHAnsi" w:hAnsiTheme="minorHAnsi" w:cs="Arial"/>
                <w:color w:val="222222"/>
                <w:sz w:val="22"/>
                <w:szCs w:val="22"/>
                <w:lang w:val="en"/>
              </w:rPr>
              <w:t>All m</w:t>
            </w:r>
            <w:r w:rsidRPr="006C43C6">
              <w:rPr>
                <w:rFonts w:asciiTheme="minorHAnsi" w:hAnsiTheme="minorHAnsi" w:cs="Arial"/>
                <w:color w:val="222222"/>
                <w:sz w:val="22"/>
                <w:szCs w:val="22"/>
                <w:lang w:val="en"/>
              </w:rPr>
              <w:t>anagement plan</w:t>
            </w:r>
            <w:r>
              <w:rPr>
                <w:rFonts w:asciiTheme="minorHAnsi" w:hAnsiTheme="minorHAnsi" w:cs="Arial"/>
                <w:color w:val="222222"/>
                <w:sz w:val="22"/>
                <w:szCs w:val="22"/>
                <w:lang w:val="en"/>
              </w:rPr>
              <w:t xml:space="preserve">s are </w:t>
            </w:r>
            <w:r w:rsidRPr="006C43C6">
              <w:rPr>
                <w:rFonts w:asciiTheme="minorHAnsi" w:hAnsiTheme="minorHAnsi" w:cs="Arial"/>
                <w:color w:val="222222"/>
                <w:sz w:val="22"/>
                <w:szCs w:val="22"/>
                <w:lang w:val="en"/>
              </w:rPr>
              <w:t>valid</w:t>
            </w:r>
            <w:r>
              <w:rPr>
                <w:rFonts w:asciiTheme="minorHAnsi" w:hAnsiTheme="minorHAnsi" w:cs="Arial"/>
                <w:color w:val="222222"/>
                <w:sz w:val="22"/>
                <w:szCs w:val="22"/>
                <w:lang w:val="en"/>
              </w:rPr>
              <w:t>ated every s</w:t>
            </w:r>
            <w:r w:rsidRPr="006C43C6">
              <w:rPr>
                <w:rFonts w:asciiTheme="minorHAnsi" w:hAnsiTheme="minorHAnsi" w:cs="Arial"/>
                <w:color w:val="222222"/>
                <w:sz w:val="22"/>
                <w:szCs w:val="22"/>
                <w:lang w:val="en"/>
              </w:rPr>
              <w:t xml:space="preserve">ix years. During these six years, the effects of the measures on the realization of conservation goals are monitored. By the end of this period, the management plan will be evaluated by the competent authority and </w:t>
            </w:r>
            <w:r>
              <w:rPr>
                <w:rFonts w:asciiTheme="minorHAnsi" w:hAnsiTheme="minorHAnsi" w:cs="Arial"/>
                <w:color w:val="222222"/>
                <w:sz w:val="22"/>
                <w:szCs w:val="22"/>
                <w:lang w:val="en"/>
              </w:rPr>
              <w:t xml:space="preserve">it will be </w:t>
            </w:r>
            <w:r w:rsidRPr="006C43C6">
              <w:rPr>
                <w:rFonts w:asciiTheme="minorHAnsi" w:hAnsiTheme="minorHAnsi" w:cs="Arial"/>
                <w:color w:val="222222"/>
                <w:sz w:val="22"/>
                <w:szCs w:val="22"/>
                <w:lang w:val="en"/>
              </w:rPr>
              <w:t xml:space="preserve">evaluated whether the </w:t>
            </w:r>
            <w:r>
              <w:rPr>
                <w:rFonts w:asciiTheme="minorHAnsi" w:hAnsiTheme="minorHAnsi" w:cs="Arial"/>
                <w:color w:val="222222"/>
                <w:sz w:val="22"/>
                <w:szCs w:val="22"/>
                <w:lang w:val="en"/>
              </w:rPr>
              <w:t>conservation goals have been achieved</w:t>
            </w:r>
            <w:r w:rsidRPr="006C43C6">
              <w:rPr>
                <w:rFonts w:asciiTheme="minorHAnsi" w:hAnsiTheme="minorHAnsi" w:cs="Arial"/>
                <w:color w:val="222222"/>
                <w:sz w:val="22"/>
                <w:szCs w:val="22"/>
                <w:lang w:val="en"/>
              </w:rPr>
              <w:t>. Depending on the outcome of the evaluation, the validity of the management plan may be extended by another six years or a new management plan with new measures will be drawn up.</w:t>
            </w:r>
          </w:p>
          <w:p w14:paraId="197DDA36" w14:textId="77777777" w:rsidR="004F5AF1" w:rsidRPr="006061C2" w:rsidRDefault="004F5AF1" w:rsidP="00C45BF8">
            <w:pPr>
              <w:spacing w:after="60"/>
              <w:jc w:val="center"/>
              <w:rPr>
                <w:rFonts w:ascii="Calibri" w:hAnsi="Calibri"/>
                <w:sz w:val="22"/>
                <w:szCs w:val="22"/>
                <w:lang w:val="en-GB"/>
              </w:rPr>
            </w:pPr>
          </w:p>
        </w:tc>
      </w:tr>
    </w:tbl>
    <w:p w14:paraId="1AB35CB4" w14:textId="77777777" w:rsidR="004F5AF1" w:rsidRPr="006061C2" w:rsidRDefault="004F5AF1" w:rsidP="004F5AF1">
      <w:pPr>
        <w:rPr>
          <w:rFonts w:ascii="Calibri" w:hAnsi="Calibri" w:cs="Arial"/>
          <w:sz w:val="22"/>
          <w:szCs w:val="22"/>
          <w:lang w:val="en-GB"/>
        </w:rPr>
      </w:pPr>
    </w:p>
    <w:p w14:paraId="6DF83496" w14:textId="77777777" w:rsidR="00F83608" w:rsidRPr="006061C2" w:rsidRDefault="00F83608" w:rsidP="00F83608">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lastRenderedPageBreak/>
        <w:t>Target 7.</w:t>
      </w:r>
      <w:r w:rsidRPr="006061C2">
        <w:rPr>
          <w:rFonts w:ascii="Calibri" w:hAnsi="Calibri" w:cs="Arial"/>
          <w:sz w:val="22"/>
          <w:szCs w:val="22"/>
          <w:lang w:val="en-GB"/>
        </w:rPr>
        <w:t xml:space="preserve"> </w:t>
      </w:r>
      <w:r w:rsidR="00DB218E" w:rsidRPr="006061C2">
        <w:rPr>
          <w:rFonts w:ascii="Calibri" w:hAnsi="Calibri" w:cs="Arial"/>
          <w:b w:val="0"/>
          <w:i/>
          <w:sz w:val="22"/>
          <w:szCs w:val="22"/>
          <w:lang w:val="en-GB"/>
        </w:rPr>
        <w:t xml:space="preserve"> Sites </w:t>
      </w:r>
      <w:r w:rsidRPr="006061C2">
        <w:rPr>
          <w:rFonts w:ascii="Calibri" w:hAnsi="Calibri" w:cs="Arial"/>
          <w:b w:val="0"/>
          <w:i/>
          <w:sz w:val="22"/>
          <w:szCs w:val="22"/>
          <w:lang w:val="en-GB"/>
        </w:rPr>
        <w:t>that are at risk of change of ecological character have threats addressed</w:t>
      </w:r>
      <w:r w:rsidR="00091F5B" w:rsidRPr="006061C2">
        <w:rPr>
          <w:rFonts w:ascii="Calibri" w:hAnsi="Calibri" w:cs="Arial"/>
          <w:b w:val="0"/>
          <w:i/>
          <w:sz w:val="22"/>
          <w:szCs w:val="22"/>
          <w:lang w:val="en-GB"/>
        </w:rPr>
        <w:t xml:space="preserve"> </w:t>
      </w:r>
      <w:r w:rsidR="00091F5B" w:rsidRPr="006061C2">
        <w:rPr>
          <w:rFonts w:ascii="Calibri" w:hAnsi="Calibri" w:cs="Arial"/>
          <w:b w:val="0"/>
          <w:i/>
          <w:noProof/>
          <w:sz w:val="22"/>
          <w:szCs w:val="22"/>
          <w:lang w:val="en-GB"/>
        </w:rPr>
        <w:t>{2.6.}</w:t>
      </w:r>
      <w:r w:rsidRPr="006061C2">
        <w:rPr>
          <w:rFonts w:ascii="Calibri" w:hAnsi="Calibri" w:cs="Arial"/>
          <w:b w:val="0"/>
          <w:i/>
          <w:sz w:val="22"/>
          <w:szCs w:val="22"/>
          <w:lang w:val="en-GB"/>
        </w:rPr>
        <w:t xml:space="preserve">. </w:t>
      </w:r>
    </w:p>
    <w:p w14:paraId="66065E78" w14:textId="77777777" w:rsidR="00E21FBF" w:rsidRPr="006061C2" w:rsidRDefault="00E21FBF" w:rsidP="00F83608">
      <w:pPr>
        <w:rPr>
          <w:rFonts w:ascii="Calibri" w:hAnsi="Calibri" w:cs="Arial"/>
          <w:b/>
          <w:sz w:val="22"/>
          <w:szCs w:val="22"/>
          <w:lang w:val="en-GB"/>
        </w:rPr>
      </w:pPr>
    </w:p>
    <w:p w14:paraId="1D6304BA" w14:textId="77777777" w:rsidR="00BB781D" w:rsidRPr="006061C2" w:rsidRDefault="00BB781D" w:rsidP="00F83608">
      <w:pPr>
        <w:rPr>
          <w:rFonts w:ascii="Calibri" w:hAnsi="Calibri" w:cs="Arial"/>
          <w:b/>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BB781D" w:rsidRPr="006061C2" w14:paraId="29193478" w14:textId="77777777" w:rsidTr="00CC4BC4">
        <w:trPr>
          <w:cantSplit/>
        </w:trPr>
        <w:tc>
          <w:tcPr>
            <w:tcW w:w="8994" w:type="dxa"/>
            <w:gridSpan w:val="2"/>
            <w:tcBorders>
              <w:bottom w:val="single" w:sz="2" w:space="0" w:color="C0C0C0"/>
            </w:tcBorders>
            <w:vAlign w:val="center"/>
          </w:tcPr>
          <w:p w14:paraId="7AB912F5" w14:textId="77777777" w:rsidR="00BB781D" w:rsidRPr="006061C2" w:rsidRDefault="00BB781D" w:rsidP="00BB781D">
            <w:pPr>
              <w:keepNext/>
              <w:spacing w:after="60"/>
              <w:jc w:val="center"/>
              <w:rPr>
                <w:rFonts w:ascii="Calibri" w:hAnsi="Calibri"/>
                <w:b/>
                <w:sz w:val="22"/>
                <w:szCs w:val="22"/>
                <w:lang w:val="en-GB"/>
              </w:rPr>
            </w:pPr>
            <w:r w:rsidRPr="006061C2">
              <w:rPr>
                <w:rFonts w:ascii="Calibri" w:hAnsi="Calibri"/>
                <w:b/>
                <w:sz w:val="22"/>
                <w:szCs w:val="22"/>
                <w:lang w:val="en-GB"/>
              </w:rPr>
              <w:t>COP13 REPORT</w:t>
            </w:r>
          </w:p>
        </w:tc>
      </w:tr>
      <w:tr w:rsidR="001C2559" w:rsidRPr="006061C2" w14:paraId="56E5110E" w14:textId="77777777" w:rsidTr="00E76598">
        <w:trPr>
          <w:cantSplit/>
          <w:trHeight w:val="518"/>
        </w:trPr>
        <w:tc>
          <w:tcPr>
            <w:tcW w:w="6868" w:type="dxa"/>
            <w:vMerge w:val="restart"/>
            <w:vAlign w:val="center"/>
          </w:tcPr>
          <w:p w14:paraId="46FEB5FC" w14:textId="77777777" w:rsidR="001C2559" w:rsidRPr="006061C2" w:rsidRDefault="001C2559" w:rsidP="00757672">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7.1</w:t>
            </w:r>
            <w:r w:rsidRPr="006061C2">
              <w:rPr>
                <w:rFonts w:ascii="Calibri" w:hAnsi="Calibri" w:cs="Arial"/>
                <w:noProof/>
                <w:sz w:val="22"/>
                <w:szCs w:val="22"/>
                <w:lang w:val="en-GB"/>
              </w:rPr>
              <w:tab/>
              <w:t>Are mechanisms in place for the Administrative Authority to be informed of negative human-induced changes or likely changes in the ecological character of Ramsar Sites, pursuant to Article 3.2? {2.6.1} KRA 2.6.i</w:t>
            </w:r>
          </w:p>
        </w:tc>
        <w:tc>
          <w:tcPr>
            <w:tcW w:w="2126" w:type="dxa"/>
            <w:tcBorders>
              <w:bottom w:val="single" w:sz="2" w:space="0" w:color="C0C0C0"/>
            </w:tcBorders>
            <w:shd w:val="clear" w:color="auto" w:fill="FFFFE3"/>
            <w:vAlign w:val="center"/>
          </w:tcPr>
          <w:p w14:paraId="34986EF2" w14:textId="77777777" w:rsidR="001C2559" w:rsidRPr="006061C2" w:rsidRDefault="00DA7ACA" w:rsidP="00C45BF8">
            <w:pPr>
              <w:keepNext/>
              <w:spacing w:after="60"/>
              <w:jc w:val="center"/>
              <w:rPr>
                <w:rFonts w:ascii="Calibri" w:hAnsi="Calibri"/>
                <w:sz w:val="22"/>
                <w:szCs w:val="22"/>
                <w:lang w:val="en-GB"/>
              </w:rPr>
            </w:pPr>
            <w:r>
              <w:rPr>
                <w:rFonts w:ascii="Calibri" w:hAnsi="Calibri"/>
                <w:sz w:val="22"/>
                <w:szCs w:val="22"/>
                <w:lang w:val="en-GB"/>
              </w:rPr>
              <w:t>A</w:t>
            </w:r>
          </w:p>
        </w:tc>
      </w:tr>
      <w:tr w:rsidR="001C2559" w:rsidRPr="006061C2" w14:paraId="5D6D1F12" w14:textId="77777777" w:rsidTr="00054696">
        <w:trPr>
          <w:cantSplit/>
          <w:trHeight w:val="518"/>
        </w:trPr>
        <w:tc>
          <w:tcPr>
            <w:tcW w:w="6868" w:type="dxa"/>
            <w:vMerge/>
            <w:tcBorders>
              <w:bottom w:val="single" w:sz="2" w:space="0" w:color="C0C0C0"/>
            </w:tcBorders>
            <w:vAlign w:val="center"/>
          </w:tcPr>
          <w:p w14:paraId="2CCC2971" w14:textId="77777777" w:rsidR="001C2559" w:rsidRPr="006061C2" w:rsidRDefault="001C2559" w:rsidP="00757672">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2F5EA859" w14:textId="77777777" w:rsidR="001C2559" w:rsidRPr="006061C2" w:rsidRDefault="001C2559" w:rsidP="00C45BF8">
            <w:pPr>
              <w:keepNext/>
              <w:spacing w:after="60"/>
              <w:jc w:val="center"/>
              <w:rPr>
                <w:rFonts w:ascii="Calibri" w:hAnsi="Calibri"/>
                <w:sz w:val="22"/>
                <w:szCs w:val="22"/>
                <w:lang w:val="en-GB"/>
              </w:rPr>
            </w:pPr>
            <w:r w:rsidRPr="006061C2">
              <w:rPr>
                <w:rFonts w:ascii="Calibri" w:hAnsi="Calibri" w:cs="Arial"/>
                <w:sz w:val="22"/>
                <w:szCs w:val="22"/>
                <w:lang w:val="en-GB"/>
              </w:rPr>
              <w:t>A=Yes; B=No; C=Some Sites; D=Planned</w:t>
            </w:r>
          </w:p>
        </w:tc>
      </w:tr>
      <w:tr w:rsidR="00F83608" w:rsidRPr="006061C2" w14:paraId="671F0A01" w14:textId="77777777" w:rsidTr="00EC4E02">
        <w:tc>
          <w:tcPr>
            <w:tcW w:w="8994" w:type="dxa"/>
            <w:gridSpan w:val="2"/>
            <w:shd w:val="clear" w:color="auto" w:fill="F2FCF4"/>
            <w:vAlign w:val="center"/>
          </w:tcPr>
          <w:p w14:paraId="3E4DCCFB" w14:textId="77777777" w:rsidR="00F83608" w:rsidRPr="006061C2" w:rsidRDefault="004B60E3"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7.1 </w:t>
            </w:r>
            <w:r w:rsidR="00F83608" w:rsidRPr="006061C2">
              <w:rPr>
                <w:rFonts w:ascii="Calibri" w:hAnsi="Calibri" w:cs="Arial"/>
                <w:noProof/>
                <w:sz w:val="22"/>
                <w:szCs w:val="22"/>
                <w:lang w:val="en-GB"/>
              </w:rPr>
              <w:t xml:space="preserve">Additional information (If ‘Yes’ or ‘Some sites’, please summarise the mechanism or mechanisms established): </w:t>
            </w:r>
          </w:p>
          <w:p w14:paraId="4D1F51AA" w14:textId="6382FAFE" w:rsidR="00B73A94" w:rsidRPr="006061C2" w:rsidRDefault="00DA7ACA" w:rsidP="002B33C7">
            <w:pPr>
              <w:keepNext/>
              <w:spacing w:after="60"/>
              <w:rPr>
                <w:rFonts w:ascii="Calibri" w:hAnsi="Calibri" w:cs="Arial"/>
                <w:noProof/>
                <w:sz w:val="22"/>
                <w:szCs w:val="22"/>
                <w:lang w:val="en-GB"/>
              </w:rPr>
            </w:pPr>
            <w:r>
              <w:rPr>
                <w:rFonts w:ascii="Calibri" w:hAnsi="Calibri" w:cs="Arial"/>
                <w:noProof/>
                <w:sz w:val="22"/>
                <w:szCs w:val="22"/>
                <w:lang w:val="en-GB"/>
              </w:rPr>
              <w:t xml:space="preserve">Monitoring does not only concern habitats and species but also likely (human-induced) causes of changes in the ecological character of Ramsar sites. </w:t>
            </w:r>
            <w:r w:rsidR="001F74A7">
              <w:rPr>
                <w:rFonts w:ascii="Calibri" w:hAnsi="Calibri" w:cs="Arial"/>
                <w:noProof/>
                <w:sz w:val="22"/>
                <w:szCs w:val="22"/>
                <w:lang w:val="en-GB"/>
              </w:rPr>
              <w:t>Monitoring data are analysed and reported by scientific bodies like the Wageningen University and Resea</w:t>
            </w:r>
            <w:r w:rsidR="005B4824">
              <w:rPr>
                <w:rFonts w:ascii="Calibri" w:hAnsi="Calibri" w:cs="Arial"/>
                <w:noProof/>
                <w:sz w:val="22"/>
                <w:szCs w:val="22"/>
                <w:lang w:val="en-GB"/>
              </w:rPr>
              <w:t>r</w:t>
            </w:r>
            <w:r w:rsidR="001F74A7">
              <w:rPr>
                <w:rFonts w:ascii="Calibri" w:hAnsi="Calibri" w:cs="Arial"/>
                <w:noProof/>
                <w:sz w:val="22"/>
                <w:szCs w:val="22"/>
                <w:lang w:val="en-GB"/>
              </w:rPr>
              <w:t>ch Centre</w:t>
            </w:r>
            <w:r w:rsidR="005B4824">
              <w:rPr>
                <w:rFonts w:ascii="Calibri" w:hAnsi="Calibri" w:cs="Arial"/>
                <w:noProof/>
                <w:sz w:val="22"/>
                <w:szCs w:val="22"/>
                <w:lang w:val="en-GB"/>
              </w:rPr>
              <w:t xml:space="preserve"> (Wageningen UR)</w:t>
            </w:r>
            <w:r w:rsidR="001F74A7">
              <w:rPr>
                <w:rFonts w:ascii="Calibri" w:hAnsi="Calibri" w:cs="Arial"/>
                <w:noProof/>
                <w:sz w:val="22"/>
                <w:szCs w:val="22"/>
                <w:lang w:val="en-GB"/>
              </w:rPr>
              <w:t>, University of Groningen</w:t>
            </w:r>
            <w:r w:rsidR="005B4824">
              <w:rPr>
                <w:rFonts w:ascii="Calibri" w:hAnsi="Calibri" w:cs="Arial"/>
                <w:noProof/>
                <w:sz w:val="22"/>
                <w:szCs w:val="22"/>
                <w:lang w:val="en-GB"/>
              </w:rPr>
              <w:t xml:space="preserve"> (RUG)</w:t>
            </w:r>
            <w:r w:rsidR="001F74A7">
              <w:rPr>
                <w:rFonts w:ascii="Calibri" w:hAnsi="Calibri" w:cs="Arial"/>
                <w:noProof/>
                <w:sz w:val="22"/>
                <w:szCs w:val="22"/>
                <w:lang w:val="en-GB"/>
              </w:rPr>
              <w:t xml:space="preserve">, </w:t>
            </w:r>
            <w:r w:rsidR="005B4824">
              <w:rPr>
                <w:rFonts w:ascii="Calibri" w:hAnsi="Calibri" w:cs="Arial"/>
                <w:noProof/>
                <w:sz w:val="22"/>
                <w:szCs w:val="22"/>
                <w:lang w:val="en-GB"/>
              </w:rPr>
              <w:t>The Royal Netherlands Institute for Sea Research (NIOZ), the Dutch Centre for Field Ornithology (</w:t>
            </w:r>
            <w:r w:rsidR="001F74A7">
              <w:rPr>
                <w:rFonts w:ascii="Calibri" w:hAnsi="Calibri" w:cs="Arial"/>
                <w:noProof/>
                <w:sz w:val="22"/>
                <w:szCs w:val="22"/>
                <w:lang w:val="en-GB"/>
              </w:rPr>
              <w:t>SOVON</w:t>
            </w:r>
            <w:r w:rsidR="005B4824">
              <w:rPr>
                <w:rFonts w:ascii="Calibri" w:hAnsi="Calibri" w:cs="Arial"/>
                <w:noProof/>
                <w:sz w:val="22"/>
                <w:szCs w:val="22"/>
                <w:lang w:val="en-GB"/>
              </w:rPr>
              <w:t>) a</w:t>
            </w:r>
            <w:r w:rsidR="001F74A7">
              <w:rPr>
                <w:rFonts w:ascii="Calibri" w:hAnsi="Calibri" w:cs="Arial"/>
                <w:noProof/>
                <w:sz w:val="22"/>
                <w:szCs w:val="22"/>
                <w:lang w:val="en-GB"/>
              </w:rPr>
              <w:t xml:space="preserve">nd others.  </w:t>
            </w:r>
          </w:p>
          <w:p w14:paraId="0898C089" w14:textId="77777777" w:rsidR="00F83608" w:rsidRPr="006061C2" w:rsidRDefault="00F83608" w:rsidP="00C45BF8">
            <w:pPr>
              <w:keepNext/>
              <w:spacing w:after="60"/>
              <w:jc w:val="center"/>
              <w:rPr>
                <w:rFonts w:ascii="Calibri" w:hAnsi="Calibri"/>
                <w:sz w:val="22"/>
                <w:szCs w:val="22"/>
                <w:lang w:val="en-GB"/>
              </w:rPr>
            </w:pPr>
          </w:p>
        </w:tc>
      </w:tr>
    </w:tbl>
    <w:p w14:paraId="2CCFB815" w14:textId="77777777" w:rsidR="00F83608" w:rsidRPr="006061C2" w:rsidRDefault="00F83608" w:rsidP="00F83608">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C2559" w:rsidRPr="006061C2" w14:paraId="50DB81D3" w14:textId="77777777" w:rsidTr="00E76598">
        <w:trPr>
          <w:cantSplit/>
          <w:trHeight w:val="393"/>
        </w:trPr>
        <w:tc>
          <w:tcPr>
            <w:tcW w:w="6868" w:type="dxa"/>
            <w:vMerge w:val="restart"/>
            <w:vAlign w:val="center"/>
          </w:tcPr>
          <w:p w14:paraId="37D5D0CD" w14:textId="77777777" w:rsidR="001C2559" w:rsidRPr="006061C2" w:rsidRDefault="001C2559" w:rsidP="00757672">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7.2</w:t>
            </w:r>
            <w:r w:rsidRPr="006061C2">
              <w:rPr>
                <w:rFonts w:ascii="Calibri" w:hAnsi="Calibri" w:cs="Arial"/>
                <w:noProof/>
                <w:sz w:val="22"/>
                <w:szCs w:val="22"/>
                <w:lang w:val="en-GB"/>
              </w:rPr>
              <w:tab/>
            </w:r>
            <w:r w:rsidRPr="00E32E81">
              <w:rPr>
                <w:rFonts w:ascii="Calibri" w:hAnsi="Calibri" w:cs="Arial"/>
                <w:noProof/>
                <w:sz w:val="22"/>
                <w:szCs w:val="22"/>
                <w:lang w:val="en-GB"/>
              </w:rPr>
              <w:t>Have all cases of negative human-induced change or likely change in the ecological character of Ramsar Sites been reported to the Ramsar Secretariat, pursuant to Article 3.2?</w:t>
            </w:r>
            <w:r w:rsidRPr="006061C2">
              <w:rPr>
                <w:rFonts w:ascii="Calibri" w:hAnsi="Calibri" w:cs="Arial"/>
                <w:noProof/>
                <w:sz w:val="22"/>
                <w:szCs w:val="22"/>
                <w:lang w:val="en-GB"/>
              </w:rPr>
              <w:t xml:space="preserve"> {2.6.2} KRA 2.6.i</w:t>
            </w:r>
          </w:p>
        </w:tc>
        <w:tc>
          <w:tcPr>
            <w:tcW w:w="2126" w:type="dxa"/>
            <w:tcBorders>
              <w:bottom w:val="single" w:sz="2" w:space="0" w:color="C0C0C0"/>
            </w:tcBorders>
            <w:shd w:val="clear" w:color="auto" w:fill="FFFFE3"/>
            <w:vAlign w:val="center"/>
          </w:tcPr>
          <w:p w14:paraId="20B813C7" w14:textId="77777777" w:rsidR="001C2559" w:rsidRPr="006061C2" w:rsidRDefault="002E7DC3" w:rsidP="00C45BF8">
            <w:pPr>
              <w:keepNext/>
              <w:spacing w:after="60"/>
              <w:jc w:val="center"/>
              <w:rPr>
                <w:rFonts w:ascii="Calibri" w:hAnsi="Calibri"/>
                <w:b/>
                <w:sz w:val="22"/>
                <w:szCs w:val="22"/>
                <w:lang w:val="en-GB"/>
              </w:rPr>
            </w:pPr>
            <w:r>
              <w:rPr>
                <w:rFonts w:ascii="Calibri" w:hAnsi="Calibri"/>
                <w:b/>
                <w:sz w:val="22"/>
                <w:szCs w:val="22"/>
                <w:lang w:val="en-GB"/>
              </w:rPr>
              <w:t>A</w:t>
            </w:r>
          </w:p>
        </w:tc>
      </w:tr>
      <w:tr w:rsidR="001C2559" w:rsidRPr="006061C2" w14:paraId="58934C6D" w14:textId="77777777" w:rsidTr="00054696">
        <w:trPr>
          <w:cantSplit/>
          <w:trHeight w:val="392"/>
        </w:trPr>
        <w:tc>
          <w:tcPr>
            <w:tcW w:w="6868" w:type="dxa"/>
            <w:vMerge/>
            <w:tcBorders>
              <w:bottom w:val="single" w:sz="2" w:space="0" w:color="C0C0C0"/>
            </w:tcBorders>
            <w:vAlign w:val="center"/>
          </w:tcPr>
          <w:p w14:paraId="10104EE7" w14:textId="77777777" w:rsidR="001C2559" w:rsidRPr="006061C2" w:rsidRDefault="001C2559" w:rsidP="00757672">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5CAF9FD3" w14:textId="77777777" w:rsidR="001C2559" w:rsidRPr="006061C2" w:rsidRDefault="001C2559" w:rsidP="00C53287">
            <w:pPr>
              <w:keepNext/>
              <w:spacing w:after="60"/>
              <w:jc w:val="center"/>
              <w:rPr>
                <w:rFonts w:ascii="Calibri" w:hAnsi="Calibri"/>
                <w:sz w:val="22"/>
                <w:szCs w:val="22"/>
                <w:lang w:val="en-GB"/>
              </w:rPr>
            </w:pPr>
            <w:r w:rsidRPr="006061C2">
              <w:rPr>
                <w:rFonts w:ascii="Calibri" w:hAnsi="Calibri" w:cs="Arial"/>
                <w:sz w:val="22"/>
                <w:szCs w:val="22"/>
                <w:lang w:val="en-GB"/>
              </w:rPr>
              <w:t xml:space="preserve">A=Yes; B=No; C=Some Cases; </w:t>
            </w:r>
            <w:r w:rsidR="00C53287">
              <w:rPr>
                <w:rFonts w:ascii="Calibri" w:hAnsi="Calibri" w:cs="Arial"/>
                <w:sz w:val="22"/>
                <w:szCs w:val="22"/>
                <w:lang w:val="en-GB"/>
              </w:rPr>
              <w:t>O</w:t>
            </w:r>
            <w:r w:rsidRPr="006061C2">
              <w:rPr>
                <w:rFonts w:ascii="Calibri" w:hAnsi="Calibri" w:cs="Arial"/>
                <w:sz w:val="22"/>
                <w:szCs w:val="22"/>
                <w:lang w:val="en-GB"/>
              </w:rPr>
              <w:t>=No Negative Change</w:t>
            </w:r>
          </w:p>
        </w:tc>
      </w:tr>
      <w:tr w:rsidR="00F83608" w:rsidRPr="006061C2" w14:paraId="0635B3F6" w14:textId="77777777" w:rsidTr="00EC4E02">
        <w:tc>
          <w:tcPr>
            <w:tcW w:w="8994" w:type="dxa"/>
            <w:gridSpan w:val="2"/>
            <w:shd w:val="clear" w:color="auto" w:fill="F2FCF4"/>
            <w:vAlign w:val="center"/>
          </w:tcPr>
          <w:p w14:paraId="25E7C538" w14:textId="38E47BB2" w:rsidR="00F83608" w:rsidRPr="006061C2" w:rsidRDefault="004B60E3" w:rsidP="00C45BF8">
            <w:pPr>
              <w:keepNext/>
              <w:ind w:left="567" w:hanging="567"/>
              <w:rPr>
                <w:rFonts w:ascii="Calibri" w:hAnsi="Calibri" w:cs="Arial"/>
                <w:noProof/>
                <w:sz w:val="22"/>
                <w:szCs w:val="22"/>
                <w:lang w:val="en-GB"/>
              </w:rPr>
            </w:pPr>
            <w:r w:rsidRPr="006061C2">
              <w:rPr>
                <w:rFonts w:ascii="Calibri" w:hAnsi="Calibri" w:cs="Arial"/>
                <w:noProof/>
                <w:sz w:val="22"/>
                <w:szCs w:val="22"/>
                <w:lang w:val="en-GB"/>
              </w:rPr>
              <w:t>7.2</w:t>
            </w:r>
            <w:r w:rsidR="00757672" w:rsidRPr="006061C2">
              <w:rPr>
                <w:rFonts w:ascii="Calibri" w:hAnsi="Calibri" w:cs="Arial"/>
                <w:noProof/>
                <w:sz w:val="22"/>
                <w:szCs w:val="22"/>
                <w:lang w:val="en-GB"/>
              </w:rPr>
              <w:t xml:space="preserve"> </w:t>
            </w:r>
            <w:r w:rsidR="00F83608" w:rsidRPr="006061C2">
              <w:rPr>
                <w:rFonts w:ascii="Calibri" w:hAnsi="Calibri" w:cs="Arial"/>
                <w:noProof/>
                <w:sz w:val="22"/>
                <w:szCs w:val="22"/>
                <w:lang w:val="en-GB"/>
              </w:rPr>
              <w:t xml:space="preserve">Additional information (If ‘Yes’ or ‘Some cases’, please indicate for which Ramsar Sites theAdministrative Authority has made Article 3.2 reports to the Secretariat, and for which sites such reports of change or likely change have not yet been made): </w:t>
            </w:r>
          </w:p>
          <w:p w14:paraId="47D4DFBF" w14:textId="77777777" w:rsidR="000D75B0" w:rsidRDefault="000D75B0" w:rsidP="002B33C7">
            <w:pPr>
              <w:keepNext/>
              <w:rPr>
                <w:rFonts w:ascii="Calibri" w:hAnsi="Calibri" w:cs="Arial"/>
                <w:noProof/>
                <w:sz w:val="22"/>
                <w:szCs w:val="22"/>
                <w:lang w:val="en-GB"/>
              </w:rPr>
            </w:pPr>
          </w:p>
          <w:p w14:paraId="4785C418" w14:textId="60701B51" w:rsidR="00F83608" w:rsidRPr="006061C2" w:rsidRDefault="002E7DC3" w:rsidP="002B33C7">
            <w:pPr>
              <w:keepNext/>
              <w:rPr>
                <w:rFonts w:ascii="Calibri" w:hAnsi="Calibri" w:cs="Arial"/>
                <w:noProof/>
                <w:sz w:val="22"/>
                <w:szCs w:val="22"/>
                <w:lang w:val="en-GB"/>
              </w:rPr>
            </w:pPr>
            <w:r>
              <w:rPr>
                <w:rFonts w:ascii="Calibri" w:hAnsi="Calibri" w:cs="Arial"/>
                <w:noProof/>
                <w:sz w:val="22"/>
                <w:szCs w:val="22"/>
                <w:lang w:val="en-GB"/>
              </w:rPr>
              <w:t>All 43 Ramsar Information Sheets of Ramsar sites in the Netherlands have recently been upda</w:t>
            </w:r>
            <w:r w:rsidR="00BE0FCA">
              <w:rPr>
                <w:rFonts w:ascii="Calibri" w:hAnsi="Calibri" w:cs="Arial"/>
                <w:noProof/>
                <w:sz w:val="22"/>
                <w:szCs w:val="22"/>
                <w:lang w:val="en-GB"/>
              </w:rPr>
              <w:t xml:space="preserve">ted. Any </w:t>
            </w:r>
            <w:r>
              <w:rPr>
                <w:rFonts w:ascii="Calibri" w:hAnsi="Calibri" w:cs="Arial"/>
                <w:noProof/>
                <w:sz w:val="22"/>
                <w:szCs w:val="22"/>
                <w:lang w:val="en-GB"/>
              </w:rPr>
              <w:t>change</w:t>
            </w:r>
            <w:r w:rsidR="00BE0FCA">
              <w:rPr>
                <w:rFonts w:ascii="Calibri" w:hAnsi="Calibri" w:cs="Arial"/>
                <w:noProof/>
                <w:sz w:val="22"/>
                <w:szCs w:val="22"/>
                <w:lang w:val="en-GB"/>
              </w:rPr>
              <w:t xml:space="preserve"> in the ecological character, whether human-induced or not, has been </w:t>
            </w:r>
            <w:r>
              <w:rPr>
                <w:rFonts w:ascii="Calibri" w:hAnsi="Calibri" w:cs="Arial"/>
                <w:noProof/>
                <w:sz w:val="22"/>
                <w:szCs w:val="22"/>
                <w:lang w:val="en-GB"/>
              </w:rPr>
              <w:t>reported</w:t>
            </w:r>
            <w:r w:rsidR="00BE0FCA">
              <w:rPr>
                <w:rFonts w:ascii="Calibri" w:hAnsi="Calibri" w:cs="Arial"/>
                <w:noProof/>
                <w:sz w:val="22"/>
                <w:szCs w:val="22"/>
                <w:lang w:val="en-GB"/>
              </w:rPr>
              <w:t xml:space="preserve"> in these sheets</w:t>
            </w:r>
            <w:r>
              <w:rPr>
                <w:rFonts w:ascii="Calibri" w:hAnsi="Calibri" w:cs="Arial"/>
                <w:noProof/>
                <w:sz w:val="22"/>
                <w:szCs w:val="22"/>
                <w:lang w:val="en-GB"/>
              </w:rPr>
              <w:t>.</w:t>
            </w:r>
          </w:p>
          <w:p w14:paraId="71C0A2E2" w14:textId="77777777" w:rsidR="00F83608" w:rsidRPr="006061C2" w:rsidRDefault="00F83608" w:rsidP="00C45BF8">
            <w:pPr>
              <w:keepNext/>
              <w:spacing w:after="60"/>
              <w:jc w:val="center"/>
              <w:rPr>
                <w:rFonts w:ascii="Calibri" w:hAnsi="Calibri"/>
                <w:sz w:val="22"/>
                <w:szCs w:val="22"/>
                <w:lang w:val="en-GB"/>
              </w:rPr>
            </w:pPr>
          </w:p>
        </w:tc>
      </w:tr>
    </w:tbl>
    <w:p w14:paraId="5545A195" w14:textId="77777777" w:rsidR="00F83608" w:rsidRPr="006061C2" w:rsidRDefault="00F83608" w:rsidP="00F83608">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C2559" w:rsidRPr="006061C2" w14:paraId="52F2AD41" w14:textId="77777777" w:rsidTr="00E76598">
        <w:trPr>
          <w:cantSplit/>
          <w:trHeight w:val="393"/>
        </w:trPr>
        <w:tc>
          <w:tcPr>
            <w:tcW w:w="6868" w:type="dxa"/>
            <w:vMerge w:val="restart"/>
            <w:vAlign w:val="center"/>
          </w:tcPr>
          <w:p w14:paraId="6B54BA53" w14:textId="77777777" w:rsidR="001C2559" w:rsidRPr="006061C2" w:rsidRDefault="001C2559" w:rsidP="00757672">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7.3</w:t>
            </w:r>
            <w:r w:rsidRPr="006061C2">
              <w:rPr>
                <w:rFonts w:ascii="Calibri" w:hAnsi="Calibri" w:cs="Arial"/>
                <w:noProof/>
                <w:sz w:val="22"/>
                <w:szCs w:val="22"/>
                <w:lang w:val="en-GB"/>
              </w:rPr>
              <w:tab/>
              <w:t>If applicable, have actions been taken to address the issues for which Ramsar Sites have been listed on the Montreux Record, including requesting a Ramsar Advisory Mission? {2.6.3} KRA 2.6.ii</w:t>
            </w:r>
          </w:p>
        </w:tc>
        <w:tc>
          <w:tcPr>
            <w:tcW w:w="2126" w:type="dxa"/>
            <w:tcBorders>
              <w:bottom w:val="single" w:sz="2" w:space="0" w:color="C0C0C0"/>
            </w:tcBorders>
            <w:shd w:val="clear" w:color="auto" w:fill="FFFFE3"/>
            <w:vAlign w:val="center"/>
          </w:tcPr>
          <w:p w14:paraId="2C7D0341" w14:textId="77777777" w:rsidR="001C2559" w:rsidRPr="006061C2" w:rsidRDefault="00BE0FCA" w:rsidP="00C45BF8">
            <w:pPr>
              <w:keepNext/>
              <w:spacing w:after="60"/>
              <w:jc w:val="center"/>
              <w:rPr>
                <w:rFonts w:ascii="Calibri" w:hAnsi="Calibri"/>
                <w:b/>
                <w:sz w:val="22"/>
                <w:szCs w:val="22"/>
                <w:lang w:val="en-GB"/>
              </w:rPr>
            </w:pPr>
            <w:r>
              <w:rPr>
                <w:rFonts w:ascii="Calibri" w:hAnsi="Calibri"/>
                <w:b/>
                <w:sz w:val="22"/>
                <w:szCs w:val="22"/>
                <w:lang w:val="en-GB"/>
              </w:rPr>
              <w:t>Z</w:t>
            </w:r>
          </w:p>
        </w:tc>
      </w:tr>
      <w:tr w:rsidR="001C2559" w:rsidRPr="006061C2" w14:paraId="120C40A0" w14:textId="77777777" w:rsidTr="00054696">
        <w:trPr>
          <w:cantSplit/>
          <w:trHeight w:val="392"/>
        </w:trPr>
        <w:tc>
          <w:tcPr>
            <w:tcW w:w="6868" w:type="dxa"/>
            <w:vMerge/>
            <w:tcBorders>
              <w:bottom w:val="single" w:sz="2" w:space="0" w:color="C0C0C0"/>
            </w:tcBorders>
            <w:vAlign w:val="center"/>
          </w:tcPr>
          <w:p w14:paraId="42ED6BE2" w14:textId="77777777" w:rsidR="001C2559" w:rsidRPr="006061C2" w:rsidRDefault="001C2559" w:rsidP="00757672">
            <w:pPr>
              <w:keepNext/>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29508BB4" w14:textId="77777777" w:rsidR="001C2559" w:rsidRPr="006061C2" w:rsidRDefault="001C2559" w:rsidP="001C2559">
            <w:pPr>
              <w:keepNext/>
              <w:spacing w:after="60"/>
              <w:jc w:val="center"/>
              <w:rPr>
                <w:rFonts w:ascii="Calibri" w:hAnsi="Calibri"/>
                <w:sz w:val="22"/>
                <w:szCs w:val="22"/>
                <w:lang w:val="en-GB"/>
              </w:rPr>
            </w:pPr>
            <w:r w:rsidRPr="006061C2">
              <w:rPr>
                <w:rFonts w:ascii="Calibri" w:hAnsi="Calibri" w:cs="Arial"/>
                <w:sz w:val="22"/>
                <w:szCs w:val="22"/>
                <w:lang w:val="en-GB"/>
              </w:rPr>
              <w:t>A=Yes; B=No; Z=Not Applicable</w:t>
            </w:r>
          </w:p>
        </w:tc>
      </w:tr>
      <w:tr w:rsidR="00F83608" w:rsidRPr="00BE0FCA" w14:paraId="543C4F40" w14:textId="77777777" w:rsidTr="00EC4E02">
        <w:tc>
          <w:tcPr>
            <w:tcW w:w="8994" w:type="dxa"/>
            <w:gridSpan w:val="2"/>
            <w:shd w:val="clear" w:color="auto" w:fill="F2FCF4"/>
            <w:vAlign w:val="center"/>
          </w:tcPr>
          <w:p w14:paraId="7B17F17E" w14:textId="77777777" w:rsidR="00F83608" w:rsidRDefault="004B60E3"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7.3</w:t>
            </w:r>
            <w:r w:rsidR="00757672" w:rsidRPr="006061C2">
              <w:rPr>
                <w:rFonts w:ascii="Calibri" w:hAnsi="Calibri" w:cs="Arial"/>
                <w:noProof/>
                <w:sz w:val="22"/>
                <w:szCs w:val="22"/>
                <w:lang w:val="en-GB"/>
              </w:rPr>
              <w:t xml:space="preserve"> </w:t>
            </w:r>
            <w:r w:rsidR="00F83608" w:rsidRPr="006061C2">
              <w:rPr>
                <w:rFonts w:ascii="Calibri" w:hAnsi="Calibri" w:cs="Arial"/>
                <w:noProof/>
                <w:sz w:val="22"/>
                <w:szCs w:val="22"/>
                <w:lang w:val="en-GB"/>
              </w:rPr>
              <w:t xml:space="preserve">Additional information (If ‘Yes’, please indicate the actions taken): </w:t>
            </w:r>
          </w:p>
          <w:p w14:paraId="609877E4" w14:textId="77777777" w:rsidR="00F83608" w:rsidRPr="00BE0FCA" w:rsidRDefault="00BE0FCA" w:rsidP="00202258">
            <w:pPr>
              <w:keepNext/>
              <w:rPr>
                <w:rFonts w:ascii="Calibri" w:hAnsi="Calibri" w:cs="Arial"/>
                <w:noProof/>
                <w:sz w:val="22"/>
                <w:szCs w:val="22"/>
                <w:lang w:val="en-GB"/>
              </w:rPr>
            </w:pPr>
            <w:r>
              <w:rPr>
                <w:rFonts w:ascii="Calibri" w:hAnsi="Calibri" w:cs="Arial"/>
                <w:noProof/>
                <w:sz w:val="22"/>
                <w:szCs w:val="22"/>
                <w:lang w:val="en-GB"/>
              </w:rPr>
              <w:t xml:space="preserve">Sites in Germany (Otsfriesisches Wattenmeer &amp; Dollart) and Belgium (Schorren van de Beneden Schelde), which border </w:t>
            </w:r>
            <w:r w:rsidR="0060661B">
              <w:rPr>
                <w:rFonts w:ascii="Calibri" w:hAnsi="Calibri" w:cs="Arial"/>
                <w:noProof/>
                <w:sz w:val="22"/>
                <w:szCs w:val="22"/>
                <w:lang w:val="en-GB"/>
              </w:rPr>
              <w:t xml:space="preserve">with </w:t>
            </w:r>
            <w:r>
              <w:rPr>
                <w:rFonts w:ascii="Calibri" w:hAnsi="Calibri" w:cs="Arial"/>
                <w:noProof/>
                <w:sz w:val="22"/>
                <w:szCs w:val="22"/>
                <w:lang w:val="en-GB"/>
              </w:rPr>
              <w:t xml:space="preserve">sites in the Netherlands are listed on the Montreux Record. </w:t>
            </w:r>
            <w:r w:rsidR="00202258">
              <w:rPr>
                <w:rFonts w:ascii="Calibri" w:hAnsi="Calibri" w:cs="Arial"/>
                <w:noProof/>
                <w:sz w:val="22"/>
                <w:szCs w:val="22"/>
                <w:lang w:val="en-GB"/>
              </w:rPr>
              <w:t>However, n</w:t>
            </w:r>
            <w:r>
              <w:rPr>
                <w:rFonts w:ascii="Calibri" w:hAnsi="Calibri" w:cs="Arial"/>
                <w:noProof/>
                <w:sz w:val="22"/>
                <w:szCs w:val="22"/>
                <w:lang w:val="en-GB"/>
              </w:rPr>
              <w:t>on</w:t>
            </w:r>
            <w:r w:rsidR="0060661B">
              <w:rPr>
                <w:rFonts w:ascii="Calibri" w:hAnsi="Calibri" w:cs="Arial"/>
                <w:noProof/>
                <w:sz w:val="22"/>
                <w:szCs w:val="22"/>
                <w:lang w:val="en-GB"/>
              </w:rPr>
              <w:t>e</w:t>
            </w:r>
            <w:r>
              <w:rPr>
                <w:rFonts w:ascii="Calibri" w:hAnsi="Calibri" w:cs="Arial"/>
                <w:noProof/>
                <w:sz w:val="22"/>
                <w:szCs w:val="22"/>
                <w:lang w:val="en-GB"/>
              </w:rPr>
              <w:t xml:space="preserve"> of the sites in the </w:t>
            </w:r>
            <w:r w:rsidR="00202258">
              <w:rPr>
                <w:rFonts w:ascii="Calibri" w:hAnsi="Calibri" w:cs="Arial"/>
                <w:noProof/>
                <w:sz w:val="22"/>
                <w:szCs w:val="22"/>
                <w:lang w:val="en-GB"/>
              </w:rPr>
              <w:t>Netherlands</w:t>
            </w:r>
            <w:r>
              <w:rPr>
                <w:rFonts w:ascii="Calibri" w:hAnsi="Calibri" w:cs="Arial"/>
                <w:noProof/>
                <w:sz w:val="22"/>
                <w:szCs w:val="22"/>
                <w:lang w:val="en-GB"/>
              </w:rPr>
              <w:t xml:space="preserve">, nor any of the </w:t>
            </w:r>
            <w:r w:rsidR="00202258">
              <w:rPr>
                <w:rFonts w:ascii="Calibri" w:hAnsi="Calibri" w:cs="Arial"/>
                <w:noProof/>
                <w:sz w:val="22"/>
                <w:szCs w:val="22"/>
                <w:lang w:val="en-GB"/>
              </w:rPr>
              <w:t xml:space="preserve">Dutch </w:t>
            </w:r>
            <w:r>
              <w:rPr>
                <w:rFonts w:ascii="Calibri" w:hAnsi="Calibri" w:cs="Arial"/>
                <w:noProof/>
                <w:sz w:val="22"/>
                <w:szCs w:val="22"/>
                <w:lang w:val="en-GB"/>
              </w:rPr>
              <w:t>oversees sites in the Carribbean are listed on the Montreux Record.</w:t>
            </w:r>
          </w:p>
        </w:tc>
      </w:tr>
    </w:tbl>
    <w:p w14:paraId="28B939E5" w14:textId="77777777" w:rsidR="00F83608" w:rsidRPr="00BE0FCA" w:rsidRDefault="00F83608" w:rsidP="003D012A">
      <w:pPr>
        <w:rPr>
          <w:noProof/>
          <w:lang w:val="en-GB"/>
        </w:rPr>
      </w:pPr>
    </w:p>
    <w:p w14:paraId="64EED264" w14:textId="77777777" w:rsidR="003253BA" w:rsidRPr="006061C2" w:rsidRDefault="006B74E0" w:rsidP="006B74E0">
      <w:pPr>
        <w:pStyle w:val="Heading1"/>
        <w:rPr>
          <w:lang w:val="en-GB"/>
        </w:rPr>
      </w:pPr>
      <w:r w:rsidRPr="006061C2">
        <w:rPr>
          <w:lang w:val="en-GB"/>
        </w:rPr>
        <w:t>Goal 3. Wisely Using All Wetlands</w:t>
      </w:r>
    </w:p>
    <w:p w14:paraId="390A3C1E" w14:textId="77777777" w:rsidR="00E21FBF" w:rsidRPr="006061C2" w:rsidRDefault="00E21FBF" w:rsidP="00E21FBF">
      <w:pPr>
        <w:rPr>
          <w:lang w:val="en-GB"/>
        </w:rPr>
      </w:pPr>
    </w:p>
    <w:p w14:paraId="58B1130E" w14:textId="77777777" w:rsidR="00D57124" w:rsidRPr="006061C2" w:rsidRDefault="00D57124" w:rsidP="00D57124">
      <w:pPr>
        <w:pStyle w:val="Heading2"/>
        <w:keepNext/>
        <w:spacing w:before="60" w:after="60" w:line="240" w:lineRule="auto"/>
        <w:rPr>
          <w:rFonts w:ascii="Calibri" w:hAnsi="Calibri"/>
          <w:i/>
          <w:sz w:val="22"/>
          <w:szCs w:val="22"/>
          <w:lang w:val="en-GB"/>
        </w:rPr>
      </w:pPr>
      <w:r w:rsidRPr="00C279AD">
        <w:rPr>
          <w:rFonts w:ascii="Calibri" w:hAnsi="Calibri" w:cs="Arial"/>
          <w:i/>
          <w:sz w:val="22"/>
          <w:szCs w:val="22"/>
          <w:lang w:val="en-GB"/>
        </w:rPr>
        <w:t>Target 8.</w:t>
      </w:r>
      <w:r w:rsidRPr="006061C2">
        <w:rPr>
          <w:rFonts w:ascii="Calibri" w:hAnsi="Calibri" w:cs="Arial"/>
          <w:sz w:val="22"/>
          <w:szCs w:val="22"/>
          <w:lang w:val="en-GB"/>
        </w:rPr>
        <w:t xml:space="preserve"> </w:t>
      </w:r>
      <w:r w:rsidR="00DB218E" w:rsidRPr="006061C2">
        <w:rPr>
          <w:rFonts w:ascii="Calibri" w:hAnsi="Calibri" w:cs="Arial"/>
          <w:b w:val="0"/>
          <w:sz w:val="22"/>
          <w:szCs w:val="22"/>
          <w:lang w:val="en-GB"/>
        </w:rPr>
        <w:t xml:space="preserve"> </w:t>
      </w:r>
      <w:r w:rsidR="00DB218E" w:rsidRPr="006061C2">
        <w:rPr>
          <w:rFonts w:ascii="Calibri" w:hAnsi="Calibri" w:cs="Arial"/>
          <w:b w:val="0"/>
          <w:i/>
          <w:sz w:val="22"/>
          <w:szCs w:val="22"/>
          <w:lang w:val="en-GB"/>
        </w:rPr>
        <w:t xml:space="preserve">National wetland inventories </w:t>
      </w:r>
      <w:r w:rsidRPr="006061C2">
        <w:rPr>
          <w:rFonts w:ascii="Calibri" w:hAnsi="Calibri" w:cs="Arial"/>
          <w:b w:val="0"/>
          <w:i/>
          <w:sz w:val="22"/>
          <w:szCs w:val="22"/>
          <w:lang w:val="en-GB"/>
        </w:rPr>
        <w:t xml:space="preserve">have been either initiated, completed or updated and disseminated and used for promoting the conservation and effective management of all wetlands </w:t>
      </w:r>
      <w:r w:rsidR="00AA48FE" w:rsidRPr="006061C2">
        <w:rPr>
          <w:rFonts w:ascii="Calibri" w:hAnsi="Calibri" w:cs="Arial"/>
          <w:b w:val="0"/>
          <w:i/>
          <w:noProof/>
          <w:sz w:val="22"/>
          <w:szCs w:val="22"/>
          <w:lang w:val="en-GB"/>
        </w:rPr>
        <w:t>{1.1.1} KRA 1.1.i</w:t>
      </w:r>
    </w:p>
    <w:p w14:paraId="1C34D6DB" w14:textId="77777777" w:rsidR="001F79C2" w:rsidRDefault="001F79C2">
      <w:pPr>
        <w:rPr>
          <w:rFonts w:ascii="Calibri" w:hAnsi="Calibri" w:cs="Arial"/>
          <w:b/>
          <w:sz w:val="22"/>
          <w:szCs w:val="22"/>
          <w:lang w:val="en-GB"/>
        </w:rPr>
      </w:pPr>
    </w:p>
    <w:p w14:paraId="32235013" w14:textId="77777777" w:rsidR="007F2078" w:rsidRPr="006061C2" w:rsidRDefault="007F2078">
      <w:pPr>
        <w:rPr>
          <w:rFonts w:ascii="Calibri" w:hAnsi="Calibri" w:cs="Arial"/>
          <w:b/>
          <w:sz w:val="22"/>
          <w:szCs w:val="22"/>
          <w:lang w:val="en-GB"/>
        </w:rPr>
      </w:pPr>
    </w:p>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BB781D" w:rsidRPr="006061C2" w14:paraId="6094CCEA" w14:textId="77777777" w:rsidTr="004319D9">
        <w:trPr>
          <w:cantSplit/>
        </w:trPr>
        <w:tc>
          <w:tcPr>
            <w:tcW w:w="8937" w:type="dxa"/>
            <w:gridSpan w:val="2"/>
            <w:tcBorders>
              <w:bottom w:val="single" w:sz="2" w:space="0" w:color="C0C0C0"/>
            </w:tcBorders>
            <w:vAlign w:val="center"/>
          </w:tcPr>
          <w:p w14:paraId="0FC3AB71" w14:textId="77777777" w:rsidR="00BB781D" w:rsidRPr="006061C2" w:rsidRDefault="00BB781D" w:rsidP="00BB781D">
            <w:pPr>
              <w:keepNext/>
              <w:jc w:val="center"/>
              <w:rPr>
                <w:rFonts w:ascii="Calibri" w:hAnsi="Calibri" w:cs="Arial"/>
                <w:b/>
                <w:sz w:val="22"/>
                <w:szCs w:val="22"/>
                <w:lang w:val="en-GB"/>
              </w:rPr>
            </w:pPr>
            <w:r w:rsidRPr="006061C2">
              <w:rPr>
                <w:rFonts w:ascii="Calibri" w:hAnsi="Calibri" w:cs="Arial"/>
                <w:b/>
                <w:sz w:val="22"/>
                <w:szCs w:val="22"/>
                <w:lang w:val="en-GB"/>
              </w:rPr>
              <w:lastRenderedPageBreak/>
              <w:t>COP13 REPORT</w:t>
            </w:r>
          </w:p>
        </w:tc>
      </w:tr>
      <w:tr w:rsidR="00065DE1" w:rsidRPr="006061C2" w14:paraId="3BDB1A0F" w14:textId="77777777" w:rsidTr="004319D9">
        <w:trPr>
          <w:cantSplit/>
          <w:trHeight w:val="273"/>
        </w:trPr>
        <w:tc>
          <w:tcPr>
            <w:tcW w:w="6976" w:type="dxa"/>
            <w:vMerge w:val="restart"/>
            <w:vAlign w:val="center"/>
          </w:tcPr>
          <w:p w14:paraId="4786160F" w14:textId="77777777" w:rsidR="00065DE1" w:rsidRPr="006061C2" w:rsidRDefault="00065DE1" w:rsidP="00E57DBD">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8.1</w:t>
            </w:r>
            <w:r w:rsidRPr="006061C2">
              <w:rPr>
                <w:rFonts w:ascii="Calibri" w:hAnsi="Calibri" w:cs="Arial"/>
                <w:noProof/>
                <w:sz w:val="22"/>
                <w:szCs w:val="22"/>
                <w:lang w:val="en-GB"/>
              </w:rPr>
              <w:tab/>
              <w:t>Does your country have a complete National Wetland Inventory? {1.1.1} KRA 1.1.i</w:t>
            </w:r>
          </w:p>
        </w:tc>
        <w:tc>
          <w:tcPr>
            <w:tcW w:w="1961" w:type="dxa"/>
            <w:tcBorders>
              <w:bottom w:val="single" w:sz="2" w:space="0" w:color="C0C0C0"/>
            </w:tcBorders>
            <w:shd w:val="clear" w:color="auto" w:fill="FFFFE3"/>
            <w:vAlign w:val="center"/>
          </w:tcPr>
          <w:p w14:paraId="7E090A3F" w14:textId="77777777" w:rsidR="00065DE1" w:rsidRPr="009A0A81" w:rsidRDefault="009A0A81" w:rsidP="00D946A6">
            <w:pPr>
              <w:keepNext/>
              <w:jc w:val="center"/>
              <w:rPr>
                <w:rFonts w:ascii="Calibri" w:hAnsi="Calibri" w:cs="Arial"/>
                <w:sz w:val="22"/>
                <w:szCs w:val="22"/>
                <w:lang w:val="en-GB"/>
              </w:rPr>
            </w:pPr>
            <w:r w:rsidRPr="009A0A81">
              <w:rPr>
                <w:rFonts w:ascii="Calibri" w:hAnsi="Calibri" w:cs="Arial"/>
                <w:sz w:val="22"/>
                <w:szCs w:val="22"/>
                <w:lang w:val="en-GB"/>
              </w:rPr>
              <w:t>A</w:t>
            </w:r>
          </w:p>
        </w:tc>
      </w:tr>
      <w:tr w:rsidR="00065DE1" w:rsidRPr="006061C2" w14:paraId="2B0CB5E9" w14:textId="77777777" w:rsidTr="004319D9">
        <w:trPr>
          <w:cantSplit/>
          <w:trHeight w:val="272"/>
        </w:trPr>
        <w:tc>
          <w:tcPr>
            <w:tcW w:w="6976" w:type="dxa"/>
            <w:vMerge/>
            <w:tcBorders>
              <w:bottom w:val="single" w:sz="2" w:space="0" w:color="C0C0C0"/>
            </w:tcBorders>
            <w:vAlign w:val="center"/>
          </w:tcPr>
          <w:p w14:paraId="5F837F00" w14:textId="77777777" w:rsidR="00065DE1" w:rsidRPr="006061C2" w:rsidRDefault="00065DE1" w:rsidP="00E57DBD">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52ABFCC3" w14:textId="77777777" w:rsidR="00065DE1" w:rsidRPr="006061C2" w:rsidRDefault="00065DE1" w:rsidP="00D946A6">
            <w:pPr>
              <w:keepNext/>
              <w:jc w:val="center"/>
              <w:rPr>
                <w:rFonts w:ascii="Calibri" w:hAnsi="Calibri" w:cs="Arial"/>
                <w:sz w:val="22"/>
                <w:szCs w:val="22"/>
                <w:lang w:val="en-GB"/>
              </w:rPr>
            </w:pPr>
            <w:r w:rsidRPr="006061C2">
              <w:rPr>
                <w:rFonts w:ascii="Calibri" w:hAnsi="Calibri" w:cs="Arial"/>
                <w:sz w:val="22"/>
                <w:szCs w:val="22"/>
                <w:lang w:val="en-GB"/>
              </w:rPr>
              <w:t>A=Yes; B=No; C=In Progress; D=Planned</w:t>
            </w:r>
          </w:p>
        </w:tc>
      </w:tr>
      <w:tr w:rsidR="004B08BA" w:rsidRPr="006061C2" w14:paraId="793763DA" w14:textId="77777777" w:rsidTr="006E4915">
        <w:trPr>
          <w:trHeight w:val="854"/>
        </w:trPr>
        <w:tc>
          <w:tcPr>
            <w:tcW w:w="8937" w:type="dxa"/>
            <w:gridSpan w:val="2"/>
            <w:shd w:val="clear" w:color="auto" w:fill="F2FCF4"/>
            <w:vAlign w:val="center"/>
          </w:tcPr>
          <w:p w14:paraId="21AB62CB" w14:textId="77777777" w:rsidR="00D53DC4" w:rsidRPr="006061C2" w:rsidRDefault="004B60E3" w:rsidP="004B08BA">
            <w:pPr>
              <w:keepNext/>
              <w:rPr>
                <w:rFonts w:ascii="Calibri" w:hAnsi="Calibri" w:cs="Arial"/>
                <w:noProof/>
                <w:sz w:val="22"/>
                <w:szCs w:val="22"/>
                <w:lang w:val="en-GB"/>
              </w:rPr>
            </w:pPr>
            <w:r w:rsidRPr="006061C2">
              <w:rPr>
                <w:rFonts w:ascii="Calibri" w:hAnsi="Calibri" w:cs="Arial"/>
                <w:noProof/>
                <w:sz w:val="22"/>
                <w:szCs w:val="22"/>
                <w:lang w:val="en-GB"/>
              </w:rPr>
              <w:t>8.1</w:t>
            </w:r>
            <w:r w:rsidR="00D53DC4" w:rsidRPr="006061C2">
              <w:rPr>
                <w:rFonts w:ascii="Calibri" w:hAnsi="Calibri" w:cs="Arial"/>
                <w:noProof/>
                <w:sz w:val="22"/>
                <w:szCs w:val="22"/>
                <w:lang w:val="en-GB"/>
              </w:rPr>
              <w:t xml:space="preserve"> </w:t>
            </w:r>
            <w:r w:rsidR="004B08BA" w:rsidRPr="006061C2">
              <w:rPr>
                <w:rFonts w:ascii="Calibri" w:hAnsi="Calibri" w:cs="Arial"/>
                <w:noProof/>
                <w:sz w:val="22"/>
                <w:szCs w:val="22"/>
                <w:lang w:val="en-GB"/>
              </w:rPr>
              <w:t xml:space="preserve">Additional information: </w:t>
            </w:r>
          </w:p>
          <w:p w14:paraId="46F9D399" w14:textId="77777777" w:rsidR="00A54688" w:rsidRPr="006061C2" w:rsidRDefault="00257144" w:rsidP="002C77E8">
            <w:pPr>
              <w:keepNext/>
              <w:rPr>
                <w:rFonts w:ascii="Calibri" w:hAnsi="Calibri" w:cs="Arial"/>
                <w:sz w:val="22"/>
                <w:szCs w:val="22"/>
                <w:lang w:val="en-GB"/>
              </w:rPr>
            </w:pPr>
            <w:r>
              <w:rPr>
                <w:rFonts w:ascii="Calibri" w:hAnsi="Calibri" w:cs="Arial"/>
                <w:noProof/>
                <w:sz w:val="22"/>
                <w:szCs w:val="22"/>
                <w:lang w:val="en-GB"/>
              </w:rPr>
              <w:t>The wetlands inventory for the Netherlands is complete, but this is not the case for the oversees Caribbean sites. This will</w:t>
            </w:r>
            <w:r w:rsidR="002C77E8">
              <w:rPr>
                <w:rFonts w:ascii="Calibri" w:hAnsi="Calibri" w:cs="Arial"/>
                <w:noProof/>
                <w:sz w:val="22"/>
                <w:szCs w:val="22"/>
                <w:lang w:val="en-GB"/>
              </w:rPr>
              <w:t xml:space="preserve"> be described in the separate re</w:t>
            </w:r>
            <w:r>
              <w:rPr>
                <w:rFonts w:ascii="Calibri" w:hAnsi="Calibri" w:cs="Arial"/>
                <w:noProof/>
                <w:sz w:val="22"/>
                <w:szCs w:val="22"/>
                <w:lang w:val="en-GB"/>
              </w:rPr>
              <w:t>port for the Caribbean.</w:t>
            </w:r>
          </w:p>
        </w:tc>
      </w:tr>
    </w:tbl>
    <w:p w14:paraId="5CFEA924" w14:textId="77777777" w:rsidR="007F2078" w:rsidRDefault="007F2078"/>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65DE1" w:rsidRPr="006061C2" w14:paraId="4F32B3BB" w14:textId="77777777" w:rsidTr="004319D9">
        <w:trPr>
          <w:cantSplit/>
          <w:trHeight w:val="273"/>
        </w:trPr>
        <w:tc>
          <w:tcPr>
            <w:tcW w:w="6976" w:type="dxa"/>
            <w:vMerge w:val="restart"/>
            <w:vAlign w:val="center"/>
          </w:tcPr>
          <w:p w14:paraId="30ABA92A" w14:textId="77777777" w:rsidR="00065DE1" w:rsidRPr="006061C2" w:rsidRDefault="00065DE1" w:rsidP="00DB218E">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8.2</w:t>
            </w:r>
            <w:r w:rsidRPr="006061C2">
              <w:rPr>
                <w:rFonts w:ascii="Calibri" w:hAnsi="Calibri" w:cs="Arial"/>
                <w:noProof/>
                <w:sz w:val="22"/>
                <w:szCs w:val="22"/>
                <w:lang w:val="en-GB"/>
              </w:rPr>
              <w:tab/>
            </w:r>
            <w:r w:rsidRPr="00E32E81">
              <w:rPr>
                <w:rFonts w:ascii="Calibri" w:hAnsi="Calibri" w:cs="Arial"/>
                <w:noProof/>
                <w:sz w:val="22"/>
                <w:szCs w:val="22"/>
                <w:lang w:val="en-GB"/>
              </w:rPr>
              <w:t>Has your country updated a National Wetland Inventory in the last decade?</w:t>
            </w:r>
            <w:r w:rsidRPr="006061C2">
              <w:rPr>
                <w:rFonts w:ascii="Calibri" w:hAnsi="Calibri" w:cs="Arial"/>
                <w:noProof/>
                <w:sz w:val="22"/>
                <w:szCs w:val="22"/>
                <w:lang w:val="en-GB"/>
              </w:rPr>
              <w:t xml:space="preserve">  </w:t>
            </w:r>
          </w:p>
        </w:tc>
        <w:tc>
          <w:tcPr>
            <w:tcW w:w="1961" w:type="dxa"/>
            <w:tcBorders>
              <w:bottom w:val="single" w:sz="2" w:space="0" w:color="C0C0C0"/>
            </w:tcBorders>
            <w:shd w:val="clear" w:color="auto" w:fill="FFFFE3"/>
            <w:vAlign w:val="center"/>
          </w:tcPr>
          <w:p w14:paraId="448576FD" w14:textId="77777777" w:rsidR="00065DE1" w:rsidRPr="003F08D1" w:rsidRDefault="003F08D1" w:rsidP="00E6285F">
            <w:pPr>
              <w:keepNext/>
              <w:jc w:val="center"/>
              <w:rPr>
                <w:rFonts w:ascii="Calibri" w:hAnsi="Calibri" w:cs="Arial"/>
                <w:sz w:val="22"/>
                <w:szCs w:val="22"/>
                <w:lang w:val="en-GB"/>
              </w:rPr>
            </w:pPr>
            <w:r w:rsidRPr="003F08D1">
              <w:rPr>
                <w:rFonts w:ascii="Calibri" w:hAnsi="Calibri" w:cs="Arial"/>
                <w:sz w:val="22"/>
                <w:szCs w:val="22"/>
                <w:lang w:val="en-GB"/>
              </w:rPr>
              <w:t>Y</w:t>
            </w:r>
          </w:p>
        </w:tc>
      </w:tr>
      <w:tr w:rsidR="00065DE1" w:rsidRPr="006061C2" w14:paraId="59539503" w14:textId="77777777" w:rsidTr="004319D9">
        <w:trPr>
          <w:cantSplit/>
          <w:trHeight w:val="272"/>
        </w:trPr>
        <w:tc>
          <w:tcPr>
            <w:tcW w:w="6976" w:type="dxa"/>
            <w:vMerge/>
            <w:tcBorders>
              <w:bottom w:val="single" w:sz="2" w:space="0" w:color="C0C0C0"/>
            </w:tcBorders>
            <w:vAlign w:val="center"/>
          </w:tcPr>
          <w:p w14:paraId="6725F562" w14:textId="77777777" w:rsidR="00065DE1" w:rsidRPr="006061C2" w:rsidRDefault="00065DE1" w:rsidP="00DB218E">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36439262" w14:textId="77777777" w:rsidR="00065DE1" w:rsidRPr="006061C2" w:rsidRDefault="00065DE1" w:rsidP="00CA28DA">
            <w:pPr>
              <w:keepNext/>
              <w:jc w:val="center"/>
              <w:rPr>
                <w:rFonts w:ascii="Calibri" w:hAnsi="Calibri" w:cs="Arial"/>
                <w:sz w:val="22"/>
                <w:szCs w:val="22"/>
                <w:lang w:val="en-GB"/>
              </w:rPr>
            </w:pPr>
            <w:r w:rsidRPr="006061C2">
              <w:rPr>
                <w:rFonts w:ascii="Calibri" w:hAnsi="Calibri" w:cs="Arial"/>
                <w:sz w:val="22"/>
                <w:szCs w:val="22"/>
                <w:lang w:val="en-GB"/>
              </w:rPr>
              <w:t xml:space="preserve">A=Yes; B=No; C=In Progress; </w:t>
            </w:r>
            <w:r w:rsidR="003F0AF4">
              <w:rPr>
                <w:rFonts w:ascii="Calibri" w:hAnsi="Calibri" w:cs="Arial"/>
                <w:sz w:val="22"/>
                <w:szCs w:val="22"/>
                <w:lang w:val="en-GB"/>
              </w:rPr>
              <w:t xml:space="preserve">C1= Partially; </w:t>
            </w:r>
            <w:r w:rsidRPr="006061C2">
              <w:rPr>
                <w:rFonts w:ascii="Calibri" w:hAnsi="Calibri" w:cs="Arial"/>
                <w:sz w:val="22"/>
                <w:szCs w:val="22"/>
                <w:lang w:val="en-GB"/>
              </w:rPr>
              <w:t>D=Planned</w:t>
            </w:r>
            <w:r w:rsidR="006E0A80">
              <w:rPr>
                <w:rFonts w:ascii="Calibri" w:hAnsi="Calibri" w:cs="Arial"/>
                <w:sz w:val="22"/>
                <w:szCs w:val="22"/>
                <w:lang w:val="en-GB"/>
              </w:rPr>
              <w:t xml:space="preserve">; </w:t>
            </w:r>
            <w:r w:rsidR="00F31815">
              <w:rPr>
                <w:rFonts w:ascii="Calibri" w:hAnsi="Calibri" w:cs="Arial"/>
                <w:sz w:val="22"/>
                <w:szCs w:val="22"/>
                <w:lang w:val="en-GB"/>
              </w:rPr>
              <w:t>X</w:t>
            </w:r>
            <w:r w:rsidR="006E0A80">
              <w:rPr>
                <w:rFonts w:ascii="Calibri" w:hAnsi="Calibri" w:cs="Arial"/>
                <w:sz w:val="22"/>
                <w:szCs w:val="22"/>
                <w:lang w:val="en-GB"/>
              </w:rPr>
              <w:t>= Unknow</w:t>
            </w:r>
            <w:r w:rsidR="00BB2CF7">
              <w:rPr>
                <w:rFonts w:ascii="Calibri" w:hAnsi="Calibri" w:cs="Arial"/>
                <w:sz w:val="22"/>
                <w:szCs w:val="22"/>
                <w:lang w:val="en-GB"/>
              </w:rPr>
              <w:t>n</w:t>
            </w:r>
            <w:r w:rsidR="006E0A80">
              <w:rPr>
                <w:rFonts w:ascii="Calibri" w:hAnsi="Calibri" w:cs="Arial"/>
                <w:sz w:val="22"/>
                <w:szCs w:val="22"/>
                <w:lang w:val="en-GB"/>
              </w:rPr>
              <w:t xml:space="preserve">; </w:t>
            </w:r>
            <w:r w:rsidR="00F31815">
              <w:rPr>
                <w:rFonts w:ascii="Calibri" w:hAnsi="Calibri" w:cs="Arial"/>
                <w:sz w:val="22"/>
                <w:szCs w:val="22"/>
                <w:lang w:val="en-GB"/>
              </w:rPr>
              <w:t>Y</w:t>
            </w:r>
            <w:r w:rsidR="006E0A80">
              <w:rPr>
                <w:rFonts w:ascii="Calibri" w:hAnsi="Calibri" w:cs="Arial"/>
                <w:sz w:val="22"/>
                <w:szCs w:val="22"/>
                <w:lang w:val="en-GB"/>
              </w:rPr>
              <w:t>=Not Relevant</w:t>
            </w:r>
          </w:p>
        </w:tc>
      </w:tr>
      <w:tr w:rsidR="002928E8" w:rsidRPr="006061C2" w14:paraId="77B98F84" w14:textId="77777777" w:rsidTr="004319D9">
        <w:tc>
          <w:tcPr>
            <w:tcW w:w="8937" w:type="dxa"/>
            <w:gridSpan w:val="2"/>
            <w:shd w:val="clear" w:color="auto" w:fill="F2FCF4"/>
            <w:vAlign w:val="center"/>
          </w:tcPr>
          <w:p w14:paraId="76888501" w14:textId="77777777" w:rsidR="002928E8" w:rsidRPr="006061C2" w:rsidRDefault="004B60E3" w:rsidP="00E6285F">
            <w:pPr>
              <w:keepNext/>
              <w:rPr>
                <w:rFonts w:ascii="Calibri" w:hAnsi="Calibri" w:cs="Arial"/>
                <w:noProof/>
                <w:sz w:val="22"/>
                <w:szCs w:val="22"/>
                <w:lang w:val="en-GB"/>
              </w:rPr>
            </w:pPr>
            <w:r w:rsidRPr="006061C2">
              <w:rPr>
                <w:rFonts w:ascii="Calibri" w:hAnsi="Calibri" w:cs="Arial"/>
                <w:noProof/>
                <w:sz w:val="22"/>
                <w:szCs w:val="22"/>
                <w:lang w:val="en-GB"/>
              </w:rPr>
              <w:t>8.2</w:t>
            </w:r>
            <w:r w:rsidR="00E57DBD" w:rsidRPr="006061C2">
              <w:rPr>
                <w:rFonts w:ascii="Calibri" w:hAnsi="Calibri" w:cs="Arial"/>
                <w:noProof/>
                <w:sz w:val="22"/>
                <w:szCs w:val="22"/>
                <w:lang w:val="en-GB"/>
              </w:rPr>
              <w:t xml:space="preserve"> </w:t>
            </w:r>
            <w:r w:rsidR="002928E8" w:rsidRPr="006061C2">
              <w:rPr>
                <w:rFonts w:ascii="Calibri" w:hAnsi="Calibri" w:cs="Arial"/>
                <w:noProof/>
                <w:sz w:val="22"/>
                <w:szCs w:val="22"/>
                <w:lang w:val="en-GB"/>
              </w:rPr>
              <w:t xml:space="preserve">Additional information: </w:t>
            </w:r>
          </w:p>
          <w:p w14:paraId="6E636D4C" w14:textId="77777777" w:rsidR="002C77E8" w:rsidRDefault="003F08D1" w:rsidP="00E6285F">
            <w:pPr>
              <w:keepNext/>
              <w:rPr>
                <w:rFonts w:ascii="Calibri" w:hAnsi="Calibri" w:cs="Arial"/>
                <w:noProof/>
                <w:sz w:val="22"/>
                <w:szCs w:val="22"/>
                <w:lang w:val="en-GB"/>
              </w:rPr>
            </w:pPr>
            <w:r>
              <w:rPr>
                <w:rFonts w:ascii="Calibri" w:hAnsi="Calibri" w:cs="Arial"/>
                <w:noProof/>
                <w:sz w:val="22"/>
                <w:szCs w:val="22"/>
                <w:lang w:val="en-GB"/>
              </w:rPr>
              <w:t xml:space="preserve">All wetlands of </w:t>
            </w:r>
            <w:r w:rsidR="009A0A81">
              <w:rPr>
                <w:rFonts w:ascii="Calibri" w:hAnsi="Calibri" w:cs="Arial"/>
                <w:noProof/>
                <w:sz w:val="22"/>
                <w:szCs w:val="22"/>
                <w:lang w:val="en-GB"/>
              </w:rPr>
              <w:t>(</w:t>
            </w:r>
            <w:r>
              <w:rPr>
                <w:rFonts w:ascii="Calibri" w:hAnsi="Calibri" w:cs="Arial"/>
                <w:noProof/>
                <w:sz w:val="22"/>
                <w:szCs w:val="22"/>
                <w:lang w:val="en-GB"/>
              </w:rPr>
              <w:t>inter</w:t>
            </w:r>
            <w:r w:rsidR="009A0A81">
              <w:rPr>
                <w:rFonts w:ascii="Calibri" w:hAnsi="Calibri" w:cs="Arial"/>
                <w:noProof/>
                <w:sz w:val="22"/>
                <w:szCs w:val="22"/>
                <w:lang w:val="en-GB"/>
              </w:rPr>
              <w:t>)</w:t>
            </w:r>
            <w:r>
              <w:rPr>
                <w:rFonts w:ascii="Calibri" w:hAnsi="Calibri" w:cs="Arial"/>
                <w:noProof/>
                <w:sz w:val="22"/>
                <w:szCs w:val="22"/>
                <w:lang w:val="en-GB"/>
              </w:rPr>
              <w:t>national importance have already been designated as a Ramsar site and/or a EU Natura 2000-site before last decade</w:t>
            </w:r>
            <w:r w:rsidR="002C77E8">
              <w:rPr>
                <w:rFonts w:ascii="Calibri" w:hAnsi="Calibri" w:cs="Arial"/>
                <w:noProof/>
                <w:sz w:val="22"/>
                <w:szCs w:val="22"/>
                <w:lang w:val="en-GB"/>
              </w:rPr>
              <w:t xml:space="preserve">. All </w:t>
            </w:r>
            <w:r w:rsidR="00257144">
              <w:rPr>
                <w:rFonts w:ascii="Calibri" w:hAnsi="Calibri" w:cs="Arial"/>
                <w:noProof/>
                <w:sz w:val="22"/>
                <w:szCs w:val="22"/>
                <w:lang w:val="en-GB"/>
              </w:rPr>
              <w:t xml:space="preserve">ecological characteristics, descriptions and data are </w:t>
            </w:r>
            <w:r w:rsidR="002C77E8">
              <w:rPr>
                <w:rFonts w:ascii="Calibri" w:hAnsi="Calibri" w:cs="Arial"/>
                <w:noProof/>
                <w:sz w:val="22"/>
                <w:szCs w:val="22"/>
                <w:lang w:val="en-GB"/>
              </w:rPr>
              <w:t xml:space="preserve">updated, as described in the former national report. All data are </w:t>
            </w:r>
            <w:r w:rsidR="00257144">
              <w:rPr>
                <w:rFonts w:ascii="Calibri" w:hAnsi="Calibri" w:cs="Arial"/>
                <w:noProof/>
                <w:sz w:val="22"/>
                <w:szCs w:val="22"/>
                <w:lang w:val="en-GB"/>
              </w:rPr>
              <w:t>available through the Ramsar and Natura 2000 databases.</w:t>
            </w:r>
            <w:r w:rsidR="002C77E8">
              <w:rPr>
                <w:rFonts w:ascii="Calibri" w:hAnsi="Calibri" w:cs="Arial"/>
                <w:noProof/>
                <w:sz w:val="22"/>
                <w:szCs w:val="22"/>
                <w:lang w:val="en-GB"/>
              </w:rPr>
              <w:t xml:space="preserve"> </w:t>
            </w:r>
          </w:p>
          <w:p w14:paraId="7764F936" w14:textId="77777777" w:rsidR="00A54688" w:rsidRPr="006061C2" w:rsidRDefault="002C77E8" w:rsidP="002C77E8">
            <w:pPr>
              <w:keepNext/>
              <w:rPr>
                <w:rFonts w:ascii="Calibri" w:hAnsi="Calibri" w:cs="Arial"/>
                <w:sz w:val="22"/>
                <w:szCs w:val="22"/>
                <w:lang w:val="en-GB"/>
              </w:rPr>
            </w:pPr>
            <w:r>
              <w:rPr>
                <w:rFonts w:ascii="Calibri" w:hAnsi="Calibri" w:cs="Arial"/>
                <w:noProof/>
                <w:sz w:val="22"/>
                <w:szCs w:val="22"/>
                <w:lang w:val="en-GB"/>
              </w:rPr>
              <w:t>The information on designation and update of the Caribbena sites is in progress and will be communicated in a separate report for the Caribbean.</w:t>
            </w:r>
          </w:p>
        </w:tc>
      </w:tr>
    </w:tbl>
    <w:p w14:paraId="24C3A162" w14:textId="77777777" w:rsidR="007F2078" w:rsidRDefault="007F2078"/>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65DE1" w:rsidRPr="006061C2" w14:paraId="19E9C786" w14:textId="77777777" w:rsidTr="004319D9">
        <w:trPr>
          <w:cantSplit/>
          <w:trHeight w:val="273"/>
        </w:trPr>
        <w:tc>
          <w:tcPr>
            <w:tcW w:w="6976" w:type="dxa"/>
            <w:vMerge w:val="restart"/>
            <w:vAlign w:val="center"/>
          </w:tcPr>
          <w:p w14:paraId="0012EBC5" w14:textId="77777777" w:rsidR="00065DE1" w:rsidRPr="006061C2" w:rsidRDefault="00065DE1" w:rsidP="000068BE">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8.3</w:t>
            </w:r>
            <w:r w:rsidRPr="006061C2">
              <w:rPr>
                <w:rFonts w:ascii="Calibri" w:hAnsi="Calibri" w:cs="Arial"/>
                <w:noProof/>
                <w:sz w:val="22"/>
                <w:szCs w:val="22"/>
                <w:lang w:val="en-GB"/>
              </w:rPr>
              <w:tab/>
              <w:t>Is wetland inventory data and information maintained? {1.1.2} KRA 1.1.ii</w:t>
            </w:r>
          </w:p>
        </w:tc>
        <w:tc>
          <w:tcPr>
            <w:tcW w:w="1961" w:type="dxa"/>
            <w:tcBorders>
              <w:bottom w:val="single" w:sz="2" w:space="0" w:color="C0C0C0"/>
            </w:tcBorders>
            <w:shd w:val="clear" w:color="auto" w:fill="FFFFE3"/>
            <w:vAlign w:val="center"/>
          </w:tcPr>
          <w:p w14:paraId="70EB9CC3" w14:textId="77777777" w:rsidR="00065DE1" w:rsidRPr="003F08D1" w:rsidRDefault="003F08D1" w:rsidP="00D946A6">
            <w:pPr>
              <w:keepNext/>
              <w:spacing w:after="60"/>
              <w:jc w:val="center"/>
              <w:rPr>
                <w:rFonts w:ascii="Calibri" w:hAnsi="Calibri" w:cs="Arial"/>
                <w:sz w:val="22"/>
                <w:szCs w:val="22"/>
                <w:lang w:val="en-GB"/>
              </w:rPr>
            </w:pPr>
            <w:r>
              <w:rPr>
                <w:rFonts w:ascii="Calibri" w:hAnsi="Calibri" w:cs="Arial"/>
                <w:sz w:val="22"/>
                <w:szCs w:val="22"/>
                <w:lang w:val="en-GB"/>
              </w:rPr>
              <w:t>A</w:t>
            </w:r>
          </w:p>
        </w:tc>
      </w:tr>
      <w:tr w:rsidR="00065DE1" w:rsidRPr="006061C2" w14:paraId="1FA28EEB" w14:textId="77777777" w:rsidTr="004319D9">
        <w:trPr>
          <w:cantSplit/>
          <w:trHeight w:val="272"/>
        </w:trPr>
        <w:tc>
          <w:tcPr>
            <w:tcW w:w="6976" w:type="dxa"/>
            <w:vMerge/>
            <w:tcBorders>
              <w:bottom w:val="single" w:sz="2" w:space="0" w:color="C0C0C0"/>
            </w:tcBorders>
            <w:vAlign w:val="center"/>
          </w:tcPr>
          <w:p w14:paraId="38982956" w14:textId="77777777" w:rsidR="00065DE1" w:rsidRPr="006061C2" w:rsidRDefault="00065DE1" w:rsidP="00E57DBD">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407690EC" w14:textId="77777777" w:rsidR="00065DE1" w:rsidRPr="006061C2" w:rsidRDefault="00065DE1" w:rsidP="00065DE1">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sidR="009E2915">
              <w:rPr>
                <w:rFonts w:ascii="Calibri" w:hAnsi="Calibri" w:cs="Arial"/>
                <w:sz w:val="22"/>
                <w:szCs w:val="22"/>
                <w:lang w:val="en-GB"/>
              </w:rPr>
              <w:t>Partially</w:t>
            </w:r>
            <w:r w:rsidRPr="006061C2">
              <w:rPr>
                <w:rFonts w:ascii="Calibri" w:hAnsi="Calibri" w:cs="Arial"/>
                <w:sz w:val="22"/>
                <w:szCs w:val="22"/>
                <w:lang w:val="en-GB"/>
              </w:rPr>
              <w:t>; D=Planned</w:t>
            </w:r>
          </w:p>
        </w:tc>
      </w:tr>
      <w:tr w:rsidR="00D84906" w:rsidRPr="006061C2" w14:paraId="327308ED" w14:textId="77777777" w:rsidTr="004319D9">
        <w:tc>
          <w:tcPr>
            <w:tcW w:w="8937" w:type="dxa"/>
            <w:gridSpan w:val="2"/>
            <w:shd w:val="clear" w:color="auto" w:fill="F2FCF4"/>
            <w:vAlign w:val="center"/>
          </w:tcPr>
          <w:p w14:paraId="3A519767" w14:textId="77777777" w:rsidR="00D84906" w:rsidRPr="006061C2" w:rsidRDefault="004B60E3" w:rsidP="00D946A6">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8.3</w:t>
            </w:r>
            <w:r w:rsidR="00E57DBD" w:rsidRPr="006061C2">
              <w:rPr>
                <w:rFonts w:ascii="Calibri" w:hAnsi="Calibri" w:cs="Arial"/>
                <w:noProof/>
                <w:sz w:val="22"/>
                <w:szCs w:val="22"/>
                <w:lang w:val="en-GB"/>
              </w:rPr>
              <w:t xml:space="preserve"> </w:t>
            </w:r>
            <w:r w:rsidR="00D84906" w:rsidRPr="006061C2">
              <w:rPr>
                <w:rFonts w:ascii="Calibri" w:hAnsi="Calibri" w:cs="Arial"/>
                <w:noProof/>
                <w:sz w:val="22"/>
                <w:szCs w:val="22"/>
                <w:lang w:val="en-GB"/>
              </w:rPr>
              <w:t>Additional information:</w:t>
            </w:r>
          </w:p>
          <w:p w14:paraId="672A0F93" w14:textId="77777777" w:rsidR="0008771C" w:rsidRDefault="00D029EC" w:rsidP="0008771C">
            <w:pPr>
              <w:pStyle w:val="NormalWeb"/>
              <w:shd w:val="clear" w:color="auto" w:fill="F2FCF4"/>
              <w:spacing w:before="0" w:beforeAutospacing="0" w:after="0" w:afterAutospacing="0"/>
              <w:rPr>
                <w:rFonts w:asciiTheme="minorHAnsi" w:hAnsiTheme="minorHAnsi"/>
                <w:sz w:val="22"/>
                <w:szCs w:val="22"/>
              </w:rPr>
            </w:pPr>
            <w:r w:rsidRPr="00D029EC">
              <w:rPr>
                <w:rFonts w:asciiTheme="minorHAnsi" w:hAnsiTheme="minorHAnsi"/>
                <w:sz w:val="22"/>
                <w:szCs w:val="22"/>
              </w:rPr>
              <w:t>In the Netherlands vast amounts of data on the whereabouts of species over the last century</w:t>
            </w:r>
            <w:r w:rsidR="009A0A81">
              <w:rPr>
                <w:rFonts w:asciiTheme="minorHAnsi" w:hAnsiTheme="minorHAnsi"/>
                <w:sz w:val="22"/>
                <w:szCs w:val="22"/>
              </w:rPr>
              <w:t>, also in wetlands,</w:t>
            </w:r>
            <w:r w:rsidRPr="00D029EC">
              <w:rPr>
                <w:rFonts w:asciiTheme="minorHAnsi" w:hAnsiTheme="minorHAnsi"/>
                <w:sz w:val="22"/>
                <w:szCs w:val="22"/>
              </w:rPr>
              <w:t xml:space="preserve"> have been gathered and stored. </w:t>
            </w:r>
            <w:r w:rsidR="009A0A81">
              <w:rPr>
                <w:rFonts w:asciiTheme="minorHAnsi" w:hAnsiTheme="minorHAnsi"/>
                <w:sz w:val="22"/>
                <w:szCs w:val="22"/>
              </w:rPr>
              <w:t>These data were sc</w:t>
            </w:r>
            <w:r w:rsidRPr="00D029EC">
              <w:rPr>
                <w:rFonts w:asciiTheme="minorHAnsi" w:hAnsiTheme="minorHAnsi"/>
                <w:sz w:val="22"/>
                <w:szCs w:val="22"/>
              </w:rPr>
              <w:t xml:space="preserve">attered among different organizations, in different formats and not always digitally available. </w:t>
            </w:r>
            <w:r w:rsidR="009A0A81">
              <w:rPr>
                <w:rFonts w:asciiTheme="minorHAnsi" w:hAnsiTheme="minorHAnsi"/>
                <w:sz w:val="22"/>
                <w:szCs w:val="22"/>
              </w:rPr>
              <w:t>Therefore t</w:t>
            </w:r>
            <w:r w:rsidRPr="00D029EC">
              <w:rPr>
                <w:rFonts w:asciiTheme="minorHAnsi" w:hAnsiTheme="minorHAnsi"/>
                <w:sz w:val="22"/>
                <w:szCs w:val="22"/>
              </w:rPr>
              <w:t>he National Database Flora and Fauna (NDFF) has been built to make distribution data of (flora and fauna) species available through one National Data Warehouse.</w:t>
            </w:r>
            <w:r>
              <w:rPr>
                <w:rFonts w:asciiTheme="minorHAnsi" w:hAnsiTheme="minorHAnsi"/>
                <w:sz w:val="22"/>
                <w:szCs w:val="22"/>
              </w:rPr>
              <w:t xml:space="preserve"> </w:t>
            </w:r>
            <w:r w:rsidR="0008771C" w:rsidRPr="00D029EC">
              <w:rPr>
                <w:rFonts w:asciiTheme="minorHAnsi" w:hAnsiTheme="minorHAnsi"/>
                <w:sz w:val="22"/>
                <w:szCs w:val="22"/>
              </w:rPr>
              <w:t>Its main components are: data entry portal(s), a central archive, validation service and data export portal(s).</w:t>
            </w:r>
          </w:p>
          <w:p w14:paraId="53A46D57" w14:textId="77777777" w:rsidR="009A0A81" w:rsidRPr="00D029EC" w:rsidRDefault="009A0A81" w:rsidP="0008771C">
            <w:pPr>
              <w:pStyle w:val="NormalWeb"/>
              <w:shd w:val="clear" w:color="auto" w:fill="F2FCF4"/>
              <w:spacing w:before="0" w:beforeAutospacing="0" w:after="0" w:afterAutospacing="0"/>
              <w:rPr>
                <w:rFonts w:asciiTheme="minorHAnsi" w:hAnsiTheme="minorHAnsi"/>
                <w:sz w:val="22"/>
                <w:szCs w:val="22"/>
                <w:lang w:val="en-GB" w:eastAsia="en-GB"/>
              </w:rPr>
            </w:pPr>
          </w:p>
          <w:p w14:paraId="660394DE" w14:textId="77777777" w:rsidR="00D84906" w:rsidRPr="006061C2" w:rsidRDefault="00001A7F" w:rsidP="009A0A81">
            <w:pPr>
              <w:autoSpaceDE w:val="0"/>
              <w:autoSpaceDN w:val="0"/>
              <w:adjustRightInd w:val="0"/>
              <w:rPr>
                <w:rFonts w:ascii="Calibri" w:hAnsi="Calibri" w:cs="Arial"/>
                <w:sz w:val="22"/>
                <w:szCs w:val="22"/>
                <w:lang w:val="en-GB"/>
              </w:rPr>
            </w:pPr>
            <w:r w:rsidRPr="00D029EC">
              <w:rPr>
                <w:rFonts w:asciiTheme="minorHAnsi" w:eastAsia="Times New Roman" w:hAnsiTheme="minorHAnsi" w:cs="RijksoverheidSerif-Regular"/>
                <w:sz w:val="22"/>
                <w:szCs w:val="22"/>
                <w:lang w:val="en-GB" w:eastAsia="en-GB"/>
              </w:rPr>
              <w:t xml:space="preserve">Data on species and habitats </w:t>
            </w:r>
            <w:r w:rsidR="00D029EC">
              <w:rPr>
                <w:rFonts w:asciiTheme="minorHAnsi" w:eastAsia="Times New Roman" w:hAnsiTheme="minorHAnsi" w:cs="RijksoverheidSerif-Regular"/>
                <w:sz w:val="22"/>
                <w:szCs w:val="22"/>
                <w:lang w:val="en-GB" w:eastAsia="en-GB"/>
              </w:rPr>
              <w:t xml:space="preserve">are </w:t>
            </w:r>
            <w:r w:rsidR="002452F1" w:rsidRPr="00D029EC">
              <w:rPr>
                <w:rFonts w:asciiTheme="minorHAnsi" w:eastAsia="Times New Roman" w:hAnsiTheme="minorHAnsi" w:cs="RijksoverheidSerif-Regular"/>
                <w:sz w:val="22"/>
                <w:szCs w:val="22"/>
                <w:lang w:val="en-GB" w:eastAsia="en-GB"/>
              </w:rPr>
              <w:t xml:space="preserve">among others </w:t>
            </w:r>
            <w:r w:rsidRPr="00D029EC">
              <w:rPr>
                <w:rFonts w:asciiTheme="minorHAnsi" w:eastAsia="Times New Roman" w:hAnsiTheme="minorHAnsi" w:cs="RijksoverheidSerif-Regular"/>
                <w:sz w:val="22"/>
                <w:szCs w:val="22"/>
                <w:lang w:val="en-GB" w:eastAsia="en-GB"/>
              </w:rPr>
              <w:t xml:space="preserve">collected, maintained and analysed by </w:t>
            </w:r>
            <w:r w:rsidR="003F08D1" w:rsidRPr="00D029EC">
              <w:rPr>
                <w:rFonts w:asciiTheme="minorHAnsi" w:eastAsia="Times New Roman" w:hAnsiTheme="minorHAnsi" w:cs="RijksoverheidSerif-Regular"/>
                <w:sz w:val="22"/>
                <w:szCs w:val="22"/>
                <w:lang w:val="en-GB" w:eastAsia="en-GB"/>
              </w:rPr>
              <w:t>ten specialised private data managing organisations (PGOs)</w:t>
            </w:r>
            <w:r w:rsidR="002452F1" w:rsidRPr="00D029EC">
              <w:rPr>
                <w:rFonts w:asciiTheme="minorHAnsi" w:eastAsia="Times New Roman" w:hAnsiTheme="minorHAnsi" w:cs="RijksoverheidSerif-Regular"/>
                <w:sz w:val="22"/>
                <w:szCs w:val="22"/>
                <w:lang w:val="en-GB" w:eastAsia="en-GB"/>
              </w:rPr>
              <w:t>, like SOVON, Dutch Centre for Field Ornithology. SOVON maintains the</w:t>
            </w:r>
            <w:r w:rsidR="002452F1">
              <w:rPr>
                <w:rFonts w:asciiTheme="minorHAnsi" w:eastAsia="Times New Roman" w:hAnsiTheme="minorHAnsi" w:cs="RijksoverheidSerif-Regular"/>
                <w:sz w:val="22"/>
                <w:szCs w:val="22"/>
                <w:lang w:val="en-GB" w:eastAsia="en-GB"/>
              </w:rPr>
              <w:t xml:space="preserve"> data on water birds in all </w:t>
            </w:r>
            <w:proofErr w:type="spellStart"/>
            <w:r w:rsidR="002452F1">
              <w:rPr>
                <w:rFonts w:asciiTheme="minorHAnsi" w:eastAsia="Times New Roman" w:hAnsiTheme="minorHAnsi" w:cs="RijksoverheidSerif-Regular"/>
                <w:sz w:val="22"/>
                <w:szCs w:val="22"/>
                <w:lang w:val="en-GB" w:eastAsia="en-GB"/>
              </w:rPr>
              <w:t>Ramsar</w:t>
            </w:r>
            <w:proofErr w:type="spellEnd"/>
            <w:r w:rsidR="002452F1">
              <w:rPr>
                <w:rFonts w:asciiTheme="minorHAnsi" w:eastAsia="Times New Roman" w:hAnsiTheme="minorHAnsi" w:cs="RijksoverheidSerif-Regular"/>
                <w:sz w:val="22"/>
                <w:szCs w:val="22"/>
                <w:lang w:val="en-GB" w:eastAsia="en-GB"/>
              </w:rPr>
              <w:t xml:space="preserve"> sites and </w:t>
            </w:r>
            <w:r w:rsidR="009A0A81">
              <w:rPr>
                <w:rFonts w:asciiTheme="minorHAnsi" w:eastAsia="Times New Roman" w:hAnsiTheme="minorHAnsi" w:cs="RijksoverheidSerif-Regular"/>
                <w:sz w:val="22"/>
                <w:szCs w:val="22"/>
                <w:lang w:val="en-GB" w:eastAsia="en-GB"/>
              </w:rPr>
              <w:t xml:space="preserve">can </w:t>
            </w:r>
            <w:r w:rsidR="002452F1">
              <w:rPr>
                <w:rFonts w:asciiTheme="minorHAnsi" w:eastAsia="Times New Roman" w:hAnsiTheme="minorHAnsi" w:cs="RijksoverheidSerif-Regular"/>
                <w:sz w:val="22"/>
                <w:szCs w:val="22"/>
                <w:lang w:val="en-GB" w:eastAsia="en-GB"/>
              </w:rPr>
              <w:t xml:space="preserve">report on </w:t>
            </w:r>
            <w:r w:rsidR="00D029EC">
              <w:rPr>
                <w:rFonts w:asciiTheme="minorHAnsi" w:eastAsia="Times New Roman" w:hAnsiTheme="minorHAnsi" w:cs="RijksoverheidSerif-Regular"/>
                <w:sz w:val="22"/>
                <w:szCs w:val="22"/>
                <w:lang w:val="en-GB" w:eastAsia="en-GB"/>
              </w:rPr>
              <w:t xml:space="preserve">status and </w:t>
            </w:r>
            <w:r w:rsidR="002452F1">
              <w:rPr>
                <w:rFonts w:asciiTheme="minorHAnsi" w:eastAsia="Times New Roman" w:hAnsiTheme="minorHAnsi" w:cs="RijksoverheidSerif-Regular"/>
                <w:sz w:val="22"/>
                <w:szCs w:val="22"/>
                <w:lang w:val="en-GB" w:eastAsia="en-GB"/>
              </w:rPr>
              <w:t>trends. SOVON data (and data from other PGOs) are used to update</w:t>
            </w:r>
            <w:r w:rsidR="00D029EC">
              <w:rPr>
                <w:rFonts w:asciiTheme="minorHAnsi" w:eastAsia="Times New Roman" w:hAnsiTheme="minorHAnsi" w:cs="RijksoverheidSerif-Regular"/>
                <w:sz w:val="22"/>
                <w:szCs w:val="22"/>
                <w:lang w:val="en-GB" w:eastAsia="en-GB"/>
              </w:rPr>
              <w:t xml:space="preserve"> the </w:t>
            </w:r>
            <w:proofErr w:type="spellStart"/>
            <w:r w:rsidR="00D029EC">
              <w:rPr>
                <w:rFonts w:asciiTheme="minorHAnsi" w:eastAsia="Times New Roman" w:hAnsiTheme="minorHAnsi" w:cs="RijksoverheidSerif-Regular"/>
                <w:sz w:val="22"/>
                <w:szCs w:val="22"/>
                <w:lang w:val="en-GB" w:eastAsia="en-GB"/>
              </w:rPr>
              <w:t>Ramsar</w:t>
            </w:r>
            <w:proofErr w:type="spellEnd"/>
            <w:r w:rsidR="00D029EC">
              <w:rPr>
                <w:rFonts w:asciiTheme="minorHAnsi" w:eastAsia="Times New Roman" w:hAnsiTheme="minorHAnsi" w:cs="RijksoverheidSerif-Regular"/>
                <w:sz w:val="22"/>
                <w:szCs w:val="22"/>
                <w:lang w:val="en-GB" w:eastAsia="en-GB"/>
              </w:rPr>
              <w:t xml:space="preserve"> Information Sheets.</w:t>
            </w:r>
          </w:p>
        </w:tc>
      </w:tr>
    </w:tbl>
    <w:p w14:paraId="022A44BE" w14:textId="77777777" w:rsidR="007F2078" w:rsidRDefault="007F2078"/>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068BE" w:rsidRPr="006061C2" w14:paraId="17AF2D0D" w14:textId="77777777" w:rsidTr="00375C48">
        <w:trPr>
          <w:cantSplit/>
          <w:trHeight w:val="273"/>
        </w:trPr>
        <w:tc>
          <w:tcPr>
            <w:tcW w:w="6976" w:type="dxa"/>
            <w:vMerge w:val="restart"/>
            <w:vAlign w:val="center"/>
          </w:tcPr>
          <w:p w14:paraId="2A9BDBEE" w14:textId="77777777" w:rsidR="000068BE" w:rsidRPr="006061C2" w:rsidRDefault="000068BE" w:rsidP="000068BE">
            <w:pPr>
              <w:keepNext/>
              <w:spacing w:after="60"/>
              <w:ind w:left="567" w:hanging="567"/>
              <w:rPr>
                <w:rFonts w:ascii="Calibri" w:hAnsi="Calibri" w:cs="Arial"/>
                <w:noProof/>
                <w:sz w:val="22"/>
                <w:szCs w:val="22"/>
                <w:lang w:val="en-GB"/>
              </w:rPr>
            </w:pPr>
            <w:r w:rsidRPr="00E32E81">
              <w:rPr>
                <w:rFonts w:ascii="Calibri" w:hAnsi="Calibri" w:cs="Arial"/>
                <w:noProof/>
                <w:sz w:val="22"/>
                <w:szCs w:val="22"/>
                <w:lang w:val="en-GB"/>
              </w:rPr>
              <w:t>8.4</w:t>
            </w:r>
            <w:r w:rsidRPr="006061C2">
              <w:rPr>
                <w:rFonts w:ascii="Calibri" w:hAnsi="Calibri" w:cs="Arial"/>
                <w:noProof/>
                <w:sz w:val="22"/>
                <w:szCs w:val="22"/>
                <w:lang w:val="en-GB"/>
              </w:rPr>
              <w:tab/>
            </w:r>
            <w:r w:rsidRPr="00E32E81">
              <w:rPr>
                <w:rFonts w:ascii="Calibri" w:hAnsi="Calibri" w:cs="Arial"/>
                <w:noProof/>
                <w:sz w:val="22"/>
                <w:szCs w:val="22"/>
                <w:lang w:val="en-GB"/>
              </w:rPr>
              <w:t>Is wetland inventory data and information made accessible to all stakeholders? {1.1.2} KRA 1.1.ii</w:t>
            </w:r>
          </w:p>
        </w:tc>
        <w:tc>
          <w:tcPr>
            <w:tcW w:w="1961" w:type="dxa"/>
            <w:tcBorders>
              <w:bottom w:val="single" w:sz="2" w:space="0" w:color="C0C0C0"/>
            </w:tcBorders>
            <w:shd w:val="clear" w:color="auto" w:fill="FFFFE3"/>
            <w:vAlign w:val="center"/>
          </w:tcPr>
          <w:p w14:paraId="38510810" w14:textId="77777777" w:rsidR="000068BE" w:rsidRPr="00001A7F" w:rsidRDefault="002452F1" w:rsidP="00375C48">
            <w:pPr>
              <w:keepNext/>
              <w:spacing w:after="60"/>
              <w:jc w:val="center"/>
              <w:rPr>
                <w:rFonts w:ascii="Calibri" w:hAnsi="Calibri" w:cs="Arial"/>
                <w:sz w:val="22"/>
                <w:szCs w:val="22"/>
                <w:lang w:val="en-GB"/>
              </w:rPr>
            </w:pPr>
            <w:r>
              <w:rPr>
                <w:rFonts w:ascii="Calibri" w:hAnsi="Calibri" w:cs="Arial"/>
                <w:sz w:val="22"/>
                <w:szCs w:val="22"/>
                <w:lang w:val="en-GB"/>
              </w:rPr>
              <w:t>A</w:t>
            </w:r>
          </w:p>
        </w:tc>
      </w:tr>
      <w:tr w:rsidR="000068BE" w:rsidRPr="006061C2" w14:paraId="13AF0877" w14:textId="77777777" w:rsidTr="00375C48">
        <w:trPr>
          <w:cantSplit/>
          <w:trHeight w:val="272"/>
        </w:trPr>
        <w:tc>
          <w:tcPr>
            <w:tcW w:w="6976" w:type="dxa"/>
            <w:vMerge/>
            <w:tcBorders>
              <w:bottom w:val="single" w:sz="2" w:space="0" w:color="C0C0C0"/>
            </w:tcBorders>
            <w:vAlign w:val="center"/>
          </w:tcPr>
          <w:p w14:paraId="365FFA07" w14:textId="77777777" w:rsidR="000068BE" w:rsidRPr="006061C2" w:rsidRDefault="000068BE" w:rsidP="00375C48">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2F2F2"/>
            <w:vAlign w:val="center"/>
          </w:tcPr>
          <w:p w14:paraId="1B07C220" w14:textId="77777777" w:rsidR="000068BE" w:rsidRPr="006061C2" w:rsidRDefault="000068BE" w:rsidP="00375C48">
            <w:pPr>
              <w:keepNext/>
              <w:spacing w:after="60"/>
              <w:jc w:val="center"/>
              <w:rPr>
                <w:rFonts w:ascii="Calibri" w:hAnsi="Calibri" w:cs="Arial"/>
                <w:sz w:val="22"/>
                <w:szCs w:val="22"/>
                <w:lang w:val="en-GB"/>
              </w:rPr>
            </w:pPr>
            <w:r w:rsidRPr="006061C2">
              <w:rPr>
                <w:rFonts w:ascii="Calibri" w:hAnsi="Calibri" w:cs="Arial"/>
                <w:sz w:val="22"/>
                <w:szCs w:val="22"/>
                <w:lang w:val="en-GB"/>
              </w:rPr>
              <w:t>A=Yes; B=No; C=</w:t>
            </w:r>
            <w:r>
              <w:rPr>
                <w:rFonts w:ascii="Calibri" w:hAnsi="Calibri" w:cs="Arial"/>
                <w:sz w:val="22"/>
                <w:szCs w:val="22"/>
                <w:lang w:val="en-GB"/>
              </w:rPr>
              <w:t>Partially</w:t>
            </w:r>
            <w:r w:rsidRPr="006061C2">
              <w:rPr>
                <w:rFonts w:ascii="Calibri" w:hAnsi="Calibri" w:cs="Arial"/>
                <w:sz w:val="22"/>
                <w:szCs w:val="22"/>
                <w:lang w:val="en-GB"/>
              </w:rPr>
              <w:t>; D=Planned</w:t>
            </w:r>
          </w:p>
        </w:tc>
      </w:tr>
      <w:tr w:rsidR="000068BE" w:rsidRPr="006061C2" w14:paraId="07739993" w14:textId="77777777" w:rsidTr="00375C48">
        <w:tc>
          <w:tcPr>
            <w:tcW w:w="8937" w:type="dxa"/>
            <w:gridSpan w:val="2"/>
            <w:shd w:val="clear" w:color="auto" w:fill="F2FCF4"/>
            <w:vAlign w:val="center"/>
          </w:tcPr>
          <w:p w14:paraId="3CE4719B" w14:textId="77777777" w:rsidR="00D029EC" w:rsidRDefault="000068BE" w:rsidP="0008771C">
            <w:pPr>
              <w:keepNext/>
              <w:spacing w:after="60"/>
              <w:ind w:left="567" w:hanging="567"/>
              <w:rPr>
                <w:rFonts w:ascii="Calibri" w:hAnsi="Calibri" w:cs="Arial"/>
                <w:noProof/>
                <w:sz w:val="22"/>
                <w:szCs w:val="22"/>
                <w:lang w:val="en-GB"/>
              </w:rPr>
            </w:pPr>
            <w:r w:rsidRPr="00E32E81">
              <w:rPr>
                <w:rFonts w:ascii="Calibri" w:hAnsi="Calibri" w:cs="Arial"/>
                <w:noProof/>
                <w:sz w:val="22"/>
                <w:szCs w:val="22"/>
                <w:lang w:val="en-GB"/>
              </w:rPr>
              <w:t>8.4</w:t>
            </w:r>
            <w:r w:rsidRPr="006061C2">
              <w:rPr>
                <w:rFonts w:ascii="Calibri" w:hAnsi="Calibri" w:cs="Arial"/>
                <w:noProof/>
                <w:sz w:val="22"/>
                <w:szCs w:val="22"/>
                <w:lang w:val="en-GB"/>
              </w:rPr>
              <w:t xml:space="preserve"> Additional information:</w:t>
            </w:r>
          </w:p>
          <w:p w14:paraId="22E71FE0" w14:textId="77777777" w:rsidR="0008771C" w:rsidRDefault="0008771C" w:rsidP="0008771C">
            <w:pPr>
              <w:keepNext/>
              <w:spacing w:after="60"/>
              <w:ind w:left="567" w:hanging="567"/>
              <w:rPr>
                <w:rFonts w:ascii="Calibri" w:hAnsi="Calibri" w:cs="Arial"/>
                <w:noProof/>
                <w:sz w:val="22"/>
                <w:szCs w:val="22"/>
                <w:lang w:val="en-GB"/>
              </w:rPr>
            </w:pPr>
            <w:r w:rsidRPr="00D029EC">
              <w:rPr>
                <w:rFonts w:asciiTheme="minorHAnsi" w:hAnsiTheme="minorHAnsi"/>
                <w:sz w:val="22"/>
                <w:szCs w:val="22"/>
              </w:rPr>
              <w:t>The National Database Flora and Fauna (NDFF)</w:t>
            </w:r>
            <w:r>
              <w:rPr>
                <w:rFonts w:asciiTheme="minorHAnsi" w:hAnsiTheme="minorHAnsi"/>
                <w:sz w:val="22"/>
                <w:szCs w:val="22"/>
              </w:rPr>
              <w:t xml:space="preserve"> </w:t>
            </w:r>
            <w:proofErr w:type="spellStart"/>
            <w:r>
              <w:rPr>
                <w:rFonts w:asciiTheme="minorHAnsi" w:hAnsiTheme="minorHAnsi"/>
                <w:sz w:val="22"/>
                <w:szCs w:val="22"/>
              </w:rPr>
              <w:t>a.o.</w:t>
            </w:r>
            <w:proofErr w:type="spellEnd"/>
            <w:r>
              <w:rPr>
                <w:rFonts w:asciiTheme="minorHAnsi" w:hAnsiTheme="minorHAnsi"/>
                <w:sz w:val="22"/>
                <w:szCs w:val="22"/>
              </w:rPr>
              <w:t xml:space="preserve"> is accessible to all stakeholders. </w:t>
            </w:r>
          </w:p>
          <w:p w14:paraId="17BEA2AE" w14:textId="77777777" w:rsidR="0008771C" w:rsidRPr="002452F1" w:rsidRDefault="0008771C" w:rsidP="0008771C">
            <w:pPr>
              <w:keepNext/>
              <w:spacing w:after="60"/>
              <w:ind w:left="567" w:hanging="567"/>
              <w:rPr>
                <w:rFonts w:ascii="Calibri" w:hAnsi="Calibri" w:cs="Arial"/>
                <w:sz w:val="22"/>
                <w:szCs w:val="22"/>
                <w:lang w:val="en-GB"/>
              </w:rPr>
            </w:pPr>
          </w:p>
        </w:tc>
      </w:tr>
    </w:tbl>
    <w:p w14:paraId="78D73DE4" w14:textId="77777777" w:rsidR="000068BE" w:rsidRDefault="000068BE"/>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6976"/>
        <w:gridCol w:w="1961"/>
      </w:tblGrid>
      <w:tr w:rsidR="00065DE1" w:rsidRPr="006061C2" w14:paraId="677B697F" w14:textId="77777777" w:rsidTr="004319D9">
        <w:trPr>
          <w:cantSplit/>
          <w:trHeight w:val="1183"/>
        </w:trPr>
        <w:tc>
          <w:tcPr>
            <w:tcW w:w="6976" w:type="dxa"/>
            <w:vMerge w:val="restart"/>
            <w:vAlign w:val="center"/>
          </w:tcPr>
          <w:p w14:paraId="746E5B72" w14:textId="77777777" w:rsidR="00065DE1" w:rsidRPr="006061C2" w:rsidRDefault="00065DE1" w:rsidP="00D946A6">
            <w:pPr>
              <w:keepNext/>
              <w:spacing w:after="60"/>
              <w:ind w:left="567" w:hanging="567"/>
              <w:rPr>
                <w:rFonts w:ascii="Calibri" w:hAnsi="Calibri" w:cs="Arial"/>
                <w:noProof/>
                <w:sz w:val="22"/>
                <w:szCs w:val="22"/>
                <w:lang w:val="en-GB"/>
              </w:rPr>
            </w:pPr>
            <w:r w:rsidRPr="00375C48">
              <w:rPr>
                <w:rFonts w:ascii="Calibri" w:hAnsi="Calibri" w:cs="Arial"/>
                <w:noProof/>
                <w:sz w:val="22"/>
                <w:szCs w:val="22"/>
                <w:lang w:val="en-GB"/>
              </w:rPr>
              <w:lastRenderedPageBreak/>
              <w:t>8.</w:t>
            </w:r>
            <w:r w:rsidR="000068BE" w:rsidRPr="00375C48">
              <w:rPr>
                <w:rFonts w:ascii="Calibri" w:hAnsi="Calibri" w:cs="Arial"/>
                <w:noProof/>
                <w:sz w:val="22"/>
                <w:szCs w:val="22"/>
                <w:lang w:val="en-GB"/>
              </w:rPr>
              <w:t>5</w:t>
            </w:r>
            <w:r w:rsidRPr="006061C2">
              <w:rPr>
                <w:rFonts w:ascii="Calibri" w:hAnsi="Calibri" w:cs="Arial"/>
                <w:noProof/>
                <w:sz w:val="22"/>
                <w:szCs w:val="22"/>
                <w:lang w:val="en-GB"/>
              </w:rPr>
              <w:tab/>
            </w:r>
            <w:r w:rsidRPr="006061C2">
              <w:rPr>
                <w:rFonts w:ascii="Calibri" w:hAnsi="Calibri" w:cs="Arial"/>
                <w:sz w:val="22"/>
                <w:szCs w:val="22"/>
                <w:lang w:val="en-GB"/>
              </w:rPr>
              <w:t xml:space="preserve">Has the condition* of wetlands in your country, overall, changed </w:t>
            </w:r>
            <w:r w:rsidR="00AB44D0" w:rsidRPr="00375C48">
              <w:rPr>
                <w:rFonts w:ascii="Calibri" w:hAnsi="Calibri" w:cs="Arial"/>
                <w:sz w:val="22"/>
                <w:szCs w:val="22"/>
                <w:lang w:val="en-GB"/>
              </w:rPr>
              <w:t>during</w:t>
            </w:r>
            <w:r w:rsidR="00AB44D0">
              <w:rPr>
                <w:rFonts w:ascii="Calibri" w:hAnsi="Calibri" w:cs="Arial"/>
                <w:sz w:val="22"/>
                <w:szCs w:val="22"/>
                <w:lang w:val="en-GB"/>
              </w:rPr>
              <w:t xml:space="preserve"> </w:t>
            </w:r>
            <w:r w:rsidRPr="006061C2">
              <w:rPr>
                <w:rFonts w:ascii="Calibri" w:hAnsi="Calibri" w:cs="Arial"/>
                <w:sz w:val="22"/>
                <w:szCs w:val="22"/>
                <w:lang w:val="en-GB"/>
              </w:rPr>
              <w:t xml:space="preserve">the last triennium? </w:t>
            </w:r>
            <w:r w:rsidRPr="006061C2">
              <w:rPr>
                <w:rFonts w:ascii="Calibri" w:hAnsi="Calibri" w:cs="Arial"/>
                <w:noProof/>
                <w:sz w:val="22"/>
                <w:szCs w:val="22"/>
                <w:lang w:val="en-GB"/>
              </w:rPr>
              <w:t>{1.1.3}</w:t>
            </w:r>
          </w:p>
          <w:p w14:paraId="48B71BED" w14:textId="77777777" w:rsidR="00065DE1" w:rsidRPr="006061C2" w:rsidRDefault="00065DE1" w:rsidP="00A96284">
            <w:pPr>
              <w:keepNext/>
              <w:spacing w:after="60"/>
              <w:ind w:left="523" w:hanging="523"/>
              <w:rPr>
                <w:rFonts w:ascii="Calibri" w:hAnsi="Calibri" w:cs="Arial"/>
                <w:noProof/>
                <w:sz w:val="22"/>
                <w:szCs w:val="22"/>
                <w:lang w:val="en-GB"/>
              </w:rPr>
            </w:pPr>
            <w:r w:rsidRPr="006061C2">
              <w:rPr>
                <w:rFonts w:ascii="Calibri" w:hAnsi="Calibri" w:cs="Arial"/>
                <w:noProof/>
                <w:sz w:val="22"/>
                <w:szCs w:val="22"/>
                <w:lang w:val="en-GB"/>
              </w:rPr>
              <w:tab/>
            </w:r>
            <w:r w:rsidRPr="006061C2">
              <w:rPr>
                <w:rFonts w:ascii="Calibri" w:hAnsi="Calibri" w:cs="Arial"/>
                <w:noProof/>
                <w:sz w:val="22"/>
                <w:szCs w:val="22"/>
                <w:lang w:val="en-GB"/>
              </w:rPr>
              <w:tab/>
              <w:t>a) Ramsar Sites</w:t>
            </w:r>
          </w:p>
          <w:p w14:paraId="33B72226" w14:textId="77777777" w:rsidR="00065DE1" w:rsidRPr="006061C2" w:rsidRDefault="00065DE1" w:rsidP="002514A0">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ab/>
            </w:r>
            <w:r w:rsidRPr="006061C2">
              <w:rPr>
                <w:rFonts w:ascii="Calibri" w:hAnsi="Calibri" w:cs="Arial"/>
                <w:noProof/>
                <w:sz w:val="22"/>
                <w:szCs w:val="22"/>
                <w:lang w:val="en-GB"/>
              </w:rPr>
              <w:tab/>
              <w:t>b) wetlands generally</w:t>
            </w:r>
          </w:p>
          <w:p w14:paraId="13A5D77C" w14:textId="77777777" w:rsidR="00065DE1" w:rsidRPr="006061C2" w:rsidRDefault="00065DE1" w:rsidP="00D946A6">
            <w:pPr>
              <w:keepNext/>
              <w:spacing w:after="60"/>
              <w:ind w:left="567"/>
              <w:rPr>
                <w:rFonts w:ascii="Calibri" w:hAnsi="Calibri" w:cs="Arial"/>
                <w:noProof/>
                <w:sz w:val="22"/>
                <w:szCs w:val="22"/>
                <w:lang w:val="en-GB"/>
              </w:rPr>
            </w:pPr>
            <w:r w:rsidRPr="006061C2">
              <w:rPr>
                <w:rFonts w:ascii="Calibri" w:hAnsi="Calibri" w:cs="Arial"/>
                <w:noProof/>
                <w:sz w:val="22"/>
                <w:szCs w:val="22"/>
                <w:lang w:val="en-GB"/>
              </w:rPr>
              <w:t xml:space="preserve">Please </w:t>
            </w:r>
            <w:r w:rsidR="00AB44D0" w:rsidRPr="00375C48">
              <w:rPr>
                <w:rFonts w:ascii="Calibri" w:hAnsi="Calibri" w:cs="Arial"/>
                <w:noProof/>
                <w:sz w:val="22"/>
                <w:szCs w:val="22"/>
                <w:lang w:val="en-GB"/>
              </w:rPr>
              <w:t>describe</w:t>
            </w:r>
            <w:r w:rsidR="00AB44D0">
              <w:rPr>
                <w:rFonts w:ascii="Calibri" w:hAnsi="Calibri" w:cs="Arial"/>
                <w:noProof/>
                <w:sz w:val="22"/>
                <w:szCs w:val="22"/>
                <w:lang w:val="en-GB"/>
              </w:rPr>
              <w:t xml:space="preserve"> </w:t>
            </w:r>
            <w:r w:rsidRPr="006061C2">
              <w:rPr>
                <w:rFonts w:ascii="Calibri" w:hAnsi="Calibri" w:cs="Arial"/>
                <w:noProof/>
                <w:sz w:val="22"/>
                <w:szCs w:val="22"/>
                <w:lang w:val="en-GB"/>
              </w:rPr>
              <w:t>on the sources of the information on which your answer is based in the green free- text box below. If there is a difference between inland and coastal wetland situations, please describe.  If you are able to, please describe the principal driver(s) of the change(s).</w:t>
            </w:r>
          </w:p>
          <w:p w14:paraId="5C48750E" w14:textId="77777777" w:rsidR="00065DE1" w:rsidRPr="006061C2" w:rsidRDefault="00065DE1" w:rsidP="00D946A6">
            <w:pPr>
              <w:keepNext/>
              <w:spacing w:after="60"/>
              <w:ind w:left="567"/>
              <w:rPr>
                <w:rFonts w:ascii="Calibri" w:hAnsi="Calibri" w:cs="Arial"/>
                <w:noProof/>
                <w:sz w:val="22"/>
                <w:szCs w:val="22"/>
                <w:lang w:val="en-GB"/>
              </w:rPr>
            </w:pPr>
            <w:r w:rsidRPr="006061C2">
              <w:rPr>
                <w:rFonts w:ascii="Calibri" w:hAnsi="Calibri" w:cs="Arial"/>
                <w:sz w:val="22"/>
                <w:szCs w:val="22"/>
                <w:lang w:val="en-GB"/>
              </w:rPr>
              <w:t>*</w:t>
            </w:r>
            <w:r w:rsidRPr="006061C2" w:rsidDel="00D60018">
              <w:rPr>
                <w:rFonts w:ascii="Calibri" w:hAnsi="Calibri" w:cs="Arial"/>
                <w:noProof/>
                <w:sz w:val="22"/>
                <w:szCs w:val="22"/>
                <w:lang w:val="en-GB"/>
              </w:rPr>
              <w:t xml:space="preserve"> </w:t>
            </w:r>
            <w:r w:rsidRPr="006061C2">
              <w:rPr>
                <w:rFonts w:ascii="Calibri" w:hAnsi="Calibri" w:cs="Arial"/>
                <w:noProof/>
                <w:sz w:val="22"/>
                <w:szCs w:val="22"/>
                <w:lang w:val="en-GB"/>
              </w:rPr>
              <w:t>‘Condition’ corresponds to ecological character, as defined by the Convention</w:t>
            </w:r>
          </w:p>
        </w:tc>
        <w:tc>
          <w:tcPr>
            <w:tcW w:w="1961" w:type="dxa"/>
            <w:tcBorders>
              <w:bottom w:val="single" w:sz="2" w:space="0" w:color="C0C0C0"/>
            </w:tcBorders>
            <w:shd w:val="clear" w:color="auto" w:fill="F2F2F2"/>
            <w:vAlign w:val="center"/>
          </w:tcPr>
          <w:p w14:paraId="62BF7F16" w14:textId="77777777" w:rsidR="00065DE1" w:rsidRPr="006061C2" w:rsidRDefault="00065DE1" w:rsidP="00A26AA5">
            <w:pPr>
              <w:keepNext/>
              <w:spacing w:after="60"/>
              <w:jc w:val="center"/>
              <w:rPr>
                <w:rFonts w:ascii="Calibri" w:hAnsi="Calibri" w:cs="Arial"/>
                <w:sz w:val="22"/>
                <w:szCs w:val="22"/>
                <w:lang w:val="en-GB"/>
              </w:rPr>
            </w:pPr>
            <w:bookmarkStart w:id="16" w:name="i113a"/>
            <w:r w:rsidRPr="006061C2">
              <w:rPr>
                <w:rFonts w:ascii="Calibri" w:hAnsi="Calibri" w:cs="Arial"/>
                <w:sz w:val="22"/>
                <w:szCs w:val="22"/>
                <w:lang w:val="en-GB"/>
              </w:rPr>
              <w:t>N=Status Deteriorated; O=No Change; P=Status Improved</w:t>
            </w:r>
            <w:bookmarkEnd w:id="16"/>
          </w:p>
        </w:tc>
      </w:tr>
      <w:tr w:rsidR="00065DE1" w:rsidRPr="006061C2" w14:paraId="7D574479" w14:textId="77777777" w:rsidTr="004319D9">
        <w:trPr>
          <w:cantSplit/>
          <w:trHeight w:val="1478"/>
        </w:trPr>
        <w:tc>
          <w:tcPr>
            <w:tcW w:w="6976" w:type="dxa"/>
            <w:vMerge/>
            <w:tcBorders>
              <w:bottom w:val="single" w:sz="2" w:space="0" w:color="C0C0C0"/>
            </w:tcBorders>
            <w:vAlign w:val="center"/>
          </w:tcPr>
          <w:p w14:paraId="048B2CAB" w14:textId="77777777" w:rsidR="00065DE1" w:rsidRPr="006061C2" w:rsidRDefault="00065DE1" w:rsidP="00D946A6">
            <w:pPr>
              <w:keepNext/>
              <w:spacing w:after="60"/>
              <w:ind w:left="567" w:hanging="567"/>
              <w:rPr>
                <w:rFonts w:ascii="Calibri" w:hAnsi="Calibri" w:cs="Arial"/>
                <w:noProof/>
                <w:sz w:val="22"/>
                <w:szCs w:val="22"/>
                <w:lang w:val="en-GB"/>
              </w:rPr>
            </w:pPr>
          </w:p>
        </w:tc>
        <w:tc>
          <w:tcPr>
            <w:tcW w:w="1961" w:type="dxa"/>
            <w:tcBorders>
              <w:bottom w:val="single" w:sz="2" w:space="0" w:color="C0C0C0"/>
            </w:tcBorders>
            <w:shd w:val="clear" w:color="auto" w:fill="FFFFE3"/>
            <w:vAlign w:val="center"/>
          </w:tcPr>
          <w:p w14:paraId="6A3D5570" w14:textId="77777777" w:rsidR="00065DE1" w:rsidRPr="006061C2" w:rsidRDefault="00A26AA5" w:rsidP="00A26AA5">
            <w:pPr>
              <w:keepNext/>
              <w:spacing w:after="60"/>
              <w:ind w:left="351"/>
              <w:rPr>
                <w:rFonts w:ascii="Calibri" w:hAnsi="Calibri" w:cs="Arial"/>
                <w:sz w:val="22"/>
                <w:szCs w:val="22"/>
                <w:lang w:val="en-GB"/>
              </w:rPr>
            </w:pPr>
            <w:r w:rsidRPr="006061C2">
              <w:rPr>
                <w:rFonts w:ascii="Calibri" w:hAnsi="Calibri" w:cs="Arial"/>
                <w:sz w:val="22"/>
                <w:szCs w:val="22"/>
                <w:lang w:val="en-GB"/>
              </w:rPr>
              <w:t>a)</w:t>
            </w:r>
            <w:r w:rsidR="0008771C">
              <w:rPr>
                <w:rFonts w:ascii="Calibri" w:hAnsi="Calibri" w:cs="Arial"/>
                <w:sz w:val="22"/>
                <w:szCs w:val="22"/>
                <w:lang w:val="en-GB"/>
              </w:rPr>
              <w:t xml:space="preserve"> P</w:t>
            </w:r>
          </w:p>
          <w:p w14:paraId="4E03A82A" w14:textId="77777777" w:rsidR="00A26AA5" w:rsidRPr="006061C2" w:rsidRDefault="00A26AA5" w:rsidP="00A26AA5">
            <w:pPr>
              <w:keepNext/>
              <w:spacing w:after="60"/>
              <w:ind w:left="351"/>
              <w:rPr>
                <w:rFonts w:ascii="Calibri" w:hAnsi="Calibri" w:cs="Arial"/>
                <w:sz w:val="22"/>
                <w:szCs w:val="22"/>
                <w:lang w:val="en-GB"/>
              </w:rPr>
            </w:pPr>
            <w:r w:rsidRPr="006061C2">
              <w:rPr>
                <w:rFonts w:ascii="Calibri" w:hAnsi="Calibri" w:cs="Arial"/>
                <w:sz w:val="22"/>
                <w:szCs w:val="22"/>
                <w:lang w:val="en-GB"/>
              </w:rPr>
              <w:t>b)</w:t>
            </w:r>
            <w:r w:rsidR="0008771C">
              <w:rPr>
                <w:rFonts w:ascii="Calibri" w:hAnsi="Calibri" w:cs="Arial"/>
                <w:sz w:val="22"/>
                <w:szCs w:val="22"/>
                <w:lang w:val="en-GB"/>
              </w:rPr>
              <w:t xml:space="preserve"> P</w:t>
            </w:r>
          </w:p>
        </w:tc>
      </w:tr>
      <w:tr w:rsidR="00D84906" w:rsidRPr="006061C2" w14:paraId="40BF2418" w14:textId="77777777" w:rsidTr="004319D9">
        <w:tc>
          <w:tcPr>
            <w:tcW w:w="8937" w:type="dxa"/>
            <w:gridSpan w:val="2"/>
            <w:shd w:val="clear" w:color="auto" w:fill="F2FCF4"/>
            <w:vAlign w:val="center"/>
          </w:tcPr>
          <w:p w14:paraId="17EAC168" w14:textId="77777777" w:rsidR="004301CB" w:rsidRPr="006061C2" w:rsidRDefault="004B60E3" w:rsidP="00D946A6">
            <w:pPr>
              <w:keepNext/>
              <w:spacing w:after="60"/>
              <w:ind w:left="567" w:hanging="567"/>
              <w:rPr>
                <w:rFonts w:ascii="Calibri" w:hAnsi="Calibri" w:cs="Arial"/>
                <w:noProof/>
                <w:sz w:val="22"/>
                <w:szCs w:val="22"/>
                <w:lang w:val="en-GB"/>
              </w:rPr>
            </w:pPr>
            <w:r w:rsidRPr="005D1A26">
              <w:rPr>
                <w:rFonts w:ascii="Calibri" w:hAnsi="Calibri" w:cs="Arial"/>
                <w:noProof/>
                <w:sz w:val="22"/>
                <w:szCs w:val="22"/>
                <w:lang w:val="en-GB"/>
              </w:rPr>
              <w:t>8.</w:t>
            </w:r>
            <w:r w:rsidR="000068BE" w:rsidRPr="005D1A26">
              <w:rPr>
                <w:rFonts w:ascii="Calibri" w:hAnsi="Calibri" w:cs="Arial"/>
                <w:noProof/>
                <w:sz w:val="22"/>
                <w:szCs w:val="22"/>
                <w:lang w:val="en-GB"/>
              </w:rPr>
              <w:t>5</w:t>
            </w:r>
            <w:r w:rsidR="00EF4A01" w:rsidRPr="006061C2">
              <w:rPr>
                <w:rFonts w:ascii="Calibri" w:hAnsi="Calibri" w:cs="Arial"/>
                <w:noProof/>
                <w:sz w:val="22"/>
                <w:szCs w:val="22"/>
                <w:lang w:val="en-GB"/>
              </w:rPr>
              <w:t xml:space="preserve"> </w:t>
            </w:r>
            <w:r w:rsidR="00D84906" w:rsidRPr="006061C2">
              <w:rPr>
                <w:rFonts w:ascii="Calibri" w:hAnsi="Calibri" w:cs="Arial"/>
                <w:noProof/>
                <w:sz w:val="22"/>
                <w:szCs w:val="22"/>
                <w:lang w:val="en-GB"/>
              </w:rPr>
              <w:t>Additional information</w:t>
            </w:r>
            <w:r w:rsidR="00EF4A01" w:rsidRPr="006061C2">
              <w:rPr>
                <w:rFonts w:ascii="Calibri" w:hAnsi="Calibri" w:cs="Arial"/>
                <w:noProof/>
                <w:sz w:val="22"/>
                <w:szCs w:val="22"/>
                <w:lang w:val="en-GB"/>
              </w:rPr>
              <w:t xml:space="preserve"> on a) and/or b)</w:t>
            </w:r>
            <w:r w:rsidR="00D84906" w:rsidRPr="006061C2">
              <w:rPr>
                <w:rFonts w:ascii="Calibri" w:hAnsi="Calibri" w:cs="Arial"/>
                <w:noProof/>
                <w:sz w:val="22"/>
                <w:szCs w:val="22"/>
                <w:lang w:val="en-GB"/>
              </w:rPr>
              <w:t>:</w:t>
            </w:r>
            <w:r w:rsidR="000F4C76" w:rsidRPr="006061C2">
              <w:rPr>
                <w:rFonts w:ascii="Calibri" w:hAnsi="Calibri" w:cs="Arial"/>
                <w:noProof/>
                <w:sz w:val="22"/>
                <w:szCs w:val="22"/>
                <w:lang w:val="en-GB"/>
              </w:rPr>
              <w:t xml:space="preserve"> </w:t>
            </w:r>
            <w:bookmarkStart w:id="17" w:name="ft113a"/>
          </w:p>
          <w:bookmarkEnd w:id="17"/>
          <w:p w14:paraId="6DA9E2DB" w14:textId="01C78D3E" w:rsidR="00D84906" w:rsidRDefault="00F55463" w:rsidP="00F01944">
            <w:pPr>
              <w:keepNext/>
              <w:spacing w:after="60"/>
              <w:rPr>
                <w:rFonts w:ascii="Calibri" w:hAnsi="Calibri" w:cs="Arial"/>
                <w:noProof/>
                <w:sz w:val="22"/>
                <w:szCs w:val="22"/>
                <w:lang w:val="en-GB"/>
              </w:rPr>
            </w:pPr>
            <w:r>
              <w:rPr>
                <w:rFonts w:ascii="Calibri" w:hAnsi="Calibri" w:cs="Arial"/>
                <w:noProof/>
                <w:sz w:val="22"/>
                <w:szCs w:val="22"/>
                <w:lang w:val="en-GB"/>
              </w:rPr>
              <w:t xml:space="preserve">The </w:t>
            </w:r>
            <w:r w:rsidR="00F01944">
              <w:rPr>
                <w:rFonts w:ascii="Calibri" w:hAnsi="Calibri" w:cs="Arial"/>
                <w:noProof/>
                <w:sz w:val="22"/>
                <w:szCs w:val="22"/>
                <w:lang w:val="en-GB"/>
              </w:rPr>
              <w:t xml:space="preserve">overall </w:t>
            </w:r>
            <w:r>
              <w:rPr>
                <w:rFonts w:ascii="Calibri" w:hAnsi="Calibri" w:cs="Arial"/>
                <w:noProof/>
                <w:sz w:val="22"/>
                <w:szCs w:val="22"/>
                <w:lang w:val="en-GB"/>
              </w:rPr>
              <w:t>d</w:t>
            </w:r>
            <w:r w:rsidR="0008771C">
              <w:rPr>
                <w:rFonts w:ascii="Calibri" w:hAnsi="Calibri" w:cs="Arial"/>
                <w:noProof/>
                <w:sz w:val="22"/>
                <w:szCs w:val="22"/>
                <w:lang w:val="en-GB"/>
              </w:rPr>
              <w:t>ecreas</w:t>
            </w:r>
            <w:r>
              <w:rPr>
                <w:rFonts w:ascii="Calibri" w:hAnsi="Calibri" w:cs="Arial"/>
                <w:noProof/>
                <w:sz w:val="22"/>
                <w:szCs w:val="22"/>
                <w:lang w:val="en-GB"/>
              </w:rPr>
              <w:t xml:space="preserve">e </w:t>
            </w:r>
            <w:r w:rsidR="0008771C">
              <w:rPr>
                <w:rFonts w:ascii="Calibri" w:hAnsi="Calibri" w:cs="Arial"/>
                <w:noProof/>
                <w:sz w:val="22"/>
                <w:szCs w:val="22"/>
                <w:lang w:val="en-GB"/>
              </w:rPr>
              <w:t xml:space="preserve">in environmental </w:t>
            </w:r>
            <w:r>
              <w:rPr>
                <w:rFonts w:ascii="Calibri" w:hAnsi="Calibri" w:cs="Arial"/>
                <w:noProof/>
                <w:sz w:val="22"/>
                <w:szCs w:val="22"/>
                <w:lang w:val="en-GB"/>
              </w:rPr>
              <w:t>pressures</w:t>
            </w:r>
            <w:r w:rsidR="00F01944">
              <w:rPr>
                <w:rFonts w:ascii="Calibri" w:hAnsi="Calibri" w:cs="Arial"/>
                <w:noProof/>
                <w:sz w:val="22"/>
                <w:szCs w:val="22"/>
                <w:lang w:val="en-GB"/>
              </w:rPr>
              <w:t xml:space="preserve">, the substantial </w:t>
            </w:r>
            <w:r>
              <w:rPr>
                <w:rFonts w:ascii="Calibri" w:hAnsi="Calibri" w:cs="Arial"/>
                <w:noProof/>
                <w:sz w:val="22"/>
                <w:szCs w:val="22"/>
                <w:lang w:val="en-GB"/>
              </w:rPr>
              <w:t>na</w:t>
            </w:r>
            <w:r w:rsidR="0008771C">
              <w:rPr>
                <w:rFonts w:ascii="Calibri" w:hAnsi="Calibri" w:cs="Arial"/>
                <w:noProof/>
                <w:sz w:val="22"/>
                <w:szCs w:val="22"/>
                <w:lang w:val="en-GB"/>
              </w:rPr>
              <w:t xml:space="preserve">ture development </w:t>
            </w:r>
            <w:r w:rsidR="00F01944">
              <w:rPr>
                <w:rFonts w:ascii="Calibri" w:hAnsi="Calibri" w:cs="Arial"/>
                <w:noProof/>
                <w:sz w:val="22"/>
                <w:szCs w:val="22"/>
                <w:lang w:val="en-GB"/>
              </w:rPr>
              <w:t xml:space="preserve">initiatives </w:t>
            </w:r>
            <w:r>
              <w:rPr>
                <w:rFonts w:ascii="Calibri" w:hAnsi="Calibri" w:cs="Arial"/>
                <w:noProof/>
                <w:sz w:val="22"/>
                <w:szCs w:val="22"/>
                <w:lang w:val="en-GB"/>
              </w:rPr>
              <w:t xml:space="preserve">and </w:t>
            </w:r>
            <w:r w:rsidR="00F01944">
              <w:rPr>
                <w:rFonts w:ascii="Calibri" w:hAnsi="Calibri" w:cs="Arial"/>
                <w:noProof/>
                <w:sz w:val="22"/>
                <w:szCs w:val="22"/>
                <w:lang w:val="en-GB"/>
              </w:rPr>
              <w:t xml:space="preserve">the </w:t>
            </w:r>
            <w:r>
              <w:rPr>
                <w:rFonts w:ascii="Calibri" w:hAnsi="Calibri" w:cs="Arial"/>
                <w:noProof/>
                <w:sz w:val="22"/>
                <w:szCs w:val="22"/>
                <w:lang w:val="en-GB"/>
              </w:rPr>
              <w:t>restoration of natural processes leads, overall, to an improve</w:t>
            </w:r>
            <w:r w:rsidR="009A0A81">
              <w:rPr>
                <w:rFonts w:ascii="Calibri" w:hAnsi="Calibri" w:cs="Arial"/>
                <w:noProof/>
                <w:sz w:val="22"/>
                <w:szCs w:val="22"/>
                <w:lang w:val="en-GB"/>
              </w:rPr>
              <w:t xml:space="preserve">d condition of </w:t>
            </w:r>
            <w:r>
              <w:rPr>
                <w:rFonts w:ascii="Calibri" w:hAnsi="Calibri" w:cs="Arial"/>
                <w:noProof/>
                <w:sz w:val="22"/>
                <w:szCs w:val="22"/>
                <w:lang w:val="en-GB"/>
              </w:rPr>
              <w:t xml:space="preserve">wetlands in the Netherlands. Illustrative is the increase of iconic wetland species </w:t>
            </w:r>
            <w:r w:rsidR="009A0A81">
              <w:rPr>
                <w:rFonts w:ascii="Calibri" w:hAnsi="Calibri" w:cs="Arial"/>
                <w:noProof/>
                <w:sz w:val="22"/>
                <w:szCs w:val="22"/>
                <w:lang w:val="en-GB"/>
              </w:rPr>
              <w:t xml:space="preserve">numbers </w:t>
            </w:r>
            <w:r>
              <w:rPr>
                <w:rFonts w:ascii="Calibri" w:hAnsi="Calibri" w:cs="Arial"/>
                <w:noProof/>
                <w:sz w:val="22"/>
                <w:szCs w:val="22"/>
                <w:lang w:val="en-GB"/>
              </w:rPr>
              <w:t xml:space="preserve">like </w:t>
            </w:r>
            <w:r w:rsidR="001E245C">
              <w:rPr>
                <w:rFonts w:ascii="Calibri" w:hAnsi="Calibri" w:cs="Arial"/>
                <w:noProof/>
                <w:sz w:val="22"/>
                <w:szCs w:val="22"/>
                <w:lang w:val="en-GB"/>
              </w:rPr>
              <w:t xml:space="preserve">White-tailed </w:t>
            </w:r>
            <w:r>
              <w:rPr>
                <w:rFonts w:ascii="Calibri" w:hAnsi="Calibri" w:cs="Arial"/>
                <w:noProof/>
                <w:sz w:val="22"/>
                <w:szCs w:val="22"/>
                <w:lang w:val="en-GB"/>
              </w:rPr>
              <w:t xml:space="preserve">Sea </w:t>
            </w:r>
            <w:r w:rsidR="001E245C">
              <w:rPr>
                <w:rFonts w:ascii="Calibri" w:hAnsi="Calibri" w:cs="Arial"/>
                <w:noProof/>
                <w:sz w:val="22"/>
                <w:szCs w:val="22"/>
                <w:lang w:val="en-GB"/>
              </w:rPr>
              <w:t>E</w:t>
            </w:r>
            <w:r>
              <w:rPr>
                <w:rFonts w:ascii="Calibri" w:hAnsi="Calibri" w:cs="Arial"/>
                <w:noProof/>
                <w:sz w:val="22"/>
                <w:szCs w:val="22"/>
                <w:lang w:val="en-GB"/>
              </w:rPr>
              <w:t>agles</w:t>
            </w:r>
            <w:r w:rsidR="001E245C">
              <w:rPr>
                <w:rFonts w:ascii="Calibri" w:hAnsi="Calibri" w:cs="Arial"/>
                <w:noProof/>
                <w:sz w:val="22"/>
                <w:szCs w:val="22"/>
                <w:lang w:val="en-GB"/>
              </w:rPr>
              <w:t xml:space="preserve"> (</w:t>
            </w:r>
            <w:r w:rsidR="001E245C" w:rsidRPr="001E245C">
              <w:rPr>
                <w:rFonts w:ascii="Calibri" w:hAnsi="Calibri" w:cs="Arial"/>
                <w:noProof/>
                <w:sz w:val="22"/>
                <w:szCs w:val="22"/>
                <w:lang w:val="en-GB"/>
              </w:rPr>
              <w:t>https://www.sovon.nl/nl/soort/2430</w:t>
            </w:r>
            <w:r w:rsidR="001E245C">
              <w:rPr>
                <w:rFonts w:ascii="Calibri" w:hAnsi="Calibri" w:cs="Arial"/>
                <w:noProof/>
                <w:sz w:val="22"/>
                <w:szCs w:val="22"/>
                <w:lang w:val="en-GB"/>
              </w:rPr>
              <w:t>)</w:t>
            </w:r>
            <w:r>
              <w:rPr>
                <w:rFonts w:ascii="Calibri" w:hAnsi="Calibri" w:cs="Arial"/>
                <w:noProof/>
                <w:sz w:val="22"/>
                <w:szCs w:val="22"/>
                <w:lang w:val="en-GB"/>
              </w:rPr>
              <w:t>, Ospreys</w:t>
            </w:r>
            <w:r w:rsidR="001E245C">
              <w:rPr>
                <w:rFonts w:ascii="Calibri" w:hAnsi="Calibri" w:cs="Arial"/>
                <w:noProof/>
                <w:sz w:val="22"/>
                <w:szCs w:val="22"/>
                <w:lang w:val="en-GB"/>
              </w:rPr>
              <w:t xml:space="preserve"> (</w:t>
            </w:r>
            <w:r w:rsidR="001E245C" w:rsidRPr="001E245C">
              <w:rPr>
                <w:rFonts w:ascii="Calibri" w:hAnsi="Calibri" w:cs="Arial"/>
                <w:noProof/>
                <w:sz w:val="22"/>
                <w:szCs w:val="22"/>
                <w:lang w:val="en-GB"/>
              </w:rPr>
              <w:t>http://www.vogelatlas.nl/atlas/soorten/soort/3010</w:t>
            </w:r>
            <w:r w:rsidR="001E245C">
              <w:rPr>
                <w:rFonts w:ascii="Calibri" w:hAnsi="Calibri" w:cs="Arial"/>
                <w:noProof/>
                <w:sz w:val="22"/>
                <w:szCs w:val="22"/>
                <w:lang w:val="en-GB"/>
              </w:rPr>
              <w:t>)</w:t>
            </w:r>
            <w:r>
              <w:rPr>
                <w:rFonts w:ascii="Calibri" w:hAnsi="Calibri" w:cs="Arial"/>
                <w:noProof/>
                <w:sz w:val="22"/>
                <w:szCs w:val="22"/>
                <w:lang w:val="en-GB"/>
              </w:rPr>
              <w:t>, Beavers</w:t>
            </w:r>
            <w:r w:rsidR="00B946C6">
              <w:rPr>
                <w:rFonts w:ascii="Calibri" w:hAnsi="Calibri" w:cs="Arial"/>
                <w:noProof/>
                <w:sz w:val="22"/>
                <w:szCs w:val="22"/>
                <w:lang w:val="en-GB"/>
              </w:rPr>
              <w:t xml:space="preserve"> (</w:t>
            </w:r>
            <w:r w:rsidR="00B946C6" w:rsidRPr="00B946C6">
              <w:rPr>
                <w:rFonts w:ascii="Calibri" w:hAnsi="Calibri" w:cs="Arial"/>
                <w:noProof/>
                <w:sz w:val="22"/>
                <w:szCs w:val="22"/>
                <w:lang w:val="en-GB"/>
              </w:rPr>
              <w:t>https://www.verspreidingsatlas.nl/8496057</w:t>
            </w:r>
            <w:r w:rsidR="00B946C6">
              <w:rPr>
                <w:rFonts w:ascii="Calibri" w:hAnsi="Calibri" w:cs="Arial"/>
                <w:noProof/>
                <w:sz w:val="22"/>
                <w:szCs w:val="22"/>
                <w:lang w:val="en-GB"/>
              </w:rPr>
              <w:t>)</w:t>
            </w:r>
            <w:r>
              <w:rPr>
                <w:rFonts w:ascii="Calibri" w:hAnsi="Calibri" w:cs="Arial"/>
                <w:noProof/>
                <w:sz w:val="22"/>
                <w:szCs w:val="22"/>
                <w:lang w:val="en-GB"/>
              </w:rPr>
              <w:t>, Otters</w:t>
            </w:r>
            <w:r w:rsidR="00B946C6">
              <w:rPr>
                <w:rFonts w:ascii="Calibri" w:hAnsi="Calibri" w:cs="Arial"/>
                <w:noProof/>
                <w:sz w:val="22"/>
                <w:szCs w:val="22"/>
                <w:lang w:val="en-GB"/>
              </w:rPr>
              <w:t xml:space="preserve"> (</w:t>
            </w:r>
            <w:r w:rsidR="00B946C6" w:rsidRPr="00B946C6">
              <w:rPr>
                <w:rFonts w:ascii="Calibri" w:hAnsi="Calibri" w:cs="Arial"/>
                <w:noProof/>
                <w:sz w:val="22"/>
                <w:szCs w:val="22"/>
                <w:lang w:val="en-GB"/>
              </w:rPr>
              <w:t>http://www.zoogdiervereniging.nl/otterinnederland</w:t>
            </w:r>
            <w:r w:rsidR="00B946C6">
              <w:rPr>
                <w:rFonts w:ascii="Calibri" w:hAnsi="Calibri" w:cs="Arial"/>
                <w:noProof/>
                <w:sz w:val="22"/>
                <w:szCs w:val="22"/>
                <w:lang w:val="en-GB"/>
              </w:rPr>
              <w:t>)</w:t>
            </w:r>
            <w:r>
              <w:rPr>
                <w:rFonts w:ascii="Calibri" w:hAnsi="Calibri" w:cs="Arial"/>
                <w:noProof/>
                <w:sz w:val="22"/>
                <w:szCs w:val="22"/>
                <w:lang w:val="en-GB"/>
              </w:rPr>
              <w:t xml:space="preserve"> and Common cranes</w:t>
            </w:r>
            <w:r w:rsidR="001E245C">
              <w:rPr>
                <w:rFonts w:ascii="Calibri" w:hAnsi="Calibri" w:cs="Arial"/>
                <w:noProof/>
                <w:sz w:val="22"/>
                <w:szCs w:val="22"/>
                <w:lang w:val="en-GB"/>
              </w:rPr>
              <w:t xml:space="preserve"> (</w:t>
            </w:r>
            <w:r w:rsidR="001E245C" w:rsidRPr="001E245C">
              <w:rPr>
                <w:rFonts w:ascii="Calibri" w:hAnsi="Calibri" w:cs="Arial"/>
                <w:noProof/>
                <w:sz w:val="22"/>
                <w:szCs w:val="22"/>
                <w:lang w:val="en-GB"/>
              </w:rPr>
              <w:t>https://www.sovon.nl/nl/soort/4330</w:t>
            </w:r>
            <w:r w:rsidR="001E245C">
              <w:rPr>
                <w:rFonts w:ascii="Calibri" w:hAnsi="Calibri" w:cs="Arial"/>
                <w:noProof/>
                <w:sz w:val="22"/>
                <w:szCs w:val="22"/>
                <w:lang w:val="en-GB"/>
              </w:rPr>
              <w:t>)</w:t>
            </w:r>
            <w:r>
              <w:rPr>
                <w:rFonts w:ascii="Calibri" w:hAnsi="Calibri" w:cs="Arial"/>
                <w:noProof/>
                <w:sz w:val="22"/>
                <w:szCs w:val="22"/>
                <w:lang w:val="en-GB"/>
              </w:rPr>
              <w:t>.</w:t>
            </w:r>
            <w:r w:rsidR="0008771C">
              <w:rPr>
                <w:rFonts w:ascii="Calibri" w:hAnsi="Calibri" w:cs="Arial"/>
                <w:noProof/>
                <w:sz w:val="22"/>
                <w:szCs w:val="22"/>
                <w:lang w:val="en-GB"/>
              </w:rPr>
              <w:t xml:space="preserve"> </w:t>
            </w:r>
          </w:p>
          <w:p w14:paraId="1DDC0FCA" w14:textId="77777777" w:rsidR="00B73A94" w:rsidRDefault="00B73A94" w:rsidP="00F01944">
            <w:pPr>
              <w:keepNext/>
              <w:spacing w:after="60"/>
              <w:rPr>
                <w:rFonts w:ascii="Calibri" w:hAnsi="Calibri" w:cs="Arial"/>
                <w:noProof/>
                <w:sz w:val="22"/>
                <w:szCs w:val="22"/>
                <w:lang w:val="en-GB"/>
              </w:rPr>
            </w:pPr>
          </w:p>
          <w:p w14:paraId="240A788B" w14:textId="679E429A" w:rsidR="00B73A94" w:rsidRPr="006061C2" w:rsidRDefault="00B73A94" w:rsidP="00F01944">
            <w:pPr>
              <w:keepNext/>
              <w:spacing w:after="60"/>
              <w:rPr>
                <w:rFonts w:ascii="Calibri" w:hAnsi="Calibri" w:cs="Arial"/>
                <w:noProof/>
                <w:sz w:val="22"/>
                <w:szCs w:val="22"/>
                <w:lang w:val="en-GB"/>
              </w:rPr>
            </w:pPr>
            <w:r>
              <w:rPr>
                <w:rFonts w:ascii="Calibri" w:hAnsi="Calibri" w:cs="Arial"/>
                <w:noProof/>
                <w:sz w:val="22"/>
                <w:szCs w:val="22"/>
                <w:lang w:val="en-GB"/>
              </w:rPr>
              <w:t xml:space="preserve">The overall improvement of water quality, the substantial nature development initiatives and locally the restoration of natural processes leads, overall, to an improved condition of wetlands in the Netherlands. Illustrative is the increase of iconic wetland species numbers like Sea eagles, Ospreys, Beavers, Otters and Common cranes. However, especially in coastal sites, breeding birds continue to decline as a result of low breeding success. In addition, water pollution by new generation-pesticides negatively affects insects and birds that feed on them, a process operating at a large scale. Sources: </w:t>
            </w:r>
            <w:hyperlink r:id="rId51" w:history="1">
              <w:r w:rsidRPr="004276A1">
                <w:rPr>
                  <w:rStyle w:val="Hyperlink"/>
                  <w:rFonts w:ascii="Calibri" w:hAnsi="Calibri" w:cs="Arial"/>
                  <w:noProof/>
                  <w:sz w:val="22"/>
                  <w:szCs w:val="22"/>
                  <w:lang w:val="en-GB"/>
                </w:rPr>
                <w:t>https://www.sovon.nl/sites/default/files/doc/Vogelbalans_2014LR.pdf</w:t>
              </w:r>
            </w:hyperlink>
            <w:r>
              <w:rPr>
                <w:rFonts w:ascii="Calibri" w:hAnsi="Calibri" w:cs="Arial"/>
                <w:noProof/>
                <w:sz w:val="22"/>
                <w:szCs w:val="22"/>
                <w:lang w:val="en-GB"/>
              </w:rPr>
              <w:t xml:space="preserve"> </w:t>
            </w:r>
            <w:r w:rsidRPr="005B07B4">
              <w:rPr>
                <w:rFonts w:ascii="Calibri" w:hAnsi="Calibri" w:cs="Arial"/>
                <w:noProof/>
                <w:sz w:val="22"/>
                <w:szCs w:val="22"/>
                <w:lang w:val="en-GB"/>
              </w:rPr>
              <w:t>http://www.nature.com/articles/nature13531#ref-link-43</w:t>
            </w:r>
          </w:p>
        </w:tc>
      </w:tr>
    </w:tbl>
    <w:p w14:paraId="7FD87E03" w14:textId="77777777" w:rsidR="001F79C2" w:rsidRPr="006061C2" w:rsidRDefault="001F79C2" w:rsidP="001F79C2">
      <w:pPr>
        <w:keepNext/>
        <w:spacing w:after="60"/>
        <w:rPr>
          <w:rFonts w:ascii="Calibri" w:hAnsi="Calibri"/>
          <w:b/>
          <w:noProof/>
          <w:sz w:val="22"/>
          <w:szCs w:val="22"/>
          <w:lang w:val="en-GB"/>
        </w:rPr>
      </w:pPr>
      <w:bookmarkStart w:id="18" w:name="OLE_LINK2"/>
    </w:p>
    <w:tbl>
      <w:tblPr>
        <w:tblW w:w="4900" w:type="pct"/>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09"/>
        <w:gridCol w:w="2474"/>
      </w:tblGrid>
      <w:tr w:rsidR="0070069F" w:rsidRPr="006061C2" w14:paraId="2268DD48" w14:textId="77777777" w:rsidTr="009A0A81">
        <w:trPr>
          <w:cantSplit/>
          <w:trHeight w:val="393"/>
        </w:trPr>
        <w:tc>
          <w:tcPr>
            <w:tcW w:w="6409" w:type="dxa"/>
            <w:vMerge w:val="restart"/>
            <w:vAlign w:val="center"/>
          </w:tcPr>
          <w:p w14:paraId="2F673C5E" w14:textId="77777777" w:rsidR="0070069F" w:rsidRPr="006061C2" w:rsidRDefault="0070069F" w:rsidP="00AF2342">
            <w:pPr>
              <w:keepNext/>
              <w:spacing w:after="60"/>
              <w:ind w:left="381" w:hanging="381"/>
              <w:rPr>
                <w:rFonts w:ascii="Calibri" w:hAnsi="Calibri" w:cs="Arial"/>
                <w:noProof/>
                <w:sz w:val="22"/>
                <w:szCs w:val="22"/>
                <w:lang w:val="en-GB"/>
              </w:rPr>
            </w:pPr>
            <w:r w:rsidRPr="005D1A26">
              <w:rPr>
                <w:rFonts w:ascii="Calibri" w:hAnsi="Calibri" w:cs="Arial"/>
                <w:noProof/>
                <w:sz w:val="22"/>
                <w:szCs w:val="22"/>
                <w:lang w:val="en-GB"/>
              </w:rPr>
              <w:t>8.</w:t>
            </w:r>
            <w:r w:rsidR="000068BE" w:rsidRPr="005D1A26">
              <w:rPr>
                <w:rFonts w:ascii="Calibri" w:hAnsi="Calibri" w:cs="Arial"/>
                <w:noProof/>
                <w:sz w:val="22"/>
                <w:szCs w:val="22"/>
                <w:lang w:val="en-GB"/>
              </w:rPr>
              <w:t>6</w:t>
            </w:r>
            <w:r w:rsidRPr="005D1A26">
              <w:rPr>
                <w:rFonts w:ascii="Calibri" w:hAnsi="Calibri" w:cs="Arial"/>
                <w:noProof/>
                <w:sz w:val="22"/>
                <w:szCs w:val="22"/>
                <w:lang w:val="en-GB"/>
              </w:rPr>
              <w:tab/>
              <w:t>Based upon the National Wetland Inventory if available please provide  a baseline figure in square kilometres for the extent of  wetlands (according to the Ramsar definition) for the year 2017</w:t>
            </w:r>
            <w:r w:rsidR="00102768">
              <w:rPr>
                <w:rFonts w:ascii="Calibri" w:hAnsi="Calibri" w:cs="Arial"/>
                <w:noProof/>
                <w:sz w:val="22"/>
                <w:szCs w:val="22"/>
                <w:lang w:val="en-GB"/>
              </w:rPr>
              <w:t>.</w:t>
            </w:r>
            <w:r w:rsidRPr="006061C2">
              <w:rPr>
                <w:rFonts w:ascii="Calibri" w:hAnsi="Calibri" w:cs="Arial"/>
                <w:noProof/>
                <w:sz w:val="22"/>
                <w:szCs w:val="22"/>
                <w:lang w:val="en-GB"/>
              </w:rPr>
              <w:t xml:space="preserve"> </w:t>
            </w:r>
            <w:r w:rsidR="00BB2D87" w:rsidRPr="00AF2342">
              <w:rPr>
                <w:rFonts w:ascii="Calibri" w:hAnsi="Calibri" w:cs="Arial"/>
                <w:noProof/>
                <w:sz w:val="22"/>
                <w:szCs w:val="22"/>
                <w:lang w:val="en-GB"/>
              </w:rPr>
              <w:t>SDG Target 6.6</w:t>
            </w:r>
          </w:p>
        </w:tc>
        <w:tc>
          <w:tcPr>
            <w:tcW w:w="2474" w:type="dxa"/>
            <w:tcBorders>
              <w:bottom w:val="single" w:sz="2" w:space="0" w:color="C0C0C0"/>
            </w:tcBorders>
            <w:shd w:val="clear" w:color="auto" w:fill="FFFFE3"/>
            <w:vAlign w:val="center"/>
          </w:tcPr>
          <w:p w14:paraId="26839E9E" w14:textId="77777777" w:rsidR="0070069F" w:rsidRPr="006061C2" w:rsidRDefault="00906219" w:rsidP="00906219">
            <w:pPr>
              <w:keepNext/>
              <w:spacing w:after="60"/>
              <w:ind w:left="360"/>
              <w:contextualSpacing/>
              <w:rPr>
                <w:rFonts w:ascii="Calibri" w:hAnsi="Calibri" w:cs="Arial"/>
                <w:sz w:val="22"/>
                <w:szCs w:val="22"/>
                <w:lang w:val="en-GB"/>
              </w:rPr>
            </w:pPr>
            <w:r>
              <w:rPr>
                <w:rFonts w:ascii="Calibri" w:hAnsi="Calibri" w:cs="Arial"/>
                <w:sz w:val="22"/>
                <w:szCs w:val="22"/>
                <w:lang w:val="en-GB"/>
              </w:rPr>
              <w:t xml:space="preserve">G = More than 8993 </w:t>
            </w:r>
            <w:r w:rsidRPr="006061C2">
              <w:rPr>
                <w:rFonts w:ascii="Calibri" w:eastAsia="Times New Roman" w:hAnsi="Calibri" w:cs="Arial"/>
                <w:sz w:val="22"/>
                <w:szCs w:val="22"/>
                <w:lang w:val="en-GB"/>
              </w:rPr>
              <w:t xml:space="preserve">Km </w:t>
            </w:r>
            <w:r w:rsidRPr="006061C2">
              <w:rPr>
                <w:rFonts w:ascii="Calibri" w:eastAsia="Times New Roman" w:hAnsi="Calibri" w:cs="Arial"/>
                <w:sz w:val="22"/>
                <w:szCs w:val="22"/>
                <w:vertAlign w:val="superscript"/>
                <w:lang w:val="en-GB"/>
              </w:rPr>
              <w:t>2</w:t>
            </w:r>
          </w:p>
        </w:tc>
      </w:tr>
      <w:tr w:rsidR="0070069F" w:rsidRPr="006061C2" w14:paraId="2259CA9B" w14:textId="77777777" w:rsidTr="009A0A81">
        <w:trPr>
          <w:cantSplit/>
          <w:trHeight w:val="392"/>
        </w:trPr>
        <w:tc>
          <w:tcPr>
            <w:tcW w:w="6409" w:type="dxa"/>
            <w:vMerge/>
            <w:tcBorders>
              <w:bottom w:val="single" w:sz="2" w:space="0" w:color="C0C0C0"/>
            </w:tcBorders>
            <w:vAlign w:val="center"/>
          </w:tcPr>
          <w:p w14:paraId="2BFDCA61" w14:textId="77777777" w:rsidR="0070069F" w:rsidRPr="006061C2" w:rsidRDefault="0070069F" w:rsidP="00632A73">
            <w:pPr>
              <w:keepNext/>
              <w:spacing w:after="60"/>
              <w:ind w:left="381" w:hanging="381"/>
              <w:rPr>
                <w:rFonts w:ascii="Calibri" w:hAnsi="Calibri" w:cs="Arial"/>
                <w:noProof/>
                <w:sz w:val="22"/>
                <w:szCs w:val="22"/>
                <w:lang w:val="en-GB"/>
              </w:rPr>
            </w:pPr>
          </w:p>
        </w:tc>
        <w:tc>
          <w:tcPr>
            <w:tcW w:w="2474" w:type="dxa"/>
            <w:tcBorders>
              <w:bottom w:val="single" w:sz="2" w:space="0" w:color="C0C0C0"/>
            </w:tcBorders>
            <w:shd w:val="clear" w:color="auto" w:fill="F2F2F2"/>
            <w:vAlign w:val="center"/>
          </w:tcPr>
          <w:p w14:paraId="4249C00F" w14:textId="77777777" w:rsidR="0070069F" w:rsidRPr="006061C2" w:rsidRDefault="006613B9" w:rsidP="00AF2342">
            <w:pPr>
              <w:keepNext/>
              <w:spacing w:after="60"/>
              <w:ind w:left="34"/>
              <w:contextualSpacing/>
              <w:jc w:val="center"/>
              <w:rPr>
                <w:rFonts w:ascii="Calibri" w:hAnsi="Calibri" w:cs="Arial"/>
                <w:sz w:val="22"/>
                <w:szCs w:val="22"/>
                <w:lang w:val="en-GB"/>
              </w:rPr>
            </w:pPr>
            <w:r>
              <w:rPr>
                <w:rFonts w:ascii="Calibri" w:eastAsia="Times New Roman" w:hAnsi="Calibri" w:cs="Arial"/>
                <w:sz w:val="22"/>
                <w:szCs w:val="22"/>
                <w:lang w:val="en-GB"/>
              </w:rPr>
              <w:t>E= #</w:t>
            </w:r>
            <w:r w:rsidRPr="006061C2">
              <w:rPr>
                <w:rFonts w:ascii="Calibri" w:eastAsia="Times New Roman" w:hAnsi="Calibri" w:cs="Arial"/>
                <w:sz w:val="22"/>
                <w:szCs w:val="22"/>
                <w:lang w:val="en-GB"/>
              </w:rPr>
              <w:t xml:space="preserve"> Km </w:t>
            </w:r>
            <w:r w:rsidRPr="006061C2">
              <w:rPr>
                <w:rFonts w:ascii="Calibri" w:eastAsia="Times New Roman" w:hAnsi="Calibri" w:cs="Arial"/>
                <w:sz w:val="22"/>
                <w:szCs w:val="22"/>
                <w:vertAlign w:val="superscript"/>
                <w:lang w:val="en-GB"/>
              </w:rPr>
              <w:t>2</w:t>
            </w:r>
            <w:r w:rsidR="004F2B61">
              <w:rPr>
                <w:rFonts w:ascii="Calibri" w:hAnsi="Calibri"/>
                <w:sz w:val="22"/>
                <w:szCs w:val="22"/>
                <w:lang w:val="en-GB"/>
              </w:rPr>
              <w:t xml:space="preserve"> </w:t>
            </w:r>
            <w:r w:rsidR="000C5E40">
              <w:rPr>
                <w:rFonts w:ascii="Calibri" w:hAnsi="Calibri"/>
                <w:sz w:val="22"/>
                <w:szCs w:val="22"/>
                <w:lang w:val="en-GB"/>
              </w:rPr>
              <w:t xml:space="preserve">; </w:t>
            </w:r>
            <w:r w:rsidR="004F2B61">
              <w:rPr>
                <w:rFonts w:ascii="Calibri" w:hAnsi="Calibri"/>
                <w:sz w:val="22"/>
                <w:szCs w:val="22"/>
                <w:lang w:val="en-GB"/>
              </w:rPr>
              <w:t>F=Less than #; G=More than #;</w:t>
            </w:r>
            <w:r w:rsidR="00AF2342">
              <w:rPr>
                <w:rFonts w:ascii="Calibri" w:hAnsi="Calibri"/>
                <w:sz w:val="22"/>
                <w:szCs w:val="22"/>
                <w:lang w:val="en-GB"/>
              </w:rPr>
              <w:t xml:space="preserve"> </w:t>
            </w:r>
            <w:r w:rsidR="0070069F" w:rsidRPr="006061C2">
              <w:rPr>
                <w:rFonts w:ascii="Calibri" w:hAnsi="Calibri" w:cs="Arial"/>
                <w:sz w:val="22"/>
                <w:szCs w:val="22"/>
                <w:lang w:val="en-GB"/>
              </w:rPr>
              <w:t>A=Yes; B=No; C=</w:t>
            </w:r>
            <w:r w:rsidR="009E2915">
              <w:rPr>
                <w:rFonts w:ascii="Calibri" w:hAnsi="Calibri" w:cs="Arial"/>
                <w:sz w:val="22"/>
                <w:szCs w:val="22"/>
                <w:lang w:val="en-GB"/>
              </w:rPr>
              <w:t>Partially</w:t>
            </w:r>
            <w:r w:rsidR="0070069F" w:rsidRPr="006061C2">
              <w:rPr>
                <w:rFonts w:ascii="Calibri" w:hAnsi="Calibri" w:cs="Arial"/>
                <w:sz w:val="22"/>
                <w:szCs w:val="22"/>
                <w:lang w:val="en-GB"/>
              </w:rPr>
              <w:t>; D=Planned</w:t>
            </w:r>
            <w:r w:rsidR="00406037">
              <w:rPr>
                <w:rFonts w:ascii="Calibri" w:hAnsi="Calibri" w:cs="Arial"/>
                <w:sz w:val="22"/>
                <w:szCs w:val="22"/>
                <w:lang w:val="en-GB"/>
              </w:rPr>
              <w:t xml:space="preserve">; </w:t>
            </w:r>
            <w:r>
              <w:rPr>
                <w:rFonts w:ascii="Calibri" w:hAnsi="Calibri" w:cs="Arial"/>
                <w:sz w:val="22"/>
                <w:szCs w:val="22"/>
                <w:lang w:val="en-GB"/>
              </w:rPr>
              <w:t>X</w:t>
            </w:r>
            <w:r w:rsidR="00406037">
              <w:rPr>
                <w:rFonts w:ascii="Calibri" w:hAnsi="Calibri" w:cs="Arial"/>
                <w:sz w:val="22"/>
                <w:szCs w:val="22"/>
                <w:lang w:val="en-GB"/>
              </w:rPr>
              <w:t>= Unknow</w:t>
            </w:r>
            <w:r w:rsidR="00BB2CF7">
              <w:rPr>
                <w:rFonts w:ascii="Calibri" w:hAnsi="Calibri" w:cs="Arial"/>
                <w:sz w:val="22"/>
                <w:szCs w:val="22"/>
                <w:lang w:val="en-GB"/>
              </w:rPr>
              <w:t>n</w:t>
            </w:r>
            <w:r w:rsidR="00406037">
              <w:rPr>
                <w:rFonts w:ascii="Calibri" w:hAnsi="Calibri" w:cs="Arial"/>
                <w:sz w:val="22"/>
                <w:szCs w:val="22"/>
                <w:lang w:val="en-GB"/>
              </w:rPr>
              <w:t xml:space="preserve">; </w:t>
            </w:r>
            <w:r>
              <w:rPr>
                <w:rFonts w:ascii="Calibri" w:hAnsi="Calibri" w:cs="Arial"/>
                <w:sz w:val="22"/>
                <w:szCs w:val="22"/>
                <w:lang w:val="en-GB"/>
              </w:rPr>
              <w:t>Y</w:t>
            </w:r>
            <w:r w:rsidR="00406037">
              <w:rPr>
                <w:rFonts w:ascii="Calibri" w:hAnsi="Calibri" w:cs="Arial"/>
                <w:sz w:val="22"/>
                <w:szCs w:val="22"/>
                <w:lang w:val="en-GB"/>
              </w:rPr>
              <w:t>=Not Relevant</w:t>
            </w:r>
          </w:p>
        </w:tc>
      </w:tr>
      <w:tr w:rsidR="005A6D20" w:rsidRPr="006061C2" w14:paraId="3D40E24E" w14:textId="77777777" w:rsidTr="009A0A81">
        <w:tc>
          <w:tcPr>
            <w:tcW w:w="8883" w:type="dxa"/>
            <w:gridSpan w:val="2"/>
            <w:shd w:val="clear" w:color="auto" w:fill="F2FCF4"/>
            <w:vAlign w:val="center"/>
          </w:tcPr>
          <w:p w14:paraId="69BE56E6" w14:textId="77777777" w:rsidR="005A6D20" w:rsidRPr="006061C2" w:rsidRDefault="005A6D20" w:rsidP="00A40A91">
            <w:pPr>
              <w:keepNext/>
              <w:spacing w:after="60"/>
              <w:ind w:left="381" w:hanging="381"/>
              <w:rPr>
                <w:rFonts w:ascii="Calibri" w:hAnsi="Calibri" w:cs="Arial"/>
                <w:noProof/>
                <w:sz w:val="22"/>
                <w:szCs w:val="22"/>
                <w:lang w:val="en-GB"/>
              </w:rPr>
            </w:pPr>
            <w:r w:rsidRPr="005D1A26">
              <w:rPr>
                <w:rFonts w:ascii="Calibri" w:hAnsi="Calibri" w:cs="Arial"/>
                <w:noProof/>
                <w:sz w:val="22"/>
                <w:szCs w:val="22"/>
                <w:lang w:val="en-GB"/>
              </w:rPr>
              <w:t>8.</w:t>
            </w:r>
            <w:r w:rsidR="000068BE" w:rsidRPr="005D1A26">
              <w:rPr>
                <w:rFonts w:ascii="Calibri" w:hAnsi="Calibri" w:cs="Arial"/>
                <w:noProof/>
                <w:sz w:val="22"/>
                <w:szCs w:val="22"/>
                <w:lang w:val="en-GB"/>
              </w:rPr>
              <w:t>6</w:t>
            </w:r>
            <w:r w:rsidR="00A96284"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If the information is available please indicate the % of change in the </w:t>
            </w:r>
            <w:r w:rsidR="002B34F1" w:rsidRPr="006061C2">
              <w:rPr>
                <w:rFonts w:ascii="Calibri" w:hAnsi="Calibri" w:cs="Arial"/>
                <w:noProof/>
                <w:sz w:val="22"/>
                <w:szCs w:val="22"/>
                <w:lang w:val="en-GB"/>
              </w:rPr>
              <w:t xml:space="preserve">  </w:t>
            </w:r>
            <w:r w:rsidRPr="006061C2">
              <w:rPr>
                <w:rFonts w:ascii="Calibri" w:hAnsi="Calibri" w:cs="Arial"/>
                <w:noProof/>
                <w:sz w:val="22"/>
                <w:szCs w:val="22"/>
                <w:lang w:val="en-GB"/>
              </w:rPr>
              <w:t>exten</w:t>
            </w:r>
            <w:r w:rsidR="00632A73" w:rsidRPr="006061C2">
              <w:rPr>
                <w:rFonts w:ascii="Calibri" w:hAnsi="Calibri" w:cs="Arial"/>
                <w:noProof/>
                <w:sz w:val="22"/>
                <w:szCs w:val="22"/>
                <w:lang w:val="en-GB"/>
              </w:rPr>
              <w:t>t</w:t>
            </w:r>
            <w:r w:rsidRPr="006061C2">
              <w:rPr>
                <w:rFonts w:ascii="Calibri" w:hAnsi="Calibri" w:cs="Arial"/>
                <w:noProof/>
                <w:sz w:val="22"/>
                <w:szCs w:val="22"/>
                <w:lang w:val="en-GB"/>
              </w:rPr>
              <w:t xml:space="preserve"> of wetlands</w:t>
            </w:r>
            <w:r w:rsidR="00632A73" w:rsidRPr="006061C2">
              <w:rPr>
                <w:rFonts w:ascii="Calibri" w:hAnsi="Calibri" w:cs="Arial"/>
                <w:noProof/>
                <w:sz w:val="22"/>
                <w:szCs w:val="22"/>
                <w:lang w:val="en-GB"/>
              </w:rPr>
              <w:t xml:space="preserve"> over the last three years.</w:t>
            </w:r>
          </w:p>
          <w:p w14:paraId="4618B768" w14:textId="77777777" w:rsidR="005A6D20" w:rsidRPr="006061C2" w:rsidRDefault="00906219" w:rsidP="00F01944">
            <w:pPr>
              <w:keepNext/>
              <w:spacing w:after="60"/>
              <w:rPr>
                <w:rFonts w:ascii="Calibri" w:hAnsi="Calibri" w:cs="Arial"/>
                <w:sz w:val="22"/>
                <w:szCs w:val="22"/>
                <w:lang w:val="en-GB"/>
              </w:rPr>
            </w:pPr>
            <w:r>
              <w:rPr>
                <w:rFonts w:ascii="Calibri" w:hAnsi="Calibri" w:cs="Arial"/>
                <w:noProof/>
                <w:sz w:val="22"/>
                <w:szCs w:val="22"/>
                <w:lang w:val="en-GB"/>
              </w:rPr>
              <w:t xml:space="preserve">The figure of 8993 </w:t>
            </w:r>
            <w:r w:rsidRPr="006061C2">
              <w:rPr>
                <w:rFonts w:ascii="Calibri" w:eastAsia="Times New Roman" w:hAnsi="Calibri" w:cs="Arial"/>
                <w:sz w:val="22"/>
                <w:szCs w:val="22"/>
                <w:lang w:val="en-GB"/>
              </w:rPr>
              <w:t>Km</w:t>
            </w:r>
            <w:r w:rsidRPr="006061C2">
              <w:rPr>
                <w:rFonts w:ascii="Calibri" w:eastAsia="Times New Roman" w:hAnsi="Calibri" w:cs="Arial"/>
                <w:sz w:val="22"/>
                <w:szCs w:val="22"/>
                <w:vertAlign w:val="superscript"/>
                <w:lang w:val="en-GB"/>
              </w:rPr>
              <w:t>2</w:t>
            </w:r>
            <w:r>
              <w:rPr>
                <w:rFonts w:ascii="Calibri" w:hAnsi="Calibri" w:cs="Arial"/>
                <w:noProof/>
                <w:sz w:val="22"/>
                <w:szCs w:val="22"/>
                <w:lang w:val="en-GB"/>
              </w:rPr>
              <w:t xml:space="preserve"> concerns the </w:t>
            </w:r>
            <w:r w:rsidR="00051E69">
              <w:rPr>
                <w:rFonts w:ascii="Calibri" w:hAnsi="Calibri" w:cs="Arial"/>
                <w:noProof/>
                <w:sz w:val="22"/>
                <w:szCs w:val="22"/>
                <w:lang w:val="en-GB"/>
              </w:rPr>
              <w:t xml:space="preserve">total </w:t>
            </w:r>
            <w:r>
              <w:rPr>
                <w:rFonts w:ascii="Calibri" w:hAnsi="Calibri" w:cs="Arial"/>
                <w:noProof/>
                <w:sz w:val="22"/>
                <w:szCs w:val="22"/>
                <w:lang w:val="en-GB"/>
              </w:rPr>
              <w:t>area of all 43 Ramsar sites in the Netherlands</w:t>
            </w:r>
            <w:r w:rsidR="00051E69">
              <w:rPr>
                <w:rFonts w:ascii="Calibri" w:hAnsi="Calibri" w:cs="Arial"/>
                <w:noProof/>
                <w:sz w:val="22"/>
                <w:szCs w:val="22"/>
                <w:lang w:val="en-GB"/>
              </w:rPr>
              <w:t xml:space="preserve">, which </w:t>
            </w:r>
            <w:r w:rsidR="00347AD5">
              <w:rPr>
                <w:rFonts w:ascii="Calibri" w:hAnsi="Calibri" w:cs="Arial"/>
                <w:noProof/>
                <w:sz w:val="22"/>
                <w:szCs w:val="22"/>
                <w:lang w:val="en-GB"/>
              </w:rPr>
              <w:t xml:space="preserve"> covers the major wetlands. </w:t>
            </w:r>
            <w:r w:rsidR="00F01944">
              <w:rPr>
                <w:rFonts w:ascii="Calibri" w:hAnsi="Calibri" w:cs="Arial"/>
                <w:noProof/>
                <w:sz w:val="22"/>
                <w:szCs w:val="22"/>
                <w:lang w:val="en-GB"/>
              </w:rPr>
              <w:t xml:space="preserve">This is more than 21% of the total area of the Netherlands (which measures 41.543 </w:t>
            </w:r>
            <w:r w:rsidR="00F01944" w:rsidRPr="006061C2">
              <w:rPr>
                <w:rFonts w:ascii="Calibri" w:eastAsia="Times New Roman" w:hAnsi="Calibri" w:cs="Arial"/>
                <w:sz w:val="22"/>
                <w:szCs w:val="22"/>
                <w:lang w:val="en-GB"/>
              </w:rPr>
              <w:t>Km</w:t>
            </w:r>
            <w:r w:rsidR="00F01944" w:rsidRPr="006061C2">
              <w:rPr>
                <w:rFonts w:ascii="Calibri" w:eastAsia="Times New Roman" w:hAnsi="Calibri" w:cs="Arial"/>
                <w:sz w:val="22"/>
                <w:szCs w:val="22"/>
                <w:vertAlign w:val="superscript"/>
                <w:lang w:val="en-GB"/>
              </w:rPr>
              <w:t>2</w:t>
            </w:r>
            <w:r w:rsidR="00F01944">
              <w:rPr>
                <w:rFonts w:ascii="Calibri" w:hAnsi="Calibri" w:cs="Arial"/>
                <w:noProof/>
                <w:sz w:val="22"/>
                <w:szCs w:val="22"/>
                <w:lang w:val="en-GB"/>
              </w:rPr>
              <w:t xml:space="preserve">). </w:t>
            </w:r>
            <w:r>
              <w:rPr>
                <w:rFonts w:ascii="Calibri" w:hAnsi="Calibri" w:cs="Arial"/>
                <w:noProof/>
                <w:sz w:val="22"/>
                <w:szCs w:val="22"/>
                <w:lang w:val="en-GB"/>
              </w:rPr>
              <w:t xml:space="preserve">The figure exludes </w:t>
            </w:r>
            <w:r w:rsidR="00347AD5">
              <w:rPr>
                <w:rFonts w:ascii="Calibri" w:hAnsi="Calibri" w:cs="Arial"/>
                <w:noProof/>
                <w:sz w:val="22"/>
                <w:szCs w:val="22"/>
                <w:lang w:val="en-GB"/>
              </w:rPr>
              <w:t xml:space="preserve">any other wetland areas in the Netherlands, as well as </w:t>
            </w:r>
            <w:r>
              <w:rPr>
                <w:rFonts w:ascii="Calibri" w:hAnsi="Calibri" w:cs="Arial"/>
                <w:noProof/>
                <w:sz w:val="22"/>
                <w:szCs w:val="22"/>
                <w:lang w:val="en-GB"/>
              </w:rPr>
              <w:t xml:space="preserve">the current 63 </w:t>
            </w:r>
            <w:r w:rsidRPr="006061C2">
              <w:rPr>
                <w:rFonts w:ascii="Calibri" w:eastAsia="Times New Roman" w:hAnsi="Calibri" w:cs="Arial"/>
                <w:sz w:val="22"/>
                <w:szCs w:val="22"/>
                <w:lang w:val="en-GB"/>
              </w:rPr>
              <w:t>Km</w:t>
            </w:r>
            <w:r w:rsidRPr="006061C2">
              <w:rPr>
                <w:rFonts w:ascii="Calibri" w:eastAsia="Times New Roman" w:hAnsi="Calibri" w:cs="Arial"/>
                <w:sz w:val="22"/>
                <w:szCs w:val="22"/>
                <w:vertAlign w:val="superscript"/>
                <w:lang w:val="en-GB"/>
              </w:rPr>
              <w:t>2</w:t>
            </w:r>
            <w:r>
              <w:rPr>
                <w:rFonts w:ascii="Calibri" w:eastAsia="Times New Roman" w:hAnsi="Calibri" w:cs="Arial"/>
                <w:sz w:val="22"/>
                <w:szCs w:val="22"/>
                <w:vertAlign w:val="superscript"/>
                <w:lang w:val="en-GB"/>
              </w:rPr>
              <w:t xml:space="preserve"> </w:t>
            </w:r>
            <w:r>
              <w:rPr>
                <w:rFonts w:ascii="Calibri" w:hAnsi="Calibri" w:cs="Arial"/>
                <w:noProof/>
                <w:sz w:val="22"/>
                <w:szCs w:val="22"/>
                <w:lang w:val="en-GB"/>
              </w:rPr>
              <w:t>of Ramsar sites in the Dutch Caribbean</w:t>
            </w:r>
            <w:r w:rsidR="00347AD5">
              <w:rPr>
                <w:rFonts w:ascii="Calibri" w:hAnsi="Calibri" w:cs="Arial"/>
                <w:noProof/>
                <w:sz w:val="22"/>
                <w:szCs w:val="22"/>
                <w:lang w:val="en-GB"/>
              </w:rPr>
              <w:t>.</w:t>
            </w:r>
            <w:r>
              <w:rPr>
                <w:rFonts w:ascii="Calibri" w:hAnsi="Calibri" w:cs="Arial"/>
                <w:noProof/>
                <w:sz w:val="22"/>
                <w:szCs w:val="22"/>
                <w:lang w:val="en-GB"/>
              </w:rPr>
              <w:t xml:space="preserve"> </w:t>
            </w:r>
          </w:p>
        </w:tc>
      </w:tr>
    </w:tbl>
    <w:p w14:paraId="7D3695C9" w14:textId="77777777" w:rsidR="005A6D20" w:rsidRPr="006061C2" w:rsidRDefault="005A6D20" w:rsidP="00305412">
      <w:pPr>
        <w:rPr>
          <w:noProof/>
          <w:lang w:val="en-GB"/>
        </w:rPr>
      </w:pPr>
    </w:p>
    <w:p w14:paraId="321D3CDA" w14:textId="77777777" w:rsidR="00663068" w:rsidRPr="00C279AD" w:rsidRDefault="00296A01" w:rsidP="00C279AD">
      <w:pPr>
        <w:pStyle w:val="Heading2"/>
        <w:keepNext/>
        <w:spacing w:before="60" w:after="60" w:line="240" w:lineRule="auto"/>
        <w:rPr>
          <w:rFonts w:ascii="Calibri" w:hAnsi="Calibri" w:cs="Arial"/>
          <w:b w:val="0"/>
          <w:i/>
          <w:sz w:val="22"/>
          <w:szCs w:val="22"/>
          <w:lang w:val="en-GB"/>
        </w:rPr>
      </w:pPr>
      <w:bookmarkStart w:id="19" w:name="oo1_2NPT"/>
      <w:bookmarkStart w:id="20" w:name="_Operational_Objective_1_2__Assess_a"/>
      <w:bookmarkStart w:id="21" w:name="_Toc149720092"/>
      <w:bookmarkEnd w:id="18"/>
      <w:bookmarkEnd w:id="19"/>
      <w:bookmarkEnd w:id="20"/>
      <w:r w:rsidRPr="00C279AD">
        <w:rPr>
          <w:rFonts w:ascii="Calibri" w:hAnsi="Calibri" w:cs="Arial"/>
          <w:i/>
          <w:sz w:val="22"/>
          <w:szCs w:val="22"/>
          <w:lang w:val="en-GB"/>
        </w:rPr>
        <w:t>Target 9</w:t>
      </w:r>
      <w:r w:rsidR="00DB218E" w:rsidRPr="00C279AD">
        <w:rPr>
          <w:rFonts w:ascii="Calibri" w:hAnsi="Calibri" w:cs="Arial"/>
          <w:i/>
          <w:sz w:val="22"/>
          <w:szCs w:val="22"/>
          <w:lang w:val="en-GB"/>
        </w:rPr>
        <w:t xml:space="preserve">.  </w:t>
      </w:r>
      <w:r w:rsidR="00AD2AEF" w:rsidRPr="00C279AD">
        <w:rPr>
          <w:rFonts w:ascii="Calibri" w:hAnsi="Calibri" w:cs="Arial"/>
          <w:b w:val="0"/>
          <w:i/>
          <w:sz w:val="22"/>
          <w:szCs w:val="22"/>
          <w:lang w:val="en-GB"/>
        </w:rPr>
        <w:t>The wise use of wetlands is strengthened through integrated resource management at the appropriate scale, inter alia, within a river basin or along a coastal zone</w:t>
      </w:r>
      <w:r w:rsidR="004B60E3" w:rsidRPr="00C279AD">
        <w:rPr>
          <w:rFonts w:ascii="Calibri" w:hAnsi="Calibri" w:cs="Arial"/>
          <w:b w:val="0"/>
          <w:i/>
          <w:sz w:val="22"/>
          <w:szCs w:val="22"/>
          <w:lang w:val="en-GB"/>
        </w:rPr>
        <w:t xml:space="preserve"> {1.3.}</w:t>
      </w:r>
      <w:r w:rsidR="00AD2AEF" w:rsidRPr="00C279AD">
        <w:rPr>
          <w:rFonts w:ascii="Calibri" w:hAnsi="Calibri" w:cs="Arial"/>
          <w:b w:val="0"/>
          <w:i/>
          <w:sz w:val="22"/>
          <w:szCs w:val="22"/>
          <w:lang w:val="en-GB"/>
        </w:rPr>
        <w:t>.</w:t>
      </w:r>
      <w:bookmarkEnd w:id="21"/>
    </w:p>
    <w:p w14:paraId="26B4425A" w14:textId="77777777" w:rsidR="00632A73" w:rsidRPr="006061C2" w:rsidRDefault="00632A73">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5"/>
        <w:gridCol w:w="2113"/>
      </w:tblGrid>
      <w:tr w:rsidR="00483BBC" w:rsidRPr="006061C2" w14:paraId="0E09BF60" w14:textId="77777777" w:rsidTr="00CC4BC4">
        <w:trPr>
          <w:cantSplit/>
        </w:trPr>
        <w:tc>
          <w:tcPr>
            <w:tcW w:w="8994" w:type="dxa"/>
            <w:gridSpan w:val="2"/>
            <w:tcBorders>
              <w:bottom w:val="single" w:sz="2" w:space="0" w:color="C0C0C0"/>
            </w:tcBorders>
            <w:vAlign w:val="center"/>
          </w:tcPr>
          <w:p w14:paraId="6C623149" w14:textId="77777777" w:rsidR="00483BBC" w:rsidRPr="006061C2" w:rsidRDefault="00483BBC" w:rsidP="00D946A6">
            <w:pPr>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AC2FC3" w:rsidRPr="006061C2" w14:paraId="025C740F" w14:textId="77777777" w:rsidTr="00E76598">
        <w:trPr>
          <w:cantSplit/>
          <w:trHeight w:val="546"/>
        </w:trPr>
        <w:tc>
          <w:tcPr>
            <w:tcW w:w="6868" w:type="dxa"/>
            <w:vMerge w:val="restart"/>
            <w:vAlign w:val="center"/>
          </w:tcPr>
          <w:p w14:paraId="26FF711C" w14:textId="77777777" w:rsidR="00AC2FC3" w:rsidRPr="006061C2" w:rsidRDefault="00AC2FC3" w:rsidP="00D946A6">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lastRenderedPageBreak/>
              <w:t>9.1</w:t>
            </w:r>
            <w:r w:rsidRPr="006061C2">
              <w:rPr>
                <w:rFonts w:ascii="Calibri" w:hAnsi="Calibri" w:cs="Arial"/>
                <w:noProof/>
                <w:sz w:val="22"/>
                <w:szCs w:val="22"/>
                <w:lang w:val="en-GB"/>
              </w:rPr>
              <w:tab/>
            </w:r>
            <w:r w:rsidRPr="007926D9">
              <w:rPr>
                <w:rFonts w:ascii="Calibri" w:hAnsi="Calibri" w:cs="Arial"/>
                <w:noProof/>
                <w:sz w:val="22"/>
                <w:szCs w:val="22"/>
                <w:lang w:val="en-GB"/>
              </w:rPr>
              <w:t>Is a Wetland Policy (or equivalent instrument)</w:t>
            </w:r>
            <w:r w:rsidR="00AB44D0" w:rsidRPr="007926D9">
              <w:rPr>
                <w:rFonts w:ascii="Calibri" w:hAnsi="Calibri" w:cs="Arial"/>
                <w:noProof/>
                <w:sz w:val="22"/>
                <w:szCs w:val="22"/>
                <w:lang w:val="en-GB"/>
              </w:rPr>
              <w:t xml:space="preserve"> that promotes the wise use of wetlands</w:t>
            </w:r>
            <w:r w:rsidR="00AB44D0">
              <w:rPr>
                <w:rFonts w:ascii="Calibri" w:hAnsi="Calibri" w:cs="Arial"/>
                <w:noProof/>
                <w:sz w:val="22"/>
                <w:szCs w:val="22"/>
                <w:lang w:val="en-GB"/>
              </w:rPr>
              <w:t xml:space="preserve"> </w:t>
            </w:r>
            <w:r w:rsidRPr="006061C2">
              <w:rPr>
                <w:rFonts w:ascii="Calibri" w:hAnsi="Calibri" w:cs="Arial"/>
                <w:noProof/>
                <w:sz w:val="22"/>
                <w:szCs w:val="22"/>
                <w:lang w:val="en-GB"/>
              </w:rPr>
              <w:t xml:space="preserve"> in place? {1.3.1} KRA 1.3.i</w:t>
            </w:r>
          </w:p>
          <w:p w14:paraId="30A31198" w14:textId="77777777" w:rsidR="00AC2FC3" w:rsidRPr="006061C2" w:rsidRDefault="00AC2FC3" w:rsidP="00722E59">
            <w:pPr>
              <w:spacing w:after="60"/>
              <w:ind w:left="567"/>
              <w:rPr>
                <w:rFonts w:ascii="Calibri" w:hAnsi="Calibri" w:cs="Arial"/>
                <w:noProof/>
                <w:sz w:val="22"/>
                <w:szCs w:val="22"/>
                <w:lang w:val="en-GB"/>
              </w:rPr>
            </w:pPr>
            <w:r w:rsidRPr="006061C2">
              <w:rPr>
                <w:rFonts w:ascii="Calibri" w:hAnsi="Calibri" w:cs="Arial"/>
                <w:noProof/>
                <w:sz w:val="22"/>
                <w:szCs w:val="22"/>
                <w:lang w:val="en-GB"/>
              </w:rPr>
              <w:t>(If ‘Yes’, please give the title and date of the policy in the green text box)</w:t>
            </w:r>
          </w:p>
        </w:tc>
        <w:tc>
          <w:tcPr>
            <w:tcW w:w="2126" w:type="dxa"/>
            <w:tcBorders>
              <w:bottom w:val="single" w:sz="2" w:space="0" w:color="C0C0C0"/>
            </w:tcBorders>
            <w:shd w:val="clear" w:color="auto" w:fill="FFFFE3"/>
            <w:vAlign w:val="center"/>
          </w:tcPr>
          <w:p w14:paraId="7AE6C690" w14:textId="77777777" w:rsidR="00AC2FC3" w:rsidRPr="006061C2" w:rsidRDefault="003C7E37" w:rsidP="00D946A6">
            <w:pPr>
              <w:spacing w:after="60"/>
              <w:jc w:val="center"/>
              <w:rPr>
                <w:rFonts w:ascii="Calibri" w:hAnsi="Calibri" w:cs="Arial"/>
                <w:sz w:val="22"/>
                <w:szCs w:val="22"/>
                <w:lang w:val="en-GB"/>
              </w:rPr>
            </w:pPr>
            <w:r>
              <w:rPr>
                <w:rFonts w:ascii="Calibri" w:hAnsi="Calibri" w:cs="Arial"/>
                <w:sz w:val="22"/>
                <w:szCs w:val="22"/>
                <w:lang w:val="en-GB"/>
              </w:rPr>
              <w:t>A</w:t>
            </w:r>
          </w:p>
        </w:tc>
      </w:tr>
      <w:tr w:rsidR="00AC2FC3" w:rsidRPr="006061C2" w14:paraId="4AC35BD4" w14:textId="77777777" w:rsidTr="00054696">
        <w:trPr>
          <w:cantSplit/>
          <w:trHeight w:val="545"/>
        </w:trPr>
        <w:tc>
          <w:tcPr>
            <w:tcW w:w="6868" w:type="dxa"/>
            <w:vMerge/>
            <w:tcBorders>
              <w:bottom w:val="single" w:sz="2" w:space="0" w:color="C0C0C0"/>
            </w:tcBorders>
            <w:vAlign w:val="center"/>
          </w:tcPr>
          <w:p w14:paraId="2FDD0CBC" w14:textId="77777777" w:rsidR="00AC2FC3" w:rsidRPr="006061C2" w:rsidRDefault="00AC2FC3" w:rsidP="00D946A6">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4E3E655C" w14:textId="77777777" w:rsidR="00AC2FC3" w:rsidRPr="006061C2" w:rsidRDefault="00AC2FC3" w:rsidP="00D946A6">
            <w:pPr>
              <w:spacing w:after="60"/>
              <w:jc w:val="center"/>
              <w:rPr>
                <w:rFonts w:ascii="Calibri" w:hAnsi="Calibri" w:cs="Arial"/>
                <w:sz w:val="22"/>
                <w:szCs w:val="22"/>
                <w:lang w:val="en-GB"/>
              </w:rPr>
            </w:pPr>
            <w:r w:rsidRPr="006061C2">
              <w:rPr>
                <w:rFonts w:ascii="Calibri" w:hAnsi="Calibri" w:cs="Arial"/>
                <w:sz w:val="22"/>
                <w:szCs w:val="22"/>
                <w:lang w:val="en-GB"/>
              </w:rPr>
              <w:t>A=Yes; B=No; C=In Preparation; D=Planned</w:t>
            </w:r>
          </w:p>
        </w:tc>
      </w:tr>
      <w:tr w:rsidR="00D84906" w:rsidRPr="006061C2" w14:paraId="4A26DD63" w14:textId="77777777" w:rsidTr="007378FB">
        <w:tc>
          <w:tcPr>
            <w:tcW w:w="8994" w:type="dxa"/>
            <w:gridSpan w:val="2"/>
            <w:shd w:val="clear" w:color="auto" w:fill="F2FCF4"/>
            <w:vAlign w:val="center"/>
          </w:tcPr>
          <w:p w14:paraId="43A6B2F3" w14:textId="77777777" w:rsidR="004301CB" w:rsidRPr="006061C2" w:rsidRDefault="004B60E3" w:rsidP="00A534DE">
            <w:pPr>
              <w:keepNext/>
              <w:rPr>
                <w:rFonts w:ascii="Calibri" w:hAnsi="Calibri" w:cs="Arial"/>
                <w:noProof/>
                <w:sz w:val="22"/>
                <w:szCs w:val="22"/>
                <w:lang w:val="en-GB"/>
              </w:rPr>
            </w:pPr>
            <w:r w:rsidRPr="006061C2">
              <w:rPr>
                <w:rFonts w:ascii="Calibri" w:hAnsi="Calibri" w:cs="Arial"/>
                <w:noProof/>
                <w:sz w:val="22"/>
                <w:szCs w:val="22"/>
                <w:lang w:val="en-GB"/>
              </w:rPr>
              <w:t>9.</w:t>
            </w:r>
            <w:r w:rsidR="00D84906" w:rsidRPr="006061C2">
              <w:rPr>
                <w:rFonts w:ascii="Calibri" w:hAnsi="Calibri" w:cs="Arial"/>
                <w:noProof/>
                <w:sz w:val="22"/>
                <w:szCs w:val="22"/>
                <w:lang w:val="en-GB"/>
              </w:rPr>
              <w:t>1</w:t>
            </w:r>
            <w:r w:rsidR="00CE3A44" w:rsidRPr="006061C2">
              <w:rPr>
                <w:rFonts w:ascii="Calibri" w:hAnsi="Calibri" w:cs="Arial"/>
                <w:noProof/>
                <w:sz w:val="22"/>
                <w:szCs w:val="22"/>
                <w:lang w:val="en-GB"/>
              </w:rPr>
              <w:t xml:space="preserve"> </w:t>
            </w:r>
            <w:r w:rsidR="00D84906" w:rsidRPr="006061C2">
              <w:rPr>
                <w:rFonts w:ascii="Calibri" w:hAnsi="Calibri" w:cs="Arial"/>
                <w:noProof/>
                <w:sz w:val="22"/>
                <w:szCs w:val="22"/>
                <w:lang w:val="en-GB"/>
              </w:rPr>
              <w:t xml:space="preserve">Additional information: </w:t>
            </w:r>
            <w:bookmarkStart w:id="22" w:name="ft131"/>
          </w:p>
          <w:bookmarkEnd w:id="22"/>
          <w:p w14:paraId="6D2BF36F" w14:textId="77777777" w:rsidR="00D84906" w:rsidRPr="006061C2" w:rsidRDefault="003C7E37" w:rsidP="000A6D98">
            <w:pPr>
              <w:keepNext/>
              <w:rPr>
                <w:rFonts w:ascii="Calibri" w:hAnsi="Calibri" w:cs="Arial"/>
                <w:sz w:val="22"/>
                <w:szCs w:val="22"/>
                <w:lang w:val="en-GB"/>
              </w:rPr>
            </w:pPr>
            <w:r>
              <w:rPr>
                <w:rFonts w:ascii="Calibri" w:hAnsi="Calibri" w:cs="Arial"/>
                <w:noProof/>
                <w:sz w:val="22"/>
                <w:szCs w:val="22"/>
                <w:lang w:val="en-GB"/>
              </w:rPr>
              <w:t xml:space="preserve">No specific Wetland Policy, but wise use is an integral part of </w:t>
            </w:r>
            <w:r w:rsidR="000A6D98">
              <w:rPr>
                <w:rFonts w:ascii="Calibri" w:hAnsi="Calibri" w:cs="Arial"/>
                <w:noProof/>
                <w:sz w:val="22"/>
                <w:szCs w:val="22"/>
                <w:lang w:val="en-GB"/>
              </w:rPr>
              <w:t>nature policy in the Netherlands. This is a.o. translated into wetland management plans, fishery policy, Environmental Impact Assessments (EIA) and codes of conduct, like for waterrecreation in the Ramsarsites of the IJsselmeergebied  (</w:t>
            </w:r>
            <w:hyperlink r:id="rId52" w:history="1">
              <w:r w:rsidR="000A6D98" w:rsidRPr="00D528E2">
                <w:rPr>
                  <w:rStyle w:val="Hyperlink"/>
                  <w:rFonts w:ascii="Calibri" w:hAnsi="Calibri" w:cs="Arial"/>
                  <w:noProof/>
                  <w:sz w:val="22"/>
                  <w:szCs w:val="22"/>
                  <w:lang w:val="en-GB"/>
                </w:rPr>
                <w:t>https://assets.vogelbescherming.nl/docs/bd8fd199-0639-4c9b-aa8d-f76b730fae5a.pdf</w:t>
              </w:r>
            </w:hyperlink>
            <w:r w:rsidR="000A6D98">
              <w:rPr>
                <w:rFonts w:ascii="Calibri" w:hAnsi="Calibri" w:cs="Arial"/>
                <w:noProof/>
                <w:sz w:val="22"/>
                <w:szCs w:val="22"/>
                <w:lang w:val="en-GB"/>
              </w:rPr>
              <w:t xml:space="preserve">).  </w:t>
            </w:r>
          </w:p>
        </w:tc>
      </w:tr>
    </w:tbl>
    <w:p w14:paraId="500806BD" w14:textId="77777777" w:rsidR="0053683E" w:rsidRDefault="0053683E">
      <w:pPr>
        <w:rPr>
          <w:rFonts w:ascii="Calibri" w:hAnsi="Calibri"/>
          <w:sz w:val="22"/>
          <w:szCs w:val="22"/>
          <w:lang w:val="en-GB"/>
        </w:rPr>
      </w:pPr>
    </w:p>
    <w:p w14:paraId="5EF77074" w14:textId="77777777" w:rsidR="008E0BBF" w:rsidRDefault="008E0BBF">
      <w:pPr>
        <w:rPr>
          <w:rFonts w:ascii="Calibri" w:hAnsi="Calibri"/>
          <w:sz w:val="22"/>
          <w:szCs w:val="22"/>
          <w:lang w:val="en-GB"/>
        </w:rPr>
      </w:pPr>
    </w:p>
    <w:p w14:paraId="55A1EC47" w14:textId="77777777" w:rsidR="008E0BBF" w:rsidRPr="006061C2" w:rsidRDefault="008E0BBF">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AC2FC3" w:rsidRPr="006061C2" w14:paraId="53C53050" w14:textId="77777777" w:rsidTr="00E76598">
        <w:trPr>
          <w:cantSplit/>
          <w:trHeight w:val="24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FF24D57" w14:textId="77777777" w:rsidR="00AC2FC3" w:rsidRPr="006061C2" w:rsidRDefault="00AC2FC3" w:rsidP="002873CA">
            <w:pPr>
              <w:pStyle w:val="Default"/>
              <w:ind w:left="523" w:hanging="523"/>
              <w:rPr>
                <w:rFonts w:cs="Arial"/>
                <w:sz w:val="22"/>
                <w:szCs w:val="22"/>
              </w:rPr>
            </w:pPr>
            <w:r w:rsidRPr="006061C2">
              <w:rPr>
                <w:rFonts w:cs="Arial"/>
                <w:sz w:val="22"/>
                <w:szCs w:val="22"/>
              </w:rPr>
              <w:t>9.2</w:t>
            </w:r>
            <w:r w:rsidRPr="006061C2">
              <w:rPr>
                <w:rFonts w:cs="Arial"/>
                <w:sz w:val="22"/>
                <w:szCs w:val="22"/>
              </w:rPr>
              <w:tab/>
              <w:t xml:space="preserve">Have any amendments to existing legislation been made to  reflect </w:t>
            </w:r>
            <w:proofErr w:type="spellStart"/>
            <w:r w:rsidRPr="006061C2">
              <w:rPr>
                <w:rFonts w:cs="Arial"/>
                <w:sz w:val="22"/>
                <w:szCs w:val="22"/>
              </w:rPr>
              <w:t>Ramsar</w:t>
            </w:r>
            <w:proofErr w:type="spellEnd"/>
            <w:r w:rsidRPr="006061C2">
              <w:rPr>
                <w:rFonts w:cs="Arial"/>
                <w:sz w:val="22"/>
                <w:szCs w:val="22"/>
              </w:rPr>
              <w:t xml:space="preserve"> commitments? </w:t>
            </w:r>
            <w:r w:rsidR="0029466D" w:rsidRPr="000D4FBD">
              <w:rPr>
                <w:rFonts w:cs="Arial"/>
                <w:sz w:val="22"/>
                <w:szCs w:val="22"/>
              </w:rPr>
              <w:t>{1.3.5}</w:t>
            </w:r>
            <w:r w:rsidRPr="000D4FBD">
              <w:rPr>
                <w:rFonts w:cs="Arial"/>
                <w:sz w:val="22"/>
                <w:szCs w:val="22"/>
              </w:rPr>
              <w:t>{</w:t>
            </w:r>
            <w:r w:rsidRPr="006061C2">
              <w:rPr>
                <w:rFonts w:cs="Arial"/>
                <w:sz w:val="22"/>
                <w:szCs w:val="22"/>
              </w:rPr>
              <w:t>1.3.6}</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4D8DCB83" w14:textId="77777777" w:rsidR="00AC2FC3" w:rsidRPr="006061C2" w:rsidRDefault="007A6491" w:rsidP="00AA5043">
            <w:pPr>
              <w:pStyle w:val="Default"/>
              <w:jc w:val="center"/>
              <w:rPr>
                <w:rFonts w:cs="Arial"/>
                <w:sz w:val="22"/>
                <w:szCs w:val="22"/>
              </w:rPr>
            </w:pPr>
            <w:r>
              <w:rPr>
                <w:rFonts w:cs="Arial"/>
                <w:sz w:val="22"/>
                <w:szCs w:val="22"/>
              </w:rPr>
              <w:t>B</w:t>
            </w:r>
          </w:p>
        </w:tc>
      </w:tr>
      <w:tr w:rsidR="00AC2FC3" w:rsidRPr="006061C2" w14:paraId="22190461" w14:textId="77777777" w:rsidTr="00054696">
        <w:trPr>
          <w:cantSplit/>
          <w:trHeight w:val="245"/>
        </w:trPr>
        <w:tc>
          <w:tcPr>
            <w:tcW w:w="6868" w:type="dxa"/>
            <w:vMerge/>
            <w:tcBorders>
              <w:left w:val="single" w:sz="2" w:space="0" w:color="C0C0C0"/>
              <w:bottom w:val="single" w:sz="2" w:space="0" w:color="C0C0C0"/>
              <w:right w:val="single" w:sz="2" w:space="0" w:color="C0C0C0"/>
            </w:tcBorders>
            <w:shd w:val="clear" w:color="auto" w:fill="auto"/>
            <w:vAlign w:val="center"/>
          </w:tcPr>
          <w:p w14:paraId="4EDB5117" w14:textId="77777777" w:rsidR="00AC2FC3" w:rsidRPr="006061C2" w:rsidRDefault="00AC2FC3" w:rsidP="00CE3A44">
            <w:pPr>
              <w:pStyle w:val="Default"/>
              <w:ind w:left="523" w:hanging="523"/>
              <w:rPr>
                <w:rFonts w:cs="Arial"/>
                <w:sz w:val="22"/>
                <w:szCs w:val="22"/>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EC2CC00" w14:textId="77777777" w:rsidR="00AC2FC3" w:rsidRPr="006061C2" w:rsidRDefault="00AC2FC3" w:rsidP="00AA5043">
            <w:pPr>
              <w:pStyle w:val="Default"/>
              <w:jc w:val="center"/>
              <w:rPr>
                <w:rFonts w:cs="Arial"/>
                <w:sz w:val="22"/>
                <w:szCs w:val="22"/>
              </w:rPr>
            </w:pPr>
            <w:r w:rsidRPr="006061C2">
              <w:rPr>
                <w:rFonts w:cs="Arial"/>
                <w:sz w:val="22"/>
                <w:szCs w:val="22"/>
              </w:rPr>
              <w:t>A=Yes; B=No; C=In Progress; D=Planned</w:t>
            </w:r>
          </w:p>
        </w:tc>
      </w:tr>
      <w:tr w:rsidR="00991A3B" w:rsidRPr="006061C2" w14:paraId="55E1B9CF"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34C9B1B0" w14:textId="77777777" w:rsidR="00991A3B" w:rsidRPr="006061C2" w:rsidRDefault="004B60E3" w:rsidP="00C45BF8">
            <w:pPr>
              <w:pStyle w:val="Default"/>
              <w:rPr>
                <w:rFonts w:cs="Arial"/>
                <w:sz w:val="22"/>
                <w:szCs w:val="22"/>
              </w:rPr>
            </w:pPr>
            <w:r w:rsidRPr="006061C2">
              <w:rPr>
                <w:rFonts w:cs="Arial"/>
                <w:sz w:val="22"/>
                <w:szCs w:val="22"/>
              </w:rPr>
              <w:t>9.2</w:t>
            </w:r>
            <w:r w:rsidR="00CE3A44" w:rsidRPr="006061C2">
              <w:rPr>
                <w:rFonts w:cs="Arial"/>
                <w:sz w:val="22"/>
                <w:szCs w:val="22"/>
              </w:rPr>
              <w:t xml:space="preserve"> </w:t>
            </w:r>
            <w:r w:rsidR="00991A3B" w:rsidRPr="006061C2">
              <w:rPr>
                <w:rFonts w:cs="Arial"/>
                <w:sz w:val="22"/>
                <w:szCs w:val="22"/>
              </w:rPr>
              <w:t xml:space="preserve">Additional information: </w:t>
            </w:r>
            <w:bookmarkStart w:id="23" w:name="ft136"/>
          </w:p>
          <w:bookmarkEnd w:id="23"/>
          <w:p w14:paraId="38B28C79" w14:textId="77777777" w:rsidR="00991A3B" w:rsidRPr="006061C2" w:rsidRDefault="00991A3B" w:rsidP="00C45BF8">
            <w:pPr>
              <w:pStyle w:val="Default"/>
              <w:rPr>
                <w:rFonts w:cs="Arial"/>
                <w:sz w:val="22"/>
                <w:szCs w:val="22"/>
              </w:rPr>
            </w:pPr>
          </w:p>
          <w:p w14:paraId="34C3C823" w14:textId="77777777" w:rsidR="00991A3B" w:rsidRPr="006061C2" w:rsidRDefault="00991A3B" w:rsidP="00C45BF8">
            <w:pPr>
              <w:pStyle w:val="Default"/>
              <w:rPr>
                <w:rFonts w:cs="Arial"/>
                <w:sz w:val="22"/>
                <w:szCs w:val="22"/>
              </w:rPr>
            </w:pPr>
          </w:p>
        </w:tc>
      </w:tr>
    </w:tbl>
    <w:p w14:paraId="4FA224E5" w14:textId="77777777" w:rsidR="00991A3B" w:rsidRPr="006061C2" w:rsidRDefault="00991A3B">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664FED6A" w14:textId="77777777" w:rsidTr="00E76598">
        <w:trPr>
          <w:cantSplit/>
          <w:trHeight w:val="36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1A6E5835" w14:textId="77777777" w:rsidR="00AC2FC3" w:rsidRPr="006061C2" w:rsidRDefault="00AC2FC3" w:rsidP="00CE3A44">
            <w:pPr>
              <w:autoSpaceDE w:val="0"/>
              <w:autoSpaceDN w:val="0"/>
              <w:adjustRightInd w:val="0"/>
              <w:ind w:left="567" w:hanging="567"/>
              <w:rPr>
                <w:rFonts w:ascii="Calibri" w:hAnsi="Calibri" w:cs="Arial"/>
                <w:noProof/>
                <w:sz w:val="22"/>
                <w:szCs w:val="22"/>
                <w:lang w:val="en-GB"/>
              </w:rPr>
            </w:pPr>
            <w:r w:rsidRPr="006061C2">
              <w:rPr>
                <w:rFonts w:ascii="Calibri" w:hAnsi="Calibri" w:cs="Arial"/>
                <w:noProof/>
                <w:sz w:val="22"/>
                <w:szCs w:val="22"/>
                <w:lang w:val="en-GB"/>
              </w:rPr>
              <w:t>9.3</w:t>
            </w:r>
            <w:r w:rsidRPr="006061C2">
              <w:rPr>
                <w:rFonts w:ascii="Calibri" w:hAnsi="Calibri" w:cs="Arial"/>
                <w:noProof/>
                <w:sz w:val="22"/>
                <w:szCs w:val="22"/>
                <w:lang w:val="en-GB"/>
              </w:rPr>
              <w:tab/>
              <w:t xml:space="preserve">Do your country’s </w:t>
            </w:r>
            <w:r w:rsidRPr="006061C2">
              <w:rPr>
                <w:rFonts w:ascii="Calibri" w:eastAsia="Times New Roman" w:hAnsi="Calibri" w:cs="Arial"/>
                <w:sz w:val="22"/>
                <w:szCs w:val="22"/>
                <w:lang w:val="en-GB"/>
              </w:rPr>
              <w:t>water governance and management systems treat wetlands as natural water infrastructure integral to water resource management at the scale of river basins?</w:t>
            </w:r>
            <w:r w:rsidRPr="006061C2">
              <w:rPr>
                <w:rFonts w:ascii="Calibri" w:hAnsi="Calibri" w:cs="Arial"/>
                <w:noProof/>
                <w:sz w:val="22"/>
                <w:szCs w:val="22"/>
                <w:lang w:val="en-GB"/>
              </w:rPr>
              <w:t xml:space="preserve"> </w:t>
            </w:r>
            <w:r w:rsidR="0029466D" w:rsidRPr="000D4FBD">
              <w:rPr>
                <w:rFonts w:ascii="Calibri" w:hAnsi="Calibri" w:cs="Arial"/>
                <w:noProof/>
                <w:sz w:val="22"/>
                <w:szCs w:val="22"/>
                <w:lang w:val="en-GB"/>
              </w:rPr>
              <w:t>{1.7.1}</w:t>
            </w:r>
            <w:r w:rsidR="0029466D" w:rsidRPr="006061C2">
              <w:rPr>
                <w:rFonts w:ascii="Calibri" w:hAnsi="Calibri" w:cs="Arial"/>
                <w:noProof/>
                <w:sz w:val="22"/>
                <w:szCs w:val="22"/>
                <w:lang w:val="en-GB"/>
              </w:rPr>
              <w:t xml:space="preserve"> </w:t>
            </w:r>
            <w:r w:rsidRPr="006061C2">
              <w:rPr>
                <w:rFonts w:ascii="Calibri" w:hAnsi="Calibri" w:cs="Arial"/>
                <w:noProof/>
                <w:sz w:val="22"/>
                <w:szCs w:val="22"/>
                <w:lang w:val="en-GB"/>
              </w:rPr>
              <w:t>{1.7.2} KRA 1.7.ii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163ABC21" w14:textId="77777777" w:rsidR="00AC2FC3" w:rsidRPr="006061C2" w:rsidRDefault="007A6491" w:rsidP="0069011F">
            <w:pPr>
              <w:shd w:val="clear" w:color="auto" w:fill="FFFFE3"/>
              <w:jc w:val="center"/>
              <w:rPr>
                <w:rFonts w:ascii="Calibri" w:hAnsi="Calibri"/>
                <w:sz w:val="22"/>
                <w:szCs w:val="22"/>
                <w:lang w:val="en-GB"/>
              </w:rPr>
            </w:pPr>
            <w:r>
              <w:rPr>
                <w:rFonts w:ascii="Calibri" w:hAnsi="Calibri"/>
                <w:sz w:val="22"/>
                <w:szCs w:val="22"/>
                <w:lang w:val="en-GB"/>
              </w:rPr>
              <w:t>A</w:t>
            </w:r>
          </w:p>
        </w:tc>
      </w:tr>
      <w:tr w:rsidR="00AC2FC3" w:rsidRPr="006061C2" w14:paraId="315DFFFA" w14:textId="77777777" w:rsidTr="00054696">
        <w:trPr>
          <w:cantSplit/>
          <w:trHeight w:val="365"/>
        </w:trPr>
        <w:tc>
          <w:tcPr>
            <w:tcW w:w="6868" w:type="dxa"/>
            <w:vMerge/>
            <w:tcBorders>
              <w:left w:val="single" w:sz="2" w:space="0" w:color="C0C0C0"/>
              <w:bottom w:val="single" w:sz="2" w:space="0" w:color="C0C0C0"/>
              <w:right w:val="single" w:sz="2" w:space="0" w:color="C0C0C0"/>
            </w:tcBorders>
            <w:shd w:val="clear" w:color="auto" w:fill="auto"/>
            <w:vAlign w:val="center"/>
          </w:tcPr>
          <w:p w14:paraId="2353FAE3" w14:textId="77777777" w:rsidR="00AC2FC3" w:rsidRPr="006061C2" w:rsidRDefault="00AC2FC3" w:rsidP="00CE3A44">
            <w:pPr>
              <w:autoSpaceDE w:val="0"/>
              <w:autoSpaceDN w:val="0"/>
              <w:adjustRightInd w:val="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67CCA836"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D=Planned</w:t>
            </w:r>
          </w:p>
        </w:tc>
      </w:tr>
      <w:tr w:rsidR="008B6EF4" w:rsidRPr="006061C2" w14:paraId="5F343B52"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7E31E3EC" w14:textId="77777777" w:rsidR="0061579F"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t>9</w:t>
            </w:r>
            <w:r w:rsidR="008B6EF4" w:rsidRPr="006061C2">
              <w:rPr>
                <w:rFonts w:ascii="Calibri" w:hAnsi="Calibri" w:cs="Arial"/>
                <w:noProof/>
                <w:sz w:val="22"/>
                <w:szCs w:val="22"/>
                <w:lang w:val="en-GB"/>
              </w:rPr>
              <w:t>.</w:t>
            </w:r>
            <w:r w:rsidRPr="006061C2">
              <w:rPr>
                <w:rFonts w:ascii="Calibri" w:hAnsi="Calibri" w:cs="Arial"/>
                <w:noProof/>
                <w:sz w:val="22"/>
                <w:szCs w:val="22"/>
                <w:lang w:val="en-GB"/>
              </w:rPr>
              <w:t>3</w:t>
            </w:r>
            <w:r w:rsidR="00CE3A44"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5B01C739" w14:textId="77777777" w:rsidR="00DC4F8F" w:rsidRPr="006061C2" w:rsidRDefault="0061579F" w:rsidP="00DC4F8F">
            <w:pPr>
              <w:keepNext/>
              <w:rPr>
                <w:rFonts w:ascii="Calibri" w:hAnsi="Calibri" w:cs="Arial"/>
                <w:noProof/>
                <w:sz w:val="22"/>
                <w:szCs w:val="22"/>
                <w:lang w:val="en-GB"/>
              </w:rPr>
            </w:pPr>
            <w:r>
              <w:rPr>
                <w:rFonts w:ascii="Calibri" w:hAnsi="Calibri" w:cs="Arial"/>
                <w:noProof/>
                <w:sz w:val="22"/>
                <w:szCs w:val="22"/>
                <w:lang w:val="en-GB"/>
              </w:rPr>
              <w:t xml:space="preserve">The Netherlands </w:t>
            </w:r>
            <w:r w:rsidR="00DC4F8F">
              <w:rPr>
                <w:rFonts w:ascii="Calibri" w:hAnsi="Calibri" w:cs="Arial"/>
                <w:noProof/>
                <w:sz w:val="22"/>
                <w:szCs w:val="22"/>
                <w:lang w:val="en-GB"/>
              </w:rPr>
              <w:t>lies in the delta of four major rivers: the Rhine, Meuse, Scheldt and Ems</w:t>
            </w:r>
            <w:r w:rsidR="00341D3E">
              <w:rPr>
                <w:rFonts w:ascii="Calibri" w:hAnsi="Calibri" w:cs="Arial"/>
                <w:noProof/>
                <w:sz w:val="22"/>
                <w:szCs w:val="22"/>
                <w:lang w:val="en-GB"/>
              </w:rPr>
              <w:t>.</w:t>
            </w:r>
            <w:r w:rsidR="00DC4F8F" w:rsidRPr="0061579F">
              <w:rPr>
                <w:rFonts w:ascii="Calibri" w:hAnsi="Calibri" w:cs="Arial"/>
                <w:noProof/>
                <w:sz w:val="22"/>
                <w:szCs w:val="22"/>
                <w:lang w:val="en-GB"/>
              </w:rPr>
              <w:t xml:space="preserve"> </w:t>
            </w:r>
          </w:p>
          <w:p w14:paraId="6E44C486" w14:textId="77777777" w:rsidR="008B6EF4" w:rsidRPr="00DC4F8F" w:rsidRDefault="00DC4F8F" w:rsidP="004F0E7A">
            <w:pPr>
              <w:keepNext/>
              <w:rPr>
                <w:rFonts w:ascii="Calibri" w:hAnsi="Calibri" w:cs="Arial"/>
                <w:noProof/>
                <w:sz w:val="22"/>
                <w:szCs w:val="22"/>
                <w:lang w:val="en-GB"/>
              </w:rPr>
            </w:pPr>
            <w:r>
              <w:rPr>
                <w:rFonts w:ascii="Calibri" w:hAnsi="Calibri" w:cs="Arial"/>
                <w:noProof/>
                <w:sz w:val="22"/>
                <w:szCs w:val="22"/>
                <w:lang w:val="en-GB"/>
              </w:rPr>
              <w:t xml:space="preserve">The Netherlands participates in international commissions on the </w:t>
            </w:r>
            <w:r w:rsidR="004F0E7A">
              <w:rPr>
                <w:rFonts w:ascii="Calibri" w:hAnsi="Calibri" w:cs="Arial"/>
                <w:noProof/>
                <w:sz w:val="22"/>
                <w:szCs w:val="22"/>
                <w:lang w:val="en-GB"/>
              </w:rPr>
              <w:t xml:space="preserve">management of these </w:t>
            </w:r>
            <w:r>
              <w:rPr>
                <w:rFonts w:ascii="Calibri" w:hAnsi="Calibri" w:cs="Arial"/>
                <w:noProof/>
                <w:sz w:val="22"/>
                <w:szCs w:val="22"/>
                <w:lang w:val="en-GB"/>
              </w:rPr>
              <w:t>river basin</w:t>
            </w:r>
            <w:r w:rsidR="004F0E7A">
              <w:rPr>
                <w:rFonts w:ascii="Calibri" w:hAnsi="Calibri" w:cs="Arial"/>
                <w:noProof/>
                <w:sz w:val="22"/>
                <w:szCs w:val="22"/>
                <w:lang w:val="en-GB"/>
              </w:rPr>
              <w:t>s</w:t>
            </w:r>
            <w:r>
              <w:rPr>
                <w:rFonts w:ascii="Calibri" w:hAnsi="Calibri" w:cs="Arial"/>
                <w:noProof/>
                <w:sz w:val="22"/>
                <w:szCs w:val="22"/>
                <w:lang w:val="en-GB"/>
              </w:rPr>
              <w:t xml:space="preserve">: </w:t>
            </w:r>
            <w:r w:rsidR="0061579F">
              <w:rPr>
                <w:rFonts w:ascii="Calibri" w:hAnsi="Calibri" w:cs="Arial"/>
                <w:noProof/>
                <w:sz w:val="22"/>
                <w:szCs w:val="22"/>
                <w:lang w:val="en-GB"/>
              </w:rPr>
              <w:t>Rhine (</w:t>
            </w:r>
            <w:hyperlink r:id="rId53" w:history="1">
              <w:r w:rsidR="0061579F" w:rsidRPr="00650721">
                <w:rPr>
                  <w:rStyle w:val="Hyperlink"/>
                  <w:rFonts w:ascii="Calibri" w:hAnsi="Calibri" w:cs="Arial"/>
                  <w:noProof/>
                  <w:sz w:val="22"/>
                  <w:szCs w:val="22"/>
                  <w:lang w:val="en-GB"/>
                </w:rPr>
                <w:t>https://www.iksr.org/</w:t>
              </w:r>
            </w:hyperlink>
            <w:r w:rsidR="0061579F">
              <w:rPr>
                <w:rFonts w:ascii="Calibri" w:hAnsi="Calibri" w:cs="Arial"/>
                <w:noProof/>
                <w:sz w:val="22"/>
                <w:szCs w:val="22"/>
                <w:lang w:val="en-GB"/>
              </w:rPr>
              <w:t>), Meuse (</w:t>
            </w:r>
            <w:hyperlink r:id="rId54" w:history="1">
              <w:r w:rsidR="0061579F" w:rsidRPr="00650721">
                <w:rPr>
                  <w:rStyle w:val="Hyperlink"/>
                  <w:rFonts w:ascii="Calibri" w:hAnsi="Calibri" w:cs="Arial"/>
                  <w:noProof/>
                  <w:sz w:val="22"/>
                  <w:szCs w:val="22"/>
                  <w:lang w:val="en-GB"/>
                </w:rPr>
                <w:t>http://www.meuse-maas.be/Accueil.aspx</w:t>
              </w:r>
            </w:hyperlink>
            <w:r w:rsidR="0061579F">
              <w:rPr>
                <w:rFonts w:ascii="Calibri" w:hAnsi="Calibri" w:cs="Arial"/>
                <w:noProof/>
                <w:sz w:val="22"/>
                <w:szCs w:val="22"/>
                <w:lang w:val="en-GB"/>
              </w:rPr>
              <w:t>), Scheld</w:t>
            </w:r>
            <w:r>
              <w:rPr>
                <w:rFonts w:ascii="Calibri" w:hAnsi="Calibri" w:cs="Arial"/>
                <w:noProof/>
                <w:sz w:val="22"/>
                <w:szCs w:val="22"/>
                <w:lang w:val="en-GB"/>
              </w:rPr>
              <w:t>t</w:t>
            </w:r>
            <w:r w:rsidR="0061579F">
              <w:rPr>
                <w:rFonts w:ascii="Calibri" w:hAnsi="Calibri" w:cs="Arial"/>
                <w:noProof/>
                <w:sz w:val="22"/>
                <w:szCs w:val="22"/>
                <w:lang w:val="en-GB"/>
              </w:rPr>
              <w:t xml:space="preserve"> </w:t>
            </w:r>
            <w:r>
              <w:rPr>
                <w:rFonts w:ascii="Calibri" w:hAnsi="Calibri" w:cs="Arial"/>
                <w:noProof/>
                <w:sz w:val="22"/>
                <w:szCs w:val="22"/>
                <w:lang w:val="en-GB"/>
              </w:rPr>
              <w:t>(</w:t>
            </w:r>
            <w:hyperlink r:id="rId55" w:history="1">
              <w:r w:rsidRPr="00650721">
                <w:rPr>
                  <w:rStyle w:val="Hyperlink"/>
                  <w:rFonts w:ascii="Calibri" w:hAnsi="Calibri" w:cs="Arial"/>
                  <w:noProof/>
                  <w:sz w:val="22"/>
                  <w:szCs w:val="22"/>
                  <w:lang w:val="en-GB"/>
                </w:rPr>
                <w:t>http://www.isc-cie.org/</w:t>
              </w:r>
            </w:hyperlink>
            <w:r>
              <w:rPr>
                <w:rFonts w:ascii="Calibri" w:hAnsi="Calibri" w:cs="Arial"/>
                <w:noProof/>
                <w:sz w:val="22"/>
                <w:szCs w:val="22"/>
                <w:lang w:val="en-GB"/>
              </w:rPr>
              <w:t xml:space="preserve">) and </w:t>
            </w:r>
            <w:r w:rsidR="0061579F">
              <w:rPr>
                <w:rFonts w:ascii="Calibri" w:hAnsi="Calibri" w:cs="Arial"/>
                <w:noProof/>
                <w:sz w:val="22"/>
                <w:szCs w:val="22"/>
                <w:lang w:val="en-GB"/>
              </w:rPr>
              <w:t xml:space="preserve"> </w:t>
            </w:r>
            <w:r>
              <w:rPr>
                <w:rFonts w:ascii="Calibri" w:hAnsi="Calibri" w:cs="Arial"/>
                <w:noProof/>
                <w:sz w:val="22"/>
                <w:szCs w:val="22"/>
                <w:lang w:val="en-GB"/>
              </w:rPr>
              <w:t>Ems (</w:t>
            </w:r>
            <w:hyperlink r:id="rId56" w:history="1">
              <w:r w:rsidRPr="00650721">
                <w:rPr>
                  <w:rStyle w:val="Hyperlink"/>
                  <w:rFonts w:ascii="Calibri" w:hAnsi="Calibri" w:cs="Arial"/>
                  <w:noProof/>
                  <w:sz w:val="22"/>
                  <w:szCs w:val="22"/>
                  <w:lang w:val="en-GB"/>
                </w:rPr>
                <w:t>http://www.ems-eems.de/</w:t>
              </w:r>
            </w:hyperlink>
            <w:r>
              <w:rPr>
                <w:rFonts w:ascii="Calibri" w:hAnsi="Calibri" w:cs="Arial"/>
                <w:noProof/>
                <w:sz w:val="22"/>
                <w:szCs w:val="22"/>
                <w:lang w:val="en-GB"/>
              </w:rPr>
              <w:t xml:space="preserve">).  </w:t>
            </w:r>
            <w:r>
              <w:rPr>
                <w:rFonts w:ascii="Calibri" w:hAnsi="Calibri"/>
                <w:sz w:val="22"/>
                <w:szCs w:val="22"/>
                <w:lang w:val="en-GB"/>
              </w:rPr>
              <w:t xml:space="preserve"> </w:t>
            </w:r>
          </w:p>
        </w:tc>
      </w:tr>
    </w:tbl>
    <w:p w14:paraId="71D48F54" w14:textId="77777777" w:rsidR="008B6EF4" w:rsidRPr="006061C2" w:rsidRDefault="008B6EF4" w:rsidP="008B6EF4">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777CD790" w14:textId="77777777" w:rsidTr="00E76598">
        <w:trPr>
          <w:cantSplit/>
          <w:trHeight w:val="393"/>
        </w:trPr>
        <w:tc>
          <w:tcPr>
            <w:tcW w:w="6868" w:type="dxa"/>
            <w:vMerge w:val="restart"/>
            <w:vAlign w:val="center"/>
          </w:tcPr>
          <w:p w14:paraId="028B81DB" w14:textId="77777777" w:rsidR="00AC2FC3" w:rsidRPr="006061C2" w:rsidRDefault="00AC2FC3" w:rsidP="00CC637F">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9.4</w:t>
            </w:r>
            <w:r w:rsidRPr="006061C2">
              <w:rPr>
                <w:rFonts w:ascii="Calibri" w:hAnsi="Calibri" w:cs="Arial"/>
                <w:noProof/>
                <w:sz w:val="22"/>
                <w:szCs w:val="22"/>
                <w:lang w:val="en-GB"/>
              </w:rPr>
              <w:tab/>
              <w:t xml:space="preserve">Have Communication, Education, Participation and Awareness (CEPA) expertise and tools been incorporated into catchment/river basin planning and management (see </w:t>
            </w:r>
            <w:r w:rsidRPr="0090240F">
              <w:rPr>
                <w:rFonts w:ascii="Calibri" w:hAnsi="Calibri" w:cs="Arial"/>
                <w:noProof/>
                <w:sz w:val="22"/>
                <w:szCs w:val="22"/>
                <w:lang w:val="en-GB"/>
              </w:rPr>
              <w:t>Resolution X.19</w:t>
            </w:r>
            <w:r w:rsidRPr="006061C2">
              <w:rPr>
                <w:rFonts w:ascii="Calibri" w:hAnsi="Calibri" w:cs="Arial"/>
                <w:noProof/>
                <w:sz w:val="22"/>
                <w:szCs w:val="22"/>
                <w:lang w:val="en-GB"/>
              </w:rPr>
              <w:t xml:space="preserve">)? </w:t>
            </w:r>
            <w:r w:rsidR="0029466D" w:rsidRPr="000D4FBD">
              <w:rPr>
                <w:rFonts w:ascii="Calibri" w:hAnsi="Calibri" w:cs="Arial"/>
                <w:noProof/>
                <w:sz w:val="22"/>
                <w:szCs w:val="22"/>
                <w:lang w:val="en-GB"/>
              </w:rPr>
              <w:t>{1.7.2}</w:t>
            </w:r>
            <w:r w:rsidRPr="006061C2">
              <w:rPr>
                <w:rFonts w:ascii="Calibri" w:hAnsi="Calibri" w:cs="Arial"/>
                <w:noProof/>
                <w:sz w:val="22"/>
                <w:szCs w:val="22"/>
                <w:lang w:val="en-GB"/>
              </w:rPr>
              <w:t>{1.7.3}</w:t>
            </w:r>
          </w:p>
        </w:tc>
        <w:tc>
          <w:tcPr>
            <w:tcW w:w="2126" w:type="dxa"/>
            <w:tcBorders>
              <w:bottom w:val="single" w:sz="2" w:space="0" w:color="C0C0C0"/>
            </w:tcBorders>
            <w:shd w:val="clear" w:color="auto" w:fill="FFFFE3"/>
            <w:vAlign w:val="center"/>
          </w:tcPr>
          <w:p w14:paraId="3D01573F" w14:textId="77777777" w:rsidR="00AC2FC3" w:rsidRPr="006061C2" w:rsidRDefault="007A6491" w:rsidP="0069011F">
            <w:pPr>
              <w:shd w:val="clear" w:color="auto" w:fill="FFFFE3"/>
              <w:jc w:val="center"/>
              <w:rPr>
                <w:rFonts w:ascii="Calibri" w:hAnsi="Calibri"/>
                <w:b/>
                <w:sz w:val="22"/>
                <w:szCs w:val="22"/>
                <w:lang w:val="en-GB"/>
              </w:rPr>
            </w:pPr>
            <w:r>
              <w:rPr>
                <w:rFonts w:ascii="Calibri" w:hAnsi="Calibri"/>
                <w:b/>
                <w:sz w:val="22"/>
                <w:szCs w:val="22"/>
                <w:lang w:val="en-GB"/>
              </w:rPr>
              <w:t>A</w:t>
            </w:r>
          </w:p>
        </w:tc>
      </w:tr>
      <w:tr w:rsidR="00AC2FC3" w:rsidRPr="006061C2" w14:paraId="1E7ECE59" w14:textId="77777777" w:rsidTr="00054696">
        <w:trPr>
          <w:cantSplit/>
          <w:trHeight w:val="392"/>
        </w:trPr>
        <w:tc>
          <w:tcPr>
            <w:tcW w:w="6868" w:type="dxa"/>
            <w:vMerge/>
            <w:tcBorders>
              <w:bottom w:val="single" w:sz="2" w:space="0" w:color="C0C0C0"/>
            </w:tcBorders>
            <w:vAlign w:val="center"/>
          </w:tcPr>
          <w:p w14:paraId="0B66B1B1" w14:textId="77777777" w:rsidR="00AC2FC3" w:rsidRPr="006061C2" w:rsidRDefault="00AC2FC3" w:rsidP="00CC637F">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7DBB88DF"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D=Planned</w:t>
            </w:r>
          </w:p>
        </w:tc>
      </w:tr>
      <w:tr w:rsidR="008B6EF4" w:rsidRPr="006061C2" w14:paraId="0EFBE807" w14:textId="77777777" w:rsidTr="007378FB">
        <w:tc>
          <w:tcPr>
            <w:tcW w:w="8994" w:type="dxa"/>
            <w:gridSpan w:val="2"/>
            <w:shd w:val="clear" w:color="auto" w:fill="F2FCF4"/>
            <w:vAlign w:val="center"/>
          </w:tcPr>
          <w:p w14:paraId="01BEDF36" w14:textId="77777777" w:rsidR="008B6EF4" w:rsidRPr="006061C2"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t>9.4</w:t>
            </w:r>
            <w:r w:rsidR="00CC637F"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1285DAE9" w14:textId="77777777" w:rsidR="008B6EF4" w:rsidRPr="006061C2" w:rsidRDefault="00341D3E" w:rsidP="00C45BF8">
            <w:pPr>
              <w:keepNext/>
              <w:rPr>
                <w:rFonts w:ascii="Calibri" w:hAnsi="Calibri" w:cs="Arial"/>
                <w:noProof/>
                <w:sz w:val="22"/>
                <w:szCs w:val="22"/>
                <w:lang w:val="en-GB"/>
              </w:rPr>
            </w:pPr>
            <w:r>
              <w:rPr>
                <w:rFonts w:ascii="Calibri" w:hAnsi="Calibri" w:cs="Arial"/>
                <w:noProof/>
                <w:sz w:val="22"/>
                <w:szCs w:val="22"/>
                <w:lang w:val="en-GB"/>
              </w:rPr>
              <w:t xml:space="preserve">For detailed information see the Helpdesk Water of the national government: </w:t>
            </w:r>
            <w:hyperlink r:id="rId57" w:history="1">
              <w:r w:rsidRPr="00650721">
                <w:rPr>
                  <w:rStyle w:val="Hyperlink"/>
                  <w:rFonts w:ascii="Calibri" w:hAnsi="Calibri" w:cs="Arial"/>
                  <w:noProof/>
                  <w:sz w:val="22"/>
                  <w:szCs w:val="22"/>
                  <w:lang w:val="en-GB"/>
                </w:rPr>
                <w:t>https://www.helpdeskwater.nl/onderwerpen/wetgeving-beleid/internationaal/</w:t>
              </w:r>
            </w:hyperlink>
            <w:r>
              <w:rPr>
                <w:rFonts w:ascii="Calibri" w:hAnsi="Calibri" w:cs="Arial"/>
                <w:noProof/>
                <w:sz w:val="22"/>
                <w:szCs w:val="22"/>
                <w:lang w:val="en-GB"/>
              </w:rPr>
              <w:t>.</w:t>
            </w:r>
          </w:p>
          <w:p w14:paraId="342BCA47" w14:textId="77777777" w:rsidR="008B6EF4" w:rsidRPr="006061C2" w:rsidRDefault="008B6EF4" w:rsidP="00C45BF8">
            <w:pPr>
              <w:spacing w:after="60"/>
              <w:jc w:val="center"/>
              <w:rPr>
                <w:rFonts w:ascii="Calibri" w:hAnsi="Calibri"/>
                <w:sz w:val="22"/>
                <w:szCs w:val="22"/>
                <w:lang w:val="en-GB"/>
              </w:rPr>
            </w:pPr>
          </w:p>
        </w:tc>
      </w:tr>
    </w:tbl>
    <w:p w14:paraId="71010D09" w14:textId="77777777" w:rsidR="00991A3B" w:rsidRPr="006061C2" w:rsidRDefault="00991A3B">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0E912928" w14:textId="77777777" w:rsidTr="00E76598">
        <w:trPr>
          <w:cantSplit/>
          <w:trHeight w:val="36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505E10D3" w14:textId="77777777" w:rsidR="00AC2FC3" w:rsidRPr="006061C2" w:rsidRDefault="00AC2FC3" w:rsidP="00CC637F">
            <w:pPr>
              <w:autoSpaceDE w:val="0"/>
              <w:autoSpaceDN w:val="0"/>
              <w:adjustRightInd w:val="0"/>
              <w:ind w:left="567" w:hanging="567"/>
              <w:rPr>
                <w:rFonts w:ascii="Calibri" w:hAnsi="Calibri" w:cs="Arial"/>
                <w:noProof/>
                <w:sz w:val="22"/>
                <w:szCs w:val="22"/>
                <w:lang w:val="en-GB"/>
              </w:rPr>
            </w:pPr>
            <w:r w:rsidRPr="006061C2">
              <w:rPr>
                <w:rFonts w:ascii="Calibri" w:hAnsi="Calibri" w:cs="Arial"/>
                <w:noProof/>
                <w:sz w:val="22"/>
                <w:szCs w:val="22"/>
                <w:lang w:val="en-GB"/>
              </w:rPr>
              <w:t>9.5</w:t>
            </w:r>
            <w:r w:rsidRPr="006061C2">
              <w:rPr>
                <w:rFonts w:ascii="Calibri" w:hAnsi="Calibri" w:cs="Arial"/>
                <w:noProof/>
                <w:sz w:val="22"/>
                <w:szCs w:val="22"/>
                <w:lang w:val="en-GB"/>
              </w:rPr>
              <w:tab/>
              <w:t xml:space="preserve">Has your country established </w:t>
            </w:r>
            <w:r w:rsidRPr="006061C2">
              <w:rPr>
                <w:rFonts w:ascii="Calibri" w:eastAsia="Times New Roman" w:hAnsi="Calibri" w:cs="Arial"/>
                <w:sz w:val="22"/>
                <w:szCs w:val="22"/>
                <w:lang w:val="en-GB"/>
              </w:rPr>
              <w:t xml:space="preserve">policies or guidelines for enhancing the role of wetlands in mitigating or adapting to climate change? </w:t>
            </w:r>
            <w:r w:rsidR="0029466D" w:rsidRPr="000D4FBD">
              <w:rPr>
                <w:rFonts w:ascii="Calibri" w:eastAsia="Times New Roman" w:hAnsi="Calibri" w:cs="Arial"/>
                <w:sz w:val="22"/>
                <w:szCs w:val="22"/>
                <w:lang w:val="en-GB"/>
              </w:rPr>
              <w:t>{1.7.3}</w:t>
            </w:r>
            <w:r w:rsidR="0029466D" w:rsidRPr="006061C2">
              <w:rPr>
                <w:rFonts w:ascii="Calibri" w:eastAsia="Times New Roman" w:hAnsi="Calibri" w:cs="Arial"/>
                <w:sz w:val="22"/>
                <w:szCs w:val="22"/>
                <w:lang w:val="en-GB"/>
              </w:rPr>
              <w:t xml:space="preserve"> </w:t>
            </w:r>
            <w:r w:rsidRPr="006061C2">
              <w:rPr>
                <w:rFonts w:ascii="Calibri" w:eastAsia="Times New Roman" w:hAnsi="Calibri" w:cs="Arial"/>
                <w:sz w:val="22"/>
                <w:szCs w:val="22"/>
                <w:lang w:val="en-GB"/>
              </w:rPr>
              <w:t xml:space="preserve">{1.7.5} </w:t>
            </w:r>
            <w:r w:rsidRPr="006061C2">
              <w:rPr>
                <w:rFonts w:ascii="Calibri" w:hAnsi="Calibri" w:cs="Arial"/>
                <w:noProof/>
                <w:sz w:val="22"/>
                <w:szCs w:val="22"/>
                <w:lang w:val="en-GB"/>
              </w:rPr>
              <w:t>KRA 1.7.iii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43B8408D" w14:textId="77777777" w:rsidR="00AC2FC3" w:rsidRPr="006061C2" w:rsidRDefault="007A6491" w:rsidP="0069011F">
            <w:pPr>
              <w:shd w:val="clear" w:color="auto" w:fill="FFFFE3"/>
              <w:jc w:val="center"/>
              <w:rPr>
                <w:rFonts w:ascii="Calibri" w:hAnsi="Calibri"/>
                <w:sz w:val="22"/>
                <w:szCs w:val="22"/>
                <w:lang w:val="en-GB"/>
              </w:rPr>
            </w:pPr>
            <w:r>
              <w:rPr>
                <w:rFonts w:ascii="Calibri" w:hAnsi="Calibri"/>
                <w:sz w:val="22"/>
                <w:szCs w:val="22"/>
                <w:lang w:val="en-GB"/>
              </w:rPr>
              <w:t>A</w:t>
            </w:r>
          </w:p>
        </w:tc>
      </w:tr>
      <w:tr w:rsidR="00AC2FC3" w:rsidRPr="006061C2" w14:paraId="6F190299" w14:textId="77777777" w:rsidTr="00054696">
        <w:trPr>
          <w:cantSplit/>
          <w:trHeight w:val="365"/>
        </w:trPr>
        <w:tc>
          <w:tcPr>
            <w:tcW w:w="6868" w:type="dxa"/>
            <w:vMerge/>
            <w:tcBorders>
              <w:left w:val="single" w:sz="2" w:space="0" w:color="C0C0C0"/>
              <w:bottom w:val="single" w:sz="2" w:space="0" w:color="C0C0C0"/>
              <w:right w:val="single" w:sz="2" w:space="0" w:color="C0C0C0"/>
            </w:tcBorders>
            <w:shd w:val="clear" w:color="auto" w:fill="auto"/>
            <w:vAlign w:val="center"/>
          </w:tcPr>
          <w:p w14:paraId="71E4A564" w14:textId="77777777" w:rsidR="00AC2FC3" w:rsidRPr="006061C2" w:rsidRDefault="00AC2FC3" w:rsidP="00CC637F">
            <w:pPr>
              <w:autoSpaceDE w:val="0"/>
              <w:autoSpaceDN w:val="0"/>
              <w:adjustRightInd w:val="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6BA9E091"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8B6EF4" w:rsidRPr="001A2C81" w14:paraId="13D15210"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2D85A563" w14:textId="77777777" w:rsidR="008B6EF4" w:rsidRPr="006061C2"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lastRenderedPageBreak/>
              <w:t>9.5</w:t>
            </w:r>
            <w:r w:rsidR="00CC637F"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003A5592" w14:textId="3A430726" w:rsidR="00EB561D" w:rsidRDefault="008E0BBF" w:rsidP="0086061C">
            <w:pPr>
              <w:spacing w:after="60"/>
              <w:rPr>
                <w:rFonts w:asciiTheme="minorHAnsi" w:hAnsiTheme="minorHAnsi"/>
                <w:sz w:val="22"/>
                <w:szCs w:val="22"/>
                <w:shd w:val="clear" w:color="auto" w:fill="F2FCFF"/>
              </w:rPr>
            </w:pPr>
            <w:r w:rsidRPr="00EB561D">
              <w:rPr>
                <w:rFonts w:asciiTheme="minorHAnsi" w:hAnsiTheme="minorHAnsi" w:cs="Arial"/>
                <w:sz w:val="22"/>
                <w:szCs w:val="22"/>
                <w:shd w:val="clear" w:color="auto" w:fill="F2FCFF"/>
              </w:rPr>
              <w:t>The Netherlands ha</w:t>
            </w:r>
            <w:r w:rsidR="00EB561D" w:rsidRPr="00EB561D">
              <w:rPr>
                <w:rFonts w:asciiTheme="minorHAnsi" w:hAnsiTheme="minorHAnsi" w:cs="Arial"/>
                <w:sz w:val="22"/>
                <w:szCs w:val="22"/>
                <w:shd w:val="clear" w:color="auto" w:fill="F2FCFF"/>
              </w:rPr>
              <w:t>ve</w:t>
            </w:r>
            <w:r w:rsidRPr="00EB561D">
              <w:rPr>
                <w:rFonts w:asciiTheme="minorHAnsi" w:hAnsiTheme="minorHAnsi" w:cs="Arial"/>
                <w:sz w:val="22"/>
                <w:szCs w:val="22"/>
                <w:shd w:val="clear" w:color="auto" w:fill="F2FCFF"/>
              </w:rPr>
              <w:t xml:space="preserve"> adopted a proactive approach to </w:t>
            </w:r>
            <w:r w:rsidR="00EB561D" w:rsidRPr="00EB561D">
              <w:rPr>
                <w:rFonts w:asciiTheme="minorHAnsi" w:hAnsiTheme="minorHAnsi" w:cs="Arial"/>
                <w:sz w:val="22"/>
                <w:szCs w:val="22"/>
                <w:shd w:val="clear" w:color="auto" w:fill="F2FCFF"/>
              </w:rPr>
              <w:t xml:space="preserve">develop </w:t>
            </w:r>
            <w:r w:rsidRPr="00EB561D">
              <w:rPr>
                <w:rFonts w:asciiTheme="minorHAnsi" w:hAnsiTheme="minorHAnsi" w:cs="Arial"/>
                <w:sz w:val="22"/>
                <w:szCs w:val="22"/>
                <w:shd w:val="clear" w:color="auto" w:fill="F2FCFF"/>
              </w:rPr>
              <w:t xml:space="preserve">its extensive coastal and river works called 'building with nature'. </w:t>
            </w:r>
            <w:r w:rsidR="00EB561D" w:rsidRPr="00EB561D">
              <w:rPr>
                <w:rFonts w:asciiTheme="minorHAnsi" w:hAnsiTheme="minorHAnsi" w:cs="Arial"/>
                <w:sz w:val="22"/>
                <w:szCs w:val="22"/>
                <w:shd w:val="clear" w:color="auto" w:fill="F2FCFF"/>
              </w:rPr>
              <w:t>T</w:t>
            </w:r>
            <w:r w:rsidRPr="00EB561D">
              <w:rPr>
                <w:rFonts w:asciiTheme="minorHAnsi" w:hAnsiTheme="minorHAnsi" w:cs="Arial"/>
                <w:sz w:val="22"/>
                <w:szCs w:val="22"/>
                <w:shd w:val="clear" w:color="auto" w:fill="F2FCFF"/>
              </w:rPr>
              <w:t>he idea is to make use of the dynamics of the natural environment and provide opportunities for natural pr</w:t>
            </w:r>
            <w:r w:rsidR="00EB561D" w:rsidRPr="00EB561D">
              <w:rPr>
                <w:rFonts w:asciiTheme="minorHAnsi" w:hAnsiTheme="minorHAnsi" w:cs="Arial"/>
                <w:sz w:val="22"/>
                <w:szCs w:val="22"/>
                <w:shd w:val="clear" w:color="auto" w:fill="F2FCFF"/>
              </w:rPr>
              <w:t xml:space="preserve">ocesses. </w:t>
            </w:r>
            <w:r w:rsidR="00EB561D" w:rsidRPr="00EB561D">
              <w:rPr>
                <w:rFonts w:asciiTheme="minorHAnsi" w:hAnsiTheme="minorHAnsi"/>
                <w:sz w:val="22"/>
                <w:szCs w:val="22"/>
                <w:shd w:val="clear" w:color="auto" w:fill="F2FCFF"/>
              </w:rPr>
              <w:t xml:space="preserve">The goal of the Dutch Room for the River Program for instance is to </w:t>
            </w:r>
            <w:r w:rsidR="00EB561D">
              <w:rPr>
                <w:rFonts w:asciiTheme="minorHAnsi" w:hAnsiTheme="minorHAnsi"/>
                <w:sz w:val="22"/>
                <w:szCs w:val="22"/>
                <w:shd w:val="clear" w:color="auto" w:fill="F2FCFF"/>
              </w:rPr>
              <w:t>achieve a safer and m</w:t>
            </w:r>
            <w:r w:rsidR="00C33967">
              <w:rPr>
                <w:rFonts w:asciiTheme="minorHAnsi" w:hAnsiTheme="minorHAnsi"/>
                <w:sz w:val="22"/>
                <w:szCs w:val="22"/>
                <w:shd w:val="clear" w:color="auto" w:fill="F2FCFF"/>
              </w:rPr>
              <w:t xml:space="preserve">ore attractive river landscape. Rivers are given </w:t>
            </w:r>
            <w:r w:rsidR="00EB561D" w:rsidRPr="00EB561D">
              <w:rPr>
                <w:rFonts w:asciiTheme="minorHAnsi" w:hAnsiTheme="minorHAnsi"/>
                <w:sz w:val="22"/>
                <w:szCs w:val="22"/>
                <w:shd w:val="clear" w:color="auto" w:fill="F2FCFF"/>
              </w:rPr>
              <w:t xml:space="preserve">more room </w:t>
            </w:r>
            <w:r w:rsidR="00C33967">
              <w:rPr>
                <w:rFonts w:asciiTheme="minorHAnsi" w:hAnsiTheme="minorHAnsi"/>
                <w:sz w:val="22"/>
                <w:szCs w:val="22"/>
                <w:shd w:val="clear" w:color="auto" w:fill="F2FCFF"/>
              </w:rPr>
              <w:t>at 3</w:t>
            </w:r>
            <w:r w:rsidR="000D75B0">
              <w:rPr>
                <w:rFonts w:asciiTheme="minorHAnsi" w:hAnsiTheme="minorHAnsi"/>
                <w:sz w:val="22"/>
                <w:szCs w:val="22"/>
                <w:shd w:val="clear" w:color="auto" w:fill="F2FCFF"/>
              </w:rPr>
              <w:t>4</w:t>
            </w:r>
            <w:r w:rsidR="00C33967">
              <w:rPr>
                <w:rFonts w:asciiTheme="minorHAnsi" w:hAnsiTheme="minorHAnsi"/>
                <w:sz w:val="22"/>
                <w:szCs w:val="22"/>
                <w:shd w:val="clear" w:color="auto" w:fill="F2FCFF"/>
              </w:rPr>
              <w:t xml:space="preserve"> locations </w:t>
            </w:r>
            <w:r w:rsidR="00EB561D" w:rsidRPr="00EB561D">
              <w:rPr>
                <w:rFonts w:asciiTheme="minorHAnsi" w:hAnsiTheme="minorHAnsi"/>
                <w:sz w:val="22"/>
                <w:szCs w:val="22"/>
                <w:shd w:val="clear" w:color="auto" w:fill="F2FCFF"/>
              </w:rPr>
              <w:t>to be able to manage higher</w:t>
            </w:r>
            <w:r w:rsidR="00C33967">
              <w:rPr>
                <w:rFonts w:asciiTheme="minorHAnsi" w:hAnsiTheme="minorHAnsi"/>
                <w:sz w:val="22"/>
                <w:szCs w:val="22"/>
                <w:shd w:val="clear" w:color="auto" w:fill="F2FCFF"/>
              </w:rPr>
              <w:t xml:space="preserve"> (climate change induced) </w:t>
            </w:r>
            <w:r w:rsidR="00EB561D" w:rsidRPr="00EB561D">
              <w:rPr>
                <w:rFonts w:asciiTheme="minorHAnsi" w:hAnsiTheme="minorHAnsi"/>
                <w:sz w:val="22"/>
                <w:szCs w:val="22"/>
                <w:shd w:val="clear" w:color="auto" w:fill="F2FCFF"/>
              </w:rPr>
              <w:t>water levels.</w:t>
            </w:r>
            <w:r w:rsidR="00C33967">
              <w:rPr>
                <w:rFonts w:asciiTheme="minorHAnsi" w:hAnsiTheme="minorHAnsi"/>
                <w:sz w:val="22"/>
                <w:szCs w:val="22"/>
                <w:shd w:val="clear" w:color="auto" w:fill="F2FCFF"/>
              </w:rPr>
              <w:t xml:space="preserve"> T</w:t>
            </w:r>
            <w:r w:rsidR="00EB561D" w:rsidRPr="00EB561D">
              <w:rPr>
                <w:rFonts w:asciiTheme="minorHAnsi" w:hAnsiTheme="minorHAnsi"/>
                <w:sz w:val="22"/>
                <w:szCs w:val="22"/>
                <w:shd w:val="clear" w:color="auto" w:fill="F2FCFF"/>
              </w:rPr>
              <w:t>he measures are designed in such a way that they improve the quality of the immediate surroundings</w:t>
            </w:r>
            <w:r w:rsidR="001A2C81">
              <w:rPr>
                <w:rFonts w:asciiTheme="minorHAnsi" w:hAnsiTheme="minorHAnsi"/>
                <w:sz w:val="22"/>
                <w:szCs w:val="22"/>
                <w:shd w:val="clear" w:color="auto" w:fill="F2FCFF"/>
              </w:rPr>
              <w:t xml:space="preserve">. The website </w:t>
            </w:r>
            <w:hyperlink r:id="rId58" w:history="1">
              <w:r w:rsidR="00EB561D" w:rsidRPr="00D528E2">
                <w:rPr>
                  <w:rStyle w:val="Hyperlink"/>
                  <w:rFonts w:asciiTheme="minorHAnsi" w:hAnsiTheme="minorHAnsi"/>
                  <w:sz w:val="22"/>
                  <w:szCs w:val="22"/>
                  <w:shd w:val="clear" w:color="auto" w:fill="F2FCFF"/>
                </w:rPr>
                <w:t>https://www.ruimtevoorderivier.nl/english/</w:t>
              </w:r>
            </w:hyperlink>
            <w:r w:rsidR="001A2C81">
              <w:rPr>
                <w:rFonts w:asciiTheme="minorHAnsi" w:hAnsiTheme="minorHAnsi"/>
                <w:color w:val="393939"/>
                <w:sz w:val="22"/>
                <w:szCs w:val="22"/>
                <w:shd w:val="clear" w:color="auto" w:fill="F2FCFF"/>
              </w:rPr>
              <w:t xml:space="preserve"> </w:t>
            </w:r>
            <w:r w:rsidR="001A2C81" w:rsidRPr="001A2C81">
              <w:rPr>
                <w:rFonts w:asciiTheme="minorHAnsi" w:hAnsiTheme="minorHAnsi"/>
                <w:sz w:val="22"/>
                <w:szCs w:val="22"/>
                <w:shd w:val="clear" w:color="auto" w:fill="F2FCFF"/>
              </w:rPr>
              <w:t>gives the state of the art of th</w:t>
            </w:r>
            <w:r w:rsidR="001A2C81">
              <w:rPr>
                <w:rFonts w:asciiTheme="minorHAnsi" w:hAnsiTheme="minorHAnsi"/>
                <w:sz w:val="22"/>
                <w:szCs w:val="22"/>
                <w:shd w:val="clear" w:color="auto" w:fill="F2FCFF"/>
              </w:rPr>
              <w:t>e</w:t>
            </w:r>
            <w:r w:rsidR="001A2C81" w:rsidRPr="001A2C81">
              <w:rPr>
                <w:rFonts w:asciiTheme="minorHAnsi" w:hAnsiTheme="minorHAnsi"/>
                <w:sz w:val="22"/>
                <w:szCs w:val="22"/>
                <w:shd w:val="clear" w:color="auto" w:fill="F2FCFF"/>
              </w:rPr>
              <w:t xml:space="preserve"> program as well as information on the innovative projects that have been implemented.</w:t>
            </w:r>
          </w:p>
          <w:p w14:paraId="1E43F106" w14:textId="77777777" w:rsidR="00B73A94" w:rsidRDefault="00B73A94" w:rsidP="0086061C">
            <w:pPr>
              <w:spacing w:after="60"/>
              <w:rPr>
                <w:rFonts w:asciiTheme="minorHAnsi" w:hAnsiTheme="minorHAnsi"/>
                <w:sz w:val="22"/>
                <w:szCs w:val="22"/>
                <w:shd w:val="clear" w:color="auto" w:fill="F2FCFF"/>
              </w:rPr>
            </w:pPr>
          </w:p>
          <w:p w14:paraId="7B269FE7" w14:textId="117A61F4" w:rsidR="00B73A94" w:rsidRPr="00EB561D" w:rsidRDefault="00B73A94" w:rsidP="0086061C">
            <w:pPr>
              <w:spacing w:after="60"/>
              <w:rPr>
                <w:rFonts w:asciiTheme="minorHAnsi" w:hAnsiTheme="minorHAnsi"/>
                <w:sz w:val="22"/>
                <w:szCs w:val="22"/>
                <w:lang w:val="en-GB"/>
              </w:rPr>
            </w:pPr>
            <w:r>
              <w:rPr>
                <w:rFonts w:asciiTheme="minorHAnsi" w:hAnsiTheme="minorHAnsi"/>
                <w:sz w:val="22"/>
                <w:szCs w:val="22"/>
                <w:shd w:val="clear" w:color="auto" w:fill="F2FCFF"/>
              </w:rPr>
              <w:t xml:space="preserve">This </w:t>
            </w:r>
            <w:proofErr w:type="spellStart"/>
            <w:r>
              <w:rPr>
                <w:rFonts w:asciiTheme="minorHAnsi" w:hAnsiTheme="minorHAnsi"/>
                <w:sz w:val="22"/>
                <w:szCs w:val="22"/>
                <w:shd w:val="clear" w:color="auto" w:fill="F2FCFF"/>
              </w:rPr>
              <w:t>philosphy</w:t>
            </w:r>
            <w:proofErr w:type="spellEnd"/>
            <w:r>
              <w:rPr>
                <w:rFonts w:asciiTheme="minorHAnsi" w:hAnsiTheme="minorHAnsi"/>
                <w:sz w:val="22"/>
                <w:szCs w:val="22"/>
                <w:shd w:val="clear" w:color="auto" w:fill="F2FCFF"/>
              </w:rPr>
              <w:t xml:space="preserve"> is now also becoming a part of the </w:t>
            </w:r>
            <w:proofErr w:type="spellStart"/>
            <w:r>
              <w:rPr>
                <w:rFonts w:asciiTheme="minorHAnsi" w:hAnsiTheme="minorHAnsi"/>
                <w:sz w:val="22"/>
                <w:szCs w:val="22"/>
                <w:shd w:val="clear" w:color="auto" w:fill="F2FCFF"/>
              </w:rPr>
              <w:t>Deltaprogramme</w:t>
            </w:r>
            <w:proofErr w:type="spellEnd"/>
            <w:r>
              <w:rPr>
                <w:rFonts w:asciiTheme="minorHAnsi" w:hAnsiTheme="minorHAnsi"/>
                <w:sz w:val="22"/>
                <w:szCs w:val="22"/>
                <w:shd w:val="clear" w:color="auto" w:fill="F2FCFF"/>
              </w:rPr>
              <w:t xml:space="preserve"> in conjunction with the Nature Ambition for Great Wetlands, although governance challenges remain.</w:t>
            </w:r>
          </w:p>
        </w:tc>
      </w:tr>
    </w:tbl>
    <w:p w14:paraId="6045EE14" w14:textId="77777777" w:rsidR="008B6EF4" w:rsidRPr="006061C2" w:rsidRDefault="008B6EF4" w:rsidP="008B6EF4">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C2FC3" w:rsidRPr="006061C2" w14:paraId="7A079951" w14:textId="77777777" w:rsidTr="00E7659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75CB4CEE" w14:textId="77777777" w:rsidR="00AC2FC3" w:rsidRPr="006061C2" w:rsidRDefault="00AC2FC3" w:rsidP="00CC637F">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9.6</w:t>
            </w:r>
            <w:r w:rsidRPr="006061C2">
              <w:rPr>
                <w:rFonts w:ascii="Calibri" w:hAnsi="Calibri" w:cs="Arial"/>
                <w:noProof/>
                <w:sz w:val="22"/>
                <w:szCs w:val="22"/>
                <w:lang w:val="en-GB"/>
              </w:rPr>
              <w:tab/>
              <w:t xml:space="preserve">Has your country formulated plans or projects to sustain and enhance the role of wetlands in supporting and maintaining viable farming systems? </w:t>
            </w:r>
            <w:r w:rsidR="0029466D" w:rsidRPr="000D4FBD">
              <w:rPr>
                <w:rFonts w:ascii="Calibri" w:eastAsia="Times New Roman" w:hAnsi="Calibri" w:cs="Arial"/>
                <w:sz w:val="22"/>
                <w:szCs w:val="22"/>
                <w:lang w:val="en-GB"/>
              </w:rPr>
              <w:t>{1.7.4}</w:t>
            </w:r>
            <w:r w:rsidR="0029466D" w:rsidRPr="006061C2">
              <w:rPr>
                <w:rFonts w:ascii="Calibri" w:eastAsia="Times New Roman" w:hAnsi="Calibri" w:cs="Arial"/>
                <w:sz w:val="22"/>
                <w:szCs w:val="22"/>
                <w:lang w:val="en-GB"/>
              </w:rPr>
              <w:t xml:space="preserve"> </w:t>
            </w:r>
            <w:r w:rsidRPr="006061C2">
              <w:rPr>
                <w:rFonts w:ascii="Calibri" w:eastAsia="Times New Roman" w:hAnsi="Calibri" w:cs="Arial"/>
                <w:sz w:val="22"/>
                <w:szCs w:val="22"/>
                <w:lang w:val="en-GB"/>
              </w:rPr>
              <w:t xml:space="preserve">{1.7.6} </w:t>
            </w:r>
            <w:r w:rsidRPr="006061C2">
              <w:rPr>
                <w:rFonts w:ascii="Calibri" w:hAnsi="Calibri" w:cs="Arial"/>
                <w:noProof/>
                <w:sz w:val="22"/>
                <w:szCs w:val="22"/>
                <w:lang w:val="en-GB"/>
              </w:rPr>
              <w:t>KRA 1.7.v</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1353343C" w14:textId="77777777" w:rsidR="00AC2FC3" w:rsidRPr="006061C2" w:rsidRDefault="007A6491" w:rsidP="0069011F">
            <w:pPr>
              <w:shd w:val="clear" w:color="auto" w:fill="FFFFE3"/>
              <w:jc w:val="center"/>
              <w:rPr>
                <w:rFonts w:ascii="Calibri" w:hAnsi="Calibri"/>
                <w:sz w:val="22"/>
                <w:szCs w:val="22"/>
                <w:lang w:val="en-GB"/>
              </w:rPr>
            </w:pPr>
            <w:r>
              <w:rPr>
                <w:rFonts w:ascii="Calibri" w:hAnsi="Calibri"/>
                <w:sz w:val="22"/>
                <w:szCs w:val="22"/>
                <w:lang w:val="en-GB"/>
              </w:rPr>
              <w:t>A</w:t>
            </w:r>
          </w:p>
        </w:tc>
      </w:tr>
      <w:tr w:rsidR="00AC2FC3" w:rsidRPr="006061C2" w14:paraId="27BCC0EB" w14:textId="77777777" w:rsidTr="00054696">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1091A91F" w14:textId="77777777" w:rsidR="00AC2FC3" w:rsidRPr="006061C2" w:rsidRDefault="00AC2FC3" w:rsidP="00CC637F">
            <w:pPr>
              <w:spacing w:after="6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3F11C4EE"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8B6EF4" w:rsidRPr="00874C5D" w14:paraId="0B98046D"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0F41C4C6" w14:textId="77777777" w:rsidR="00881B41"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t>9.6</w:t>
            </w:r>
            <w:r w:rsidR="00CC637F" w:rsidRPr="006061C2">
              <w:rPr>
                <w:rFonts w:ascii="Calibri" w:hAnsi="Calibri" w:cs="Arial"/>
                <w:noProof/>
                <w:sz w:val="22"/>
                <w:szCs w:val="22"/>
                <w:lang w:val="en-GB"/>
              </w:rPr>
              <w:t xml:space="preserve"> </w:t>
            </w:r>
            <w:r w:rsidR="008B6EF4" w:rsidRPr="006061C2">
              <w:rPr>
                <w:rFonts w:ascii="Calibri" w:hAnsi="Calibri" w:cs="Arial"/>
                <w:noProof/>
                <w:sz w:val="22"/>
                <w:szCs w:val="22"/>
                <w:lang w:val="en-GB"/>
              </w:rPr>
              <w:t xml:space="preserve">Additional information: </w:t>
            </w:r>
          </w:p>
          <w:p w14:paraId="137D595C" w14:textId="6B8405F1" w:rsidR="00874C5D" w:rsidRPr="00874C5D" w:rsidRDefault="00881B41" w:rsidP="00652196">
            <w:pPr>
              <w:keepNext/>
              <w:rPr>
                <w:rFonts w:ascii="Calibri" w:hAnsi="Calibri" w:cs="Arial"/>
                <w:noProof/>
                <w:sz w:val="22"/>
                <w:szCs w:val="22"/>
                <w:lang w:val="en-GB"/>
              </w:rPr>
            </w:pPr>
            <w:r>
              <w:rPr>
                <w:rFonts w:ascii="Calibri" w:hAnsi="Calibri" w:cs="Arial"/>
                <w:noProof/>
                <w:sz w:val="22"/>
                <w:szCs w:val="22"/>
                <w:lang w:val="en-GB"/>
              </w:rPr>
              <w:t xml:space="preserve">The role of wetlands in supporting </w:t>
            </w:r>
            <w:r w:rsidR="001A2C81">
              <w:rPr>
                <w:rFonts w:ascii="Calibri" w:hAnsi="Calibri" w:cs="Arial"/>
                <w:noProof/>
                <w:sz w:val="22"/>
                <w:szCs w:val="22"/>
                <w:lang w:val="en-GB"/>
              </w:rPr>
              <w:t xml:space="preserve">viable </w:t>
            </w:r>
            <w:r>
              <w:rPr>
                <w:rFonts w:ascii="Calibri" w:hAnsi="Calibri" w:cs="Arial"/>
                <w:noProof/>
                <w:sz w:val="22"/>
                <w:szCs w:val="22"/>
                <w:lang w:val="en-GB"/>
              </w:rPr>
              <w:t>farming syste</w:t>
            </w:r>
            <w:r w:rsidR="001A2C81">
              <w:rPr>
                <w:rFonts w:ascii="Calibri" w:hAnsi="Calibri" w:cs="Arial"/>
                <w:noProof/>
                <w:sz w:val="22"/>
                <w:szCs w:val="22"/>
                <w:lang w:val="en-GB"/>
              </w:rPr>
              <w:t>m</w:t>
            </w:r>
            <w:r>
              <w:rPr>
                <w:rFonts w:ascii="Calibri" w:hAnsi="Calibri" w:cs="Arial"/>
                <w:noProof/>
                <w:sz w:val="22"/>
                <w:szCs w:val="22"/>
                <w:lang w:val="en-GB"/>
              </w:rPr>
              <w:t xml:space="preserve">s mainly lies in the </w:t>
            </w:r>
            <w:r w:rsidR="00C53DB3">
              <w:rPr>
                <w:rFonts w:ascii="Calibri" w:hAnsi="Calibri" w:cs="Arial"/>
                <w:noProof/>
                <w:sz w:val="22"/>
                <w:szCs w:val="22"/>
                <w:lang w:val="en-GB"/>
              </w:rPr>
              <w:t>storage of water during wet periods and the delivery of fresh water for irrigation during dry periods</w:t>
            </w:r>
            <w:r>
              <w:rPr>
                <w:rFonts w:ascii="Calibri" w:hAnsi="Calibri" w:cs="Arial"/>
                <w:noProof/>
                <w:sz w:val="22"/>
                <w:szCs w:val="22"/>
                <w:lang w:val="en-GB"/>
              </w:rPr>
              <w:t xml:space="preserve">. </w:t>
            </w:r>
            <w:r w:rsidR="00C53DB3">
              <w:rPr>
                <w:rFonts w:ascii="Calibri" w:hAnsi="Calibri" w:cs="Arial"/>
                <w:noProof/>
                <w:sz w:val="22"/>
                <w:szCs w:val="22"/>
                <w:lang w:val="en-GB"/>
              </w:rPr>
              <w:t>Mainly the larger fresh water wetlands/Ramsar sites have a role in this. The 22 water boards in the Netherlands are responsible for the management of surface waters. A national script decides about the delivery of fresh water during periods of water scarcity (</w:t>
            </w:r>
            <w:hyperlink r:id="rId59" w:history="1">
              <w:r w:rsidR="001A2C81" w:rsidRPr="00D528E2">
                <w:rPr>
                  <w:rStyle w:val="Hyperlink"/>
                  <w:rFonts w:ascii="Calibri" w:hAnsi="Calibri" w:cs="Arial"/>
                  <w:noProof/>
                  <w:sz w:val="22"/>
                  <w:szCs w:val="22"/>
                  <w:lang w:val="en-GB"/>
                </w:rPr>
                <w:t>https://www.helpdeskwater.nl/onderwerpen/waterveiligheid/management/landelijk-draaiboek-0/</w:t>
              </w:r>
            </w:hyperlink>
            <w:r w:rsidR="00C53DB3">
              <w:rPr>
                <w:rFonts w:ascii="Calibri" w:hAnsi="Calibri" w:cs="Arial"/>
                <w:noProof/>
                <w:sz w:val="22"/>
                <w:szCs w:val="22"/>
                <w:lang w:val="en-GB"/>
              </w:rPr>
              <w:t>).</w:t>
            </w:r>
            <w:r w:rsidR="00874C5D">
              <w:rPr>
                <w:rFonts w:ascii="Calibri" w:hAnsi="Calibri" w:cs="Arial"/>
                <w:noProof/>
                <w:sz w:val="22"/>
                <w:szCs w:val="22"/>
                <w:lang w:val="en-GB"/>
              </w:rPr>
              <w:t xml:space="preserve"> This function however also creates unnatural water level fluctuations which puts pressure on the ecological values of wetlands. </w:t>
            </w:r>
          </w:p>
          <w:p w14:paraId="6926ABC1" w14:textId="5E3ADEAC" w:rsidR="00874C5D" w:rsidRPr="00874C5D" w:rsidRDefault="00874C5D" w:rsidP="00652196">
            <w:pPr>
              <w:keepNext/>
              <w:rPr>
                <w:rFonts w:ascii="Calibri" w:hAnsi="Calibri"/>
                <w:sz w:val="22"/>
                <w:szCs w:val="22"/>
                <w:lang w:val="en-GB"/>
              </w:rPr>
            </w:pPr>
          </w:p>
        </w:tc>
      </w:tr>
    </w:tbl>
    <w:p w14:paraId="61EE7FFE" w14:textId="77777777" w:rsidR="008B6EF4" w:rsidRPr="00874C5D" w:rsidRDefault="008B6EF4">
      <w:pPr>
        <w:rPr>
          <w:rFonts w:ascii="Calibri" w:hAnsi="Calibri"/>
          <w:sz w:val="22"/>
          <w:szCs w:val="22"/>
          <w:lang w:val="en-GB"/>
        </w:rPr>
      </w:pPr>
    </w:p>
    <w:tbl>
      <w:tblPr>
        <w:tblW w:w="916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542"/>
        <w:gridCol w:w="2625"/>
      </w:tblGrid>
      <w:tr w:rsidR="00AC2FC3" w:rsidRPr="006061C2" w14:paraId="7EFF84D5" w14:textId="77777777" w:rsidTr="001F74A7">
        <w:trPr>
          <w:cantSplit/>
          <w:trHeight w:val="868"/>
        </w:trPr>
        <w:tc>
          <w:tcPr>
            <w:tcW w:w="6542" w:type="dxa"/>
            <w:vMerge w:val="restart"/>
            <w:vAlign w:val="center"/>
          </w:tcPr>
          <w:p w14:paraId="15B12E89" w14:textId="77777777" w:rsidR="00AC2FC3" w:rsidRPr="006061C2" w:rsidRDefault="00AC2FC3" w:rsidP="001207E6">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9.7</w:t>
            </w:r>
            <w:r w:rsidRPr="006061C2">
              <w:rPr>
                <w:rFonts w:ascii="Calibri" w:hAnsi="Calibri" w:cs="Arial"/>
                <w:noProof/>
                <w:sz w:val="22"/>
                <w:szCs w:val="22"/>
                <w:lang w:val="en-GB"/>
              </w:rPr>
              <w:tab/>
              <w:t>Has research to inform wetland policies and plans been undertaken in your country on:</w:t>
            </w:r>
          </w:p>
          <w:p w14:paraId="4952E987" w14:textId="77777777" w:rsidR="00AC2FC3" w:rsidRPr="006061C2"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ab/>
              <w:t xml:space="preserve">a) agriculture-wetland interactions </w:t>
            </w:r>
          </w:p>
          <w:p w14:paraId="0CD5BCE2" w14:textId="77777777" w:rsidR="00AC2FC3" w:rsidRPr="006061C2"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ab/>
              <w:t>b) climate change</w:t>
            </w:r>
          </w:p>
          <w:p w14:paraId="7EBBDF99" w14:textId="77777777" w:rsidR="00AC2FC3" w:rsidRPr="006061C2" w:rsidDel="00C44135"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ab/>
              <w:t>c) valuation of ecoystem services</w:t>
            </w:r>
          </w:p>
          <w:p w14:paraId="087DE4F3" w14:textId="77777777" w:rsidR="00AC2FC3" w:rsidRPr="006061C2" w:rsidRDefault="00AC2FC3" w:rsidP="001207E6">
            <w:pPr>
              <w:spacing w:after="60"/>
              <w:ind w:left="1134" w:hanging="567"/>
              <w:rPr>
                <w:rFonts w:ascii="Calibri" w:hAnsi="Calibri" w:cs="Arial"/>
                <w:noProof/>
                <w:sz w:val="22"/>
                <w:szCs w:val="22"/>
                <w:lang w:val="en-GB"/>
              </w:rPr>
            </w:pPr>
            <w:r w:rsidRPr="006061C2">
              <w:rPr>
                <w:rFonts w:ascii="Calibri" w:hAnsi="Calibri" w:cs="Arial"/>
                <w:noProof/>
                <w:sz w:val="22"/>
                <w:szCs w:val="22"/>
                <w:lang w:val="en-GB"/>
              </w:rPr>
              <w:t>{1.6.1} KRA 1.6.i</w:t>
            </w:r>
          </w:p>
        </w:tc>
        <w:tc>
          <w:tcPr>
            <w:tcW w:w="2625" w:type="dxa"/>
            <w:tcBorders>
              <w:bottom w:val="single" w:sz="2" w:space="0" w:color="C0C0C0"/>
            </w:tcBorders>
            <w:shd w:val="clear" w:color="auto" w:fill="F2F2F2"/>
            <w:vAlign w:val="center"/>
          </w:tcPr>
          <w:p w14:paraId="60C4F533" w14:textId="77777777" w:rsidR="00AC2FC3" w:rsidRPr="006061C2" w:rsidRDefault="00AC2FC3" w:rsidP="004F5F5E">
            <w:pPr>
              <w:jc w:val="center"/>
              <w:rPr>
                <w:rFonts w:ascii="Calibri" w:hAnsi="Calibri"/>
                <w:sz w:val="22"/>
                <w:szCs w:val="22"/>
                <w:lang w:val="en-GB"/>
              </w:rPr>
            </w:pPr>
            <w:r w:rsidRPr="006061C2">
              <w:rPr>
                <w:rFonts w:ascii="Calibri" w:hAnsi="Calibri"/>
                <w:sz w:val="22"/>
                <w:szCs w:val="22"/>
                <w:lang w:val="en-GB"/>
              </w:rPr>
              <w:t>A=Yes; B=No; D=Planned</w:t>
            </w:r>
          </w:p>
        </w:tc>
      </w:tr>
      <w:tr w:rsidR="00AC2FC3" w:rsidRPr="006061C2" w14:paraId="29CD0B25" w14:textId="77777777" w:rsidTr="001F74A7">
        <w:trPr>
          <w:cantSplit/>
          <w:trHeight w:val="867"/>
        </w:trPr>
        <w:tc>
          <w:tcPr>
            <w:tcW w:w="6542" w:type="dxa"/>
            <w:vMerge/>
            <w:tcBorders>
              <w:bottom w:val="single" w:sz="2" w:space="0" w:color="C0C0C0"/>
            </w:tcBorders>
            <w:vAlign w:val="center"/>
          </w:tcPr>
          <w:p w14:paraId="2B97E162" w14:textId="77777777" w:rsidR="00AC2FC3" w:rsidRPr="006061C2" w:rsidRDefault="00AC2FC3" w:rsidP="001207E6">
            <w:pPr>
              <w:spacing w:after="60"/>
              <w:ind w:left="567" w:hanging="567"/>
              <w:rPr>
                <w:rFonts w:ascii="Calibri" w:hAnsi="Calibri" w:cs="Arial"/>
                <w:noProof/>
                <w:sz w:val="22"/>
                <w:szCs w:val="22"/>
                <w:lang w:val="en-GB"/>
              </w:rPr>
            </w:pPr>
          </w:p>
        </w:tc>
        <w:tc>
          <w:tcPr>
            <w:tcW w:w="2625" w:type="dxa"/>
            <w:tcBorders>
              <w:bottom w:val="single" w:sz="2" w:space="0" w:color="C0C0C0"/>
            </w:tcBorders>
            <w:shd w:val="clear" w:color="auto" w:fill="FFFFE3"/>
          </w:tcPr>
          <w:p w14:paraId="7CAE25C5" w14:textId="77777777" w:rsidR="00AC2FC3" w:rsidRPr="006061C2" w:rsidRDefault="00AC2FC3" w:rsidP="0069011F">
            <w:pPr>
              <w:shd w:val="clear" w:color="auto" w:fill="FFFFE3"/>
              <w:ind w:left="176"/>
              <w:rPr>
                <w:rFonts w:ascii="Calibri" w:hAnsi="Calibri"/>
                <w:sz w:val="22"/>
                <w:szCs w:val="22"/>
                <w:lang w:val="en-GB"/>
              </w:rPr>
            </w:pPr>
            <w:r w:rsidRPr="006061C2">
              <w:rPr>
                <w:rFonts w:ascii="Calibri" w:hAnsi="Calibri"/>
                <w:sz w:val="22"/>
                <w:szCs w:val="22"/>
                <w:lang w:val="en-GB"/>
              </w:rPr>
              <w:t>a)</w:t>
            </w:r>
            <w:r w:rsidR="007A6491">
              <w:rPr>
                <w:rFonts w:ascii="Calibri" w:hAnsi="Calibri"/>
                <w:sz w:val="22"/>
                <w:szCs w:val="22"/>
                <w:lang w:val="en-GB"/>
              </w:rPr>
              <w:t xml:space="preserve"> A</w:t>
            </w:r>
          </w:p>
          <w:p w14:paraId="3FEBE71C" w14:textId="77777777" w:rsidR="00AC2FC3" w:rsidRPr="006061C2" w:rsidRDefault="00AC2FC3" w:rsidP="0069011F">
            <w:pPr>
              <w:shd w:val="clear" w:color="auto" w:fill="FFFFE3"/>
              <w:ind w:left="176"/>
              <w:rPr>
                <w:rFonts w:ascii="Calibri" w:hAnsi="Calibri"/>
                <w:sz w:val="22"/>
                <w:szCs w:val="22"/>
                <w:lang w:val="en-GB"/>
              </w:rPr>
            </w:pPr>
            <w:r w:rsidRPr="006061C2">
              <w:rPr>
                <w:rFonts w:ascii="Calibri" w:hAnsi="Calibri"/>
                <w:sz w:val="22"/>
                <w:szCs w:val="22"/>
                <w:lang w:val="en-GB"/>
              </w:rPr>
              <w:t>b)</w:t>
            </w:r>
            <w:r w:rsidR="007A6491">
              <w:rPr>
                <w:rFonts w:ascii="Calibri" w:hAnsi="Calibri"/>
                <w:sz w:val="22"/>
                <w:szCs w:val="22"/>
                <w:lang w:val="en-GB"/>
              </w:rPr>
              <w:t xml:space="preserve"> A</w:t>
            </w:r>
          </w:p>
          <w:p w14:paraId="580DF06B" w14:textId="77777777" w:rsidR="00AC2FC3" w:rsidRPr="006061C2" w:rsidRDefault="00AC2FC3" w:rsidP="0069011F">
            <w:pPr>
              <w:shd w:val="clear" w:color="auto" w:fill="FFFFE3"/>
              <w:ind w:left="176"/>
              <w:rPr>
                <w:rFonts w:ascii="Calibri" w:hAnsi="Calibri"/>
                <w:sz w:val="22"/>
                <w:szCs w:val="22"/>
                <w:lang w:val="en-GB"/>
              </w:rPr>
            </w:pPr>
            <w:r w:rsidRPr="006061C2">
              <w:rPr>
                <w:rFonts w:ascii="Calibri" w:hAnsi="Calibri"/>
                <w:sz w:val="22"/>
                <w:szCs w:val="22"/>
                <w:lang w:val="en-GB"/>
              </w:rPr>
              <w:t>c)</w:t>
            </w:r>
            <w:r w:rsidR="007A6491">
              <w:rPr>
                <w:rFonts w:ascii="Calibri" w:hAnsi="Calibri"/>
                <w:sz w:val="22"/>
                <w:szCs w:val="22"/>
                <w:lang w:val="en-GB"/>
              </w:rPr>
              <w:t xml:space="preserve"> A</w:t>
            </w:r>
          </w:p>
        </w:tc>
      </w:tr>
      <w:tr w:rsidR="00037EF1" w:rsidRPr="006061C2" w14:paraId="116BEC6C" w14:textId="77777777" w:rsidTr="001F74A7">
        <w:tc>
          <w:tcPr>
            <w:tcW w:w="9167" w:type="dxa"/>
            <w:gridSpan w:val="2"/>
            <w:shd w:val="clear" w:color="auto" w:fill="F2FCF4"/>
            <w:vAlign w:val="center"/>
          </w:tcPr>
          <w:p w14:paraId="3A314EDA" w14:textId="77777777" w:rsidR="00037EF1" w:rsidRPr="006061C2" w:rsidRDefault="00037EF1" w:rsidP="001207E6">
            <w:pPr>
              <w:keepNext/>
              <w:rPr>
                <w:rFonts w:ascii="Calibri" w:hAnsi="Calibri" w:cs="Arial"/>
                <w:noProof/>
                <w:sz w:val="22"/>
                <w:szCs w:val="22"/>
                <w:lang w:val="en-GB"/>
              </w:rPr>
            </w:pPr>
            <w:r w:rsidRPr="006061C2">
              <w:rPr>
                <w:rFonts w:ascii="Calibri" w:hAnsi="Calibri" w:cs="Arial"/>
                <w:noProof/>
                <w:sz w:val="22"/>
                <w:szCs w:val="22"/>
                <w:lang w:val="en-GB"/>
              </w:rPr>
              <w:t>9.7</w:t>
            </w:r>
            <w:r w:rsidR="00C705AD"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p>
          <w:p w14:paraId="10AAD4D2" w14:textId="77777777" w:rsidR="00037EF1" w:rsidRDefault="00DA62AB" w:rsidP="001207E6">
            <w:pPr>
              <w:keepNext/>
              <w:rPr>
                <w:rFonts w:ascii="Calibri" w:hAnsi="Calibri" w:cs="Arial"/>
                <w:noProof/>
                <w:sz w:val="22"/>
                <w:szCs w:val="22"/>
                <w:lang w:val="en-GB"/>
              </w:rPr>
            </w:pPr>
            <w:r>
              <w:rPr>
                <w:rFonts w:ascii="Calibri" w:hAnsi="Calibri" w:cs="Arial"/>
                <w:noProof/>
                <w:sz w:val="22"/>
                <w:szCs w:val="22"/>
                <w:lang w:val="en-GB"/>
              </w:rPr>
              <w:t>See information available at the websites:</w:t>
            </w:r>
          </w:p>
          <w:p w14:paraId="04B324AE" w14:textId="1E08A51F" w:rsidR="00DA62AB" w:rsidRPr="00AC3C8F" w:rsidRDefault="00DA62AB" w:rsidP="00DA62AB">
            <w:pPr>
              <w:pStyle w:val="ListParagraph"/>
              <w:keepNext/>
              <w:numPr>
                <w:ilvl w:val="0"/>
                <w:numId w:val="16"/>
              </w:numPr>
              <w:rPr>
                <w:rStyle w:val="Hyperlink"/>
                <w:rFonts w:ascii="Calibri" w:hAnsi="Calibri" w:cs="Arial"/>
                <w:noProof/>
                <w:color w:val="auto"/>
                <w:sz w:val="22"/>
                <w:szCs w:val="22"/>
                <w:u w:val="none"/>
                <w:lang w:val="en-GB"/>
              </w:rPr>
            </w:pPr>
            <w:r>
              <w:rPr>
                <w:rFonts w:ascii="Calibri" w:hAnsi="Calibri" w:cs="Arial"/>
                <w:noProof/>
                <w:sz w:val="22"/>
                <w:szCs w:val="22"/>
                <w:lang w:val="en-GB"/>
              </w:rPr>
              <w:t xml:space="preserve">Ad. a: </w:t>
            </w:r>
            <w:hyperlink r:id="rId60" w:history="1">
              <w:r w:rsidRPr="00D528E2">
                <w:rPr>
                  <w:rStyle w:val="Hyperlink"/>
                  <w:rFonts w:ascii="Calibri" w:hAnsi="Calibri" w:cs="Arial"/>
                  <w:noProof/>
                  <w:sz w:val="22"/>
                  <w:szCs w:val="22"/>
                  <w:lang w:val="en-GB"/>
                </w:rPr>
                <w:t>http://www.clo.nl/indicatoren/nl0014-watergebruik-landbouw</w:t>
              </w:r>
            </w:hyperlink>
          </w:p>
          <w:p w14:paraId="4CB3514E" w14:textId="1553BC1B" w:rsidR="00B73A94" w:rsidRDefault="00B73A94" w:rsidP="00AC3C8F">
            <w:pPr>
              <w:pStyle w:val="ListParagraph"/>
              <w:keepNext/>
              <w:rPr>
                <w:rFonts w:ascii="Calibri" w:hAnsi="Calibri" w:cs="Arial"/>
                <w:noProof/>
                <w:sz w:val="22"/>
                <w:szCs w:val="22"/>
                <w:lang w:val="en-GB"/>
              </w:rPr>
            </w:pPr>
            <w:r w:rsidRPr="00B73A94">
              <w:rPr>
                <w:rFonts w:ascii="Calibri" w:hAnsi="Calibri" w:cs="Arial"/>
                <w:noProof/>
                <w:sz w:val="22"/>
                <w:szCs w:val="22"/>
                <w:lang w:val="en-GB"/>
              </w:rPr>
              <w:t>http://www.birdlife.org/sites/default/files/attachments/cap_position_paper_v6_final.pdf; http://science.sciencemag.org/content/344/6188/1090?siteid=sci</w:t>
            </w:r>
          </w:p>
          <w:p w14:paraId="6792D703" w14:textId="1BCF1878" w:rsidR="00DA62AB" w:rsidRPr="00DA62AB" w:rsidRDefault="00DA62AB" w:rsidP="00DA62AB">
            <w:pPr>
              <w:pStyle w:val="ListParagraph"/>
              <w:keepNext/>
              <w:numPr>
                <w:ilvl w:val="0"/>
                <w:numId w:val="16"/>
              </w:numPr>
              <w:rPr>
                <w:rFonts w:ascii="Calibri" w:hAnsi="Calibri" w:cs="Arial"/>
                <w:noProof/>
                <w:sz w:val="22"/>
                <w:szCs w:val="22"/>
                <w:lang w:val="en-GB"/>
              </w:rPr>
            </w:pPr>
            <w:r>
              <w:rPr>
                <w:rFonts w:ascii="Calibri" w:hAnsi="Calibri" w:cs="Arial"/>
                <w:noProof/>
                <w:sz w:val="22"/>
                <w:szCs w:val="22"/>
                <w:lang w:val="en-GB"/>
              </w:rPr>
              <w:t xml:space="preserve">Ad. b: </w:t>
            </w:r>
            <w:hyperlink r:id="rId61" w:history="1">
              <w:r w:rsidRPr="00D528E2">
                <w:rPr>
                  <w:rStyle w:val="Hyperlink"/>
                  <w:rFonts w:asciiTheme="minorHAnsi" w:hAnsiTheme="minorHAnsi"/>
                  <w:sz w:val="22"/>
                  <w:szCs w:val="22"/>
                  <w:shd w:val="clear" w:color="auto" w:fill="F2FCFF"/>
                </w:rPr>
                <w:t>https://www.ruimtevoorderivier.nl/english/</w:t>
              </w:r>
            </w:hyperlink>
            <w:r w:rsidR="00B73A94">
              <w:rPr>
                <w:rStyle w:val="Hyperlink"/>
                <w:rFonts w:asciiTheme="minorHAnsi" w:hAnsiTheme="minorHAnsi"/>
                <w:sz w:val="22"/>
                <w:szCs w:val="22"/>
                <w:shd w:val="clear" w:color="auto" w:fill="F2FCFF"/>
              </w:rPr>
              <w:t xml:space="preserve">; </w:t>
            </w:r>
            <w:r w:rsidR="00B73A94" w:rsidRPr="00C3422B">
              <w:rPr>
                <w:rStyle w:val="Hyperlink"/>
                <w:rFonts w:asciiTheme="minorHAnsi" w:hAnsiTheme="minorHAnsi"/>
                <w:sz w:val="22"/>
                <w:szCs w:val="22"/>
                <w:shd w:val="clear" w:color="auto" w:fill="F2FCFF"/>
              </w:rPr>
              <w:t>http://edepot.wur.nl/315807</w:t>
            </w:r>
          </w:p>
          <w:p w14:paraId="074F89F3" w14:textId="77777777" w:rsidR="00DA62AB" w:rsidRPr="00DA62AB" w:rsidRDefault="00DA62AB" w:rsidP="00DA62AB">
            <w:pPr>
              <w:pStyle w:val="ListParagraph"/>
              <w:keepNext/>
              <w:numPr>
                <w:ilvl w:val="0"/>
                <w:numId w:val="16"/>
              </w:numPr>
              <w:rPr>
                <w:rFonts w:ascii="Calibri" w:hAnsi="Calibri" w:cs="Arial"/>
                <w:noProof/>
                <w:sz w:val="22"/>
                <w:szCs w:val="22"/>
                <w:lang w:val="en-GB"/>
              </w:rPr>
            </w:pPr>
            <w:r>
              <w:rPr>
                <w:rFonts w:ascii="Calibri" w:hAnsi="Calibri" w:cs="Arial"/>
                <w:noProof/>
                <w:sz w:val="22"/>
                <w:szCs w:val="22"/>
                <w:lang w:val="en-GB"/>
              </w:rPr>
              <w:t xml:space="preserve">Ad. c: </w:t>
            </w:r>
            <w:hyperlink r:id="rId62" w:history="1">
              <w:r w:rsidRPr="00D528E2">
                <w:rPr>
                  <w:rStyle w:val="Hyperlink"/>
                  <w:rFonts w:ascii="Calibri" w:hAnsi="Calibri" w:cs="Arial"/>
                  <w:noProof/>
                  <w:sz w:val="22"/>
                  <w:szCs w:val="22"/>
                  <w:lang w:val="en-GB"/>
                </w:rPr>
                <w:t>http://www.pbl.nl/sites/default/files/cms/publicaties/pbl-2017-the%20application%20of%20natural%20capital%20accounting-2559.pdf</w:t>
              </w:r>
            </w:hyperlink>
          </w:p>
        </w:tc>
      </w:tr>
    </w:tbl>
    <w:p w14:paraId="7459A719" w14:textId="77777777" w:rsidR="00991A3B" w:rsidRPr="006061C2" w:rsidRDefault="00991A3B">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5C3AE3" w:rsidRPr="006061C2" w14:paraId="69565B9B" w14:textId="77777777" w:rsidTr="00E76598">
        <w:trPr>
          <w:cantSplit/>
          <w:trHeight w:val="27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2E6C6F4E" w14:textId="77777777" w:rsidR="005C3AE3" w:rsidRPr="006061C2" w:rsidRDefault="005C3AE3" w:rsidP="00A40A91">
            <w:pPr>
              <w:spacing w:after="60"/>
              <w:ind w:left="523" w:hanging="523"/>
              <w:rPr>
                <w:rFonts w:ascii="Calibri" w:hAnsi="Calibri" w:cs="Arial"/>
                <w:noProof/>
                <w:sz w:val="22"/>
                <w:szCs w:val="22"/>
                <w:lang w:val="en-GB"/>
              </w:rPr>
            </w:pPr>
            <w:r w:rsidRPr="006061C2">
              <w:rPr>
                <w:rFonts w:ascii="Calibri" w:hAnsi="Calibri" w:cs="Arial"/>
                <w:noProof/>
                <w:sz w:val="22"/>
                <w:szCs w:val="22"/>
                <w:lang w:val="en-GB"/>
              </w:rPr>
              <w:t>9.8</w:t>
            </w:r>
            <w:r w:rsidRPr="006061C2">
              <w:rPr>
                <w:rFonts w:ascii="Calibri" w:hAnsi="Calibri" w:cs="Arial"/>
                <w:noProof/>
                <w:sz w:val="22"/>
                <w:szCs w:val="22"/>
                <w:lang w:val="en-GB"/>
              </w:rPr>
              <w:tab/>
              <w:t xml:space="preserve">Has your country submitted a request for Wetland City Accreditation of the Ramsar Convention, Resolution XII.10 ? </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10F6DBAE" w14:textId="77777777" w:rsidR="005C3AE3" w:rsidRPr="006061C2" w:rsidRDefault="007A6491" w:rsidP="00513709">
            <w:pPr>
              <w:shd w:val="clear" w:color="auto" w:fill="FFFFE3"/>
              <w:jc w:val="center"/>
              <w:rPr>
                <w:rFonts w:ascii="Calibri" w:hAnsi="Calibri"/>
                <w:sz w:val="22"/>
                <w:szCs w:val="22"/>
                <w:lang w:val="en-GB"/>
              </w:rPr>
            </w:pPr>
            <w:r>
              <w:rPr>
                <w:rFonts w:ascii="Calibri" w:hAnsi="Calibri"/>
                <w:sz w:val="22"/>
                <w:szCs w:val="22"/>
                <w:lang w:val="en-GB"/>
              </w:rPr>
              <w:t>B</w:t>
            </w:r>
          </w:p>
        </w:tc>
      </w:tr>
      <w:tr w:rsidR="005C3AE3" w:rsidRPr="006061C2" w14:paraId="3C6B280F" w14:textId="77777777" w:rsidTr="00054696">
        <w:trPr>
          <w:cantSplit/>
          <w:trHeight w:val="272"/>
        </w:trPr>
        <w:tc>
          <w:tcPr>
            <w:tcW w:w="6868" w:type="dxa"/>
            <w:vMerge/>
            <w:tcBorders>
              <w:left w:val="single" w:sz="2" w:space="0" w:color="C0C0C0"/>
              <w:bottom w:val="single" w:sz="2" w:space="0" w:color="C0C0C0"/>
              <w:right w:val="single" w:sz="2" w:space="0" w:color="C0C0C0"/>
            </w:tcBorders>
            <w:shd w:val="clear" w:color="auto" w:fill="auto"/>
            <w:vAlign w:val="center"/>
          </w:tcPr>
          <w:p w14:paraId="31052865" w14:textId="77777777" w:rsidR="005C3AE3" w:rsidRPr="006061C2" w:rsidRDefault="005C3AE3" w:rsidP="00A40A91">
            <w:pPr>
              <w:spacing w:after="60"/>
              <w:ind w:left="523" w:hanging="523"/>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2DEB716D" w14:textId="77777777" w:rsidR="005C3AE3" w:rsidRPr="006061C2" w:rsidRDefault="005C3AE3" w:rsidP="00EC1FBF">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113AE0" w:rsidRPr="006061C2" w14:paraId="544FC1A3"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75EC8988" w14:textId="77777777" w:rsidR="00113AE0" w:rsidRPr="006061C2" w:rsidRDefault="00113AE0" w:rsidP="00197037">
            <w:pPr>
              <w:keepNext/>
              <w:rPr>
                <w:rFonts w:ascii="Calibri" w:hAnsi="Calibri" w:cs="Arial"/>
                <w:noProof/>
                <w:sz w:val="22"/>
                <w:szCs w:val="22"/>
                <w:lang w:val="en-GB"/>
              </w:rPr>
            </w:pPr>
            <w:r w:rsidRPr="006061C2">
              <w:rPr>
                <w:rFonts w:ascii="Calibri" w:hAnsi="Calibri" w:cs="Arial"/>
                <w:noProof/>
                <w:sz w:val="22"/>
                <w:szCs w:val="22"/>
                <w:lang w:val="en-GB"/>
              </w:rPr>
              <w:lastRenderedPageBreak/>
              <w:t>9.8</w:t>
            </w:r>
            <w:r w:rsidR="00C705AD" w:rsidRPr="006061C2">
              <w:rPr>
                <w:rFonts w:ascii="Calibri" w:hAnsi="Calibri" w:cs="Arial"/>
                <w:noProof/>
                <w:sz w:val="22"/>
                <w:szCs w:val="22"/>
                <w:lang w:val="en-GB"/>
              </w:rPr>
              <w:t xml:space="preserve"> </w:t>
            </w:r>
            <w:r w:rsidRPr="006061C2">
              <w:rPr>
                <w:rFonts w:ascii="Calibri" w:hAnsi="Calibri" w:cs="Arial"/>
                <w:noProof/>
                <w:sz w:val="22"/>
                <w:szCs w:val="22"/>
                <w:lang w:val="en-GB"/>
              </w:rPr>
              <w:t xml:space="preserve">Additional information: </w:t>
            </w:r>
            <w:r w:rsidR="00BE7156" w:rsidRPr="006061C2">
              <w:rPr>
                <w:rFonts w:ascii="Calibri" w:hAnsi="Calibri" w:cs="Arial"/>
                <w:noProof/>
                <w:sz w:val="22"/>
                <w:szCs w:val="22"/>
                <w:lang w:val="en-GB"/>
              </w:rPr>
              <w:t>(If ‘Yes’, please indicate How many request have been submitted):</w:t>
            </w:r>
          </w:p>
          <w:p w14:paraId="0E652E8E" w14:textId="77777777" w:rsidR="00113AE0" w:rsidRPr="006061C2" w:rsidRDefault="00113AE0" w:rsidP="00197037">
            <w:pPr>
              <w:keepNext/>
              <w:rPr>
                <w:rFonts w:ascii="Calibri" w:hAnsi="Calibri" w:cs="Arial"/>
                <w:noProof/>
                <w:sz w:val="22"/>
                <w:szCs w:val="22"/>
                <w:lang w:val="en-GB"/>
              </w:rPr>
            </w:pPr>
          </w:p>
          <w:p w14:paraId="5AB7B2B5" w14:textId="77777777" w:rsidR="00113AE0" w:rsidRPr="006061C2" w:rsidRDefault="00113AE0" w:rsidP="00197037">
            <w:pPr>
              <w:spacing w:after="60"/>
              <w:jc w:val="center"/>
              <w:rPr>
                <w:rFonts w:ascii="Calibri" w:hAnsi="Calibri"/>
                <w:sz w:val="22"/>
                <w:szCs w:val="22"/>
                <w:lang w:val="en-GB"/>
              </w:rPr>
            </w:pPr>
          </w:p>
        </w:tc>
      </w:tr>
    </w:tbl>
    <w:p w14:paraId="12C47C09" w14:textId="77777777" w:rsidR="00F279C8" w:rsidRDefault="00F279C8">
      <w:pPr>
        <w:rPr>
          <w:rFonts w:ascii="Calibri" w:hAnsi="Calibri"/>
          <w:sz w:val="22"/>
          <w:szCs w:val="22"/>
          <w:lang w:val="en-GB"/>
        </w:rPr>
      </w:pPr>
    </w:p>
    <w:p w14:paraId="16D71560" w14:textId="77777777" w:rsidR="00991A3B" w:rsidRPr="00C279AD" w:rsidRDefault="00991A3B"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Target 10</w:t>
      </w:r>
      <w:r w:rsidR="001C7DFF" w:rsidRPr="00C279AD">
        <w:rPr>
          <w:rFonts w:ascii="Calibri" w:hAnsi="Calibri" w:cs="Arial"/>
          <w:i/>
          <w:sz w:val="22"/>
          <w:szCs w:val="22"/>
          <w:lang w:val="en-GB"/>
        </w:rPr>
        <w:t>.</w:t>
      </w:r>
      <w:r w:rsidRPr="00C279AD">
        <w:rPr>
          <w:rFonts w:ascii="Calibri" w:hAnsi="Calibri" w:cs="Arial"/>
          <w:i/>
          <w:sz w:val="22"/>
          <w:szCs w:val="22"/>
          <w:lang w:val="en-GB"/>
        </w:rPr>
        <w:t xml:space="preserve"> </w:t>
      </w:r>
      <w:r w:rsidR="007119D4" w:rsidRPr="00C279AD">
        <w:rPr>
          <w:rFonts w:ascii="Calibri" w:hAnsi="Calibri" w:cs="Arial"/>
          <w:b w:val="0"/>
          <w:i/>
          <w:sz w:val="22"/>
          <w:szCs w:val="22"/>
          <w:lang w:val="en-GB"/>
        </w:rPr>
        <w:t xml:space="preserve">The traditional knowledge </w:t>
      </w:r>
      <w:r w:rsidRPr="00C279AD">
        <w:rPr>
          <w:rFonts w:ascii="Calibri" w:hAnsi="Calibri" w:cs="Arial"/>
          <w:b w:val="0"/>
          <w:i/>
          <w:sz w:val="22"/>
          <w:szCs w:val="22"/>
          <w:lang w:val="en-GB"/>
        </w:rPr>
        <w:t>innovations and practices of indigenous peoples and local communities relevant for the wise use of wetlands and their customary use of wetland resources, are documented, respected, subject to national legislation and relevant international obligations and fully integrated and reflected in the implementation of the Convention with a full and effective participation of indigenous and local communities at all relevant levels.</w:t>
      </w:r>
    </w:p>
    <w:p w14:paraId="545BCEE1" w14:textId="77777777" w:rsidR="00483BBC" w:rsidRDefault="00483BBC" w:rsidP="00991A3B">
      <w:pPr>
        <w:rPr>
          <w:rFonts w:ascii="Calibri" w:hAnsi="Calibri"/>
          <w:sz w:val="22"/>
          <w:szCs w:val="22"/>
          <w:lang w:val="en-GB"/>
        </w:rPr>
      </w:pPr>
    </w:p>
    <w:p w14:paraId="611C60C2" w14:textId="77777777" w:rsidR="007F2078" w:rsidRPr="006061C2" w:rsidRDefault="007F2078" w:rsidP="00991A3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9"/>
        <w:gridCol w:w="2109"/>
      </w:tblGrid>
      <w:tr w:rsidR="00483BBC" w:rsidRPr="006061C2" w14:paraId="05FE8008" w14:textId="77777777" w:rsidTr="00006F63">
        <w:trPr>
          <w:cantSplit/>
        </w:trPr>
        <w:tc>
          <w:tcPr>
            <w:tcW w:w="8994" w:type="dxa"/>
            <w:gridSpan w:val="2"/>
            <w:tcBorders>
              <w:bottom w:val="single" w:sz="2" w:space="0" w:color="C0C0C0"/>
            </w:tcBorders>
            <w:shd w:val="clear" w:color="auto" w:fill="auto"/>
            <w:vAlign w:val="center"/>
          </w:tcPr>
          <w:p w14:paraId="18B8D635" w14:textId="77777777" w:rsidR="00483BBC" w:rsidRPr="006061C2" w:rsidRDefault="00483BBC" w:rsidP="00006F63">
            <w:pPr>
              <w:spacing w:after="60"/>
              <w:jc w:val="center"/>
              <w:rPr>
                <w:rFonts w:ascii="Calibri" w:hAnsi="Calibri" w:cs="Arial"/>
                <w:b/>
                <w:sz w:val="22"/>
                <w:szCs w:val="22"/>
                <w:lang w:val="en-GB"/>
              </w:rPr>
            </w:pPr>
            <w:r w:rsidRPr="006061C2">
              <w:rPr>
                <w:rFonts w:ascii="Calibri" w:hAnsi="Calibri" w:cs="Arial"/>
                <w:b/>
                <w:sz w:val="22"/>
                <w:szCs w:val="22"/>
                <w:lang w:val="en-GB"/>
              </w:rPr>
              <w:t>COP13 REPORT</w:t>
            </w:r>
          </w:p>
        </w:tc>
      </w:tr>
      <w:tr w:rsidR="008D3315" w:rsidRPr="006061C2" w14:paraId="5EF6C088" w14:textId="77777777" w:rsidTr="00513709">
        <w:trPr>
          <w:cantSplit/>
          <w:trHeight w:val="326"/>
        </w:trPr>
        <w:tc>
          <w:tcPr>
            <w:tcW w:w="6868" w:type="dxa"/>
            <w:vMerge w:val="restart"/>
            <w:vAlign w:val="center"/>
          </w:tcPr>
          <w:p w14:paraId="0F825F0B" w14:textId="77777777" w:rsidR="008D3315" w:rsidRPr="006061C2" w:rsidRDefault="008D3315" w:rsidP="007E5F85">
            <w:pPr>
              <w:autoSpaceDE w:val="0"/>
              <w:autoSpaceDN w:val="0"/>
              <w:adjustRightInd w:val="0"/>
              <w:ind w:left="523" w:hanging="523"/>
              <w:rPr>
                <w:rFonts w:ascii="Calibri" w:hAnsi="Calibri" w:cs="Arial"/>
                <w:noProof/>
                <w:sz w:val="22"/>
                <w:szCs w:val="22"/>
                <w:lang w:val="en-GB"/>
              </w:rPr>
            </w:pPr>
            <w:r w:rsidRPr="006061C2">
              <w:rPr>
                <w:rFonts w:ascii="Calibri" w:eastAsia="Times New Roman" w:hAnsi="Calibri" w:cs="Arial"/>
                <w:bCs/>
                <w:sz w:val="22"/>
                <w:szCs w:val="22"/>
                <w:lang w:val="en-GB" w:eastAsia="en-GB"/>
              </w:rPr>
              <w:t>10.1</w:t>
            </w:r>
            <w:r w:rsidRPr="006061C2">
              <w:rPr>
                <w:rFonts w:ascii="Calibri" w:eastAsia="Times New Roman" w:hAnsi="Calibri" w:cs="Arial"/>
                <w:bCs/>
                <w:sz w:val="22"/>
                <w:szCs w:val="22"/>
                <w:lang w:val="en-GB" w:eastAsia="en-GB"/>
              </w:rPr>
              <w:tab/>
            </w:r>
            <w:r w:rsidR="007E5F85" w:rsidRPr="000D4FBD">
              <w:rPr>
                <w:rFonts w:ascii="Calibri" w:eastAsia="Times New Roman" w:hAnsi="Calibri" w:cs="Arial"/>
                <w:bCs/>
                <w:sz w:val="22"/>
                <w:szCs w:val="22"/>
                <w:lang w:val="en-GB" w:eastAsia="en-GB"/>
              </w:rPr>
              <w:t>Have t</w:t>
            </w:r>
            <w:r w:rsidRPr="000D4FBD">
              <w:rPr>
                <w:rFonts w:ascii="Calibri" w:eastAsia="Times New Roman" w:hAnsi="Calibri" w:cs="Arial"/>
                <w:bCs/>
                <w:sz w:val="22"/>
                <w:szCs w:val="22"/>
                <w:lang w:val="en-GB" w:eastAsia="en-GB"/>
              </w:rPr>
              <w:t>he guiding principles for taking into account the cultural values of wetlands including traditional knowledge for the effective management of sites (Resolution VIII.19)  been used or applied</w:t>
            </w:r>
            <w:r w:rsidRPr="006061C2">
              <w:rPr>
                <w:rFonts w:ascii="Calibri" w:eastAsia="Times New Roman" w:hAnsi="Calibri" w:cs="Arial"/>
                <w:bCs/>
                <w:sz w:val="22"/>
                <w:szCs w:val="22"/>
                <w:lang w:val="en-GB" w:eastAsia="en-GB"/>
              </w:rPr>
              <w:t>?</w:t>
            </w:r>
            <w:r w:rsidRPr="006061C2">
              <w:rPr>
                <w:rFonts w:ascii="Calibri" w:hAnsi="Calibri" w:cs="Arial"/>
                <w:noProof/>
                <w:sz w:val="22"/>
                <w:szCs w:val="22"/>
                <w:lang w:val="en-GB"/>
              </w:rPr>
              <w:t>.(Action 6.1.2/ 6.1.6)</w:t>
            </w:r>
          </w:p>
        </w:tc>
        <w:tc>
          <w:tcPr>
            <w:tcW w:w="2126" w:type="dxa"/>
            <w:tcBorders>
              <w:bottom w:val="single" w:sz="2" w:space="0" w:color="C0C0C0"/>
            </w:tcBorders>
            <w:shd w:val="clear" w:color="auto" w:fill="FFFFE3"/>
            <w:vAlign w:val="center"/>
          </w:tcPr>
          <w:p w14:paraId="1784DBF3" w14:textId="77777777" w:rsidR="008D3315" w:rsidRPr="006061C2" w:rsidRDefault="00EE5A03" w:rsidP="00513709">
            <w:pPr>
              <w:shd w:val="clear" w:color="auto" w:fill="FFFFE3"/>
              <w:jc w:val="center"/>
              <w:rPr>
                <w:rFonts w:ascii="Calibri" w:hAnsi="Calibri" w:cs="Arial"/>
                <w:sz w:val="22"/>
                <w:szCs w:val="22"/>
                <w:lang w:val="en-GB"/>
              </w:rPr>
            </w:pPr>
            <w:r>
              <w:rPr>
                <w:rFonts w:ascii="Calibri" w:hAnsi="Calibri" w:cs="Arial"/>
                <w:sz w:val="22"/>
                <w:szCs w:val="22"/>
                <w:lang w:val="en-GB"/>
              </w:rPr>
              <w:t>A</w:t>
            </w:r>
          </w:p>
        </w:tc>
      </w:tr>
      <w:tr w:rsidR="008D3315" w:rsidRPr="006061C2" w14:paraId="3DBB18E7" w14:textId="77777777" w:rsidTr="00054696">
        <w:trPr>
          <w:cantSplit/>
          <w:trHeight w:val="491"/>
        </w:trPr>
        <w:tc>
          <w:tcPr>
            <w:tcW w:w="6868" w:type="dxa"/>
            <w:vMerge/>
            <w:tcBorders>
              <w:bottom w:val="single" w:sz="2" w:space="0" w:color="C0C0C0"/>
            </w:tcBorders>
            <w:vAlign w:val="center"/>
          </w:tcPr>
          <w:p w14:paraId="3B4517A5" w14:textId="77777777" w:rsidR="008D3315" w:rsidRPr="006061C2" w:rsidRDefault="008D3315" w:rsidP="00B53947">
            <w:pPr>
              <w:autoSpaceDE w:val="0"/>
              <w:autoSpaceDN w:val="0"/>
              <w:adjustRightInd w:val="0"/>
              <w:ind w:left="523" w:hanging="523"/>
              <w:rPr>
                <w:rFonts w:ascii="Calibri" w:eastAsia="Times New Roman" w:hAnsi="Calibri" w:cs="Arial"/>
                <w:bCs/>
                <w:sz w:val="22"/>
                <w:szCs w:val="22"/>
                <w:lang w:val="en-GB" w:eastAsia="en-GB"/>
              </w:rPr>
            </w:pPr>
          </w:p>
        </w:tc>
        <w:tc>
          <w:tcPr>
            <w:tcW w:w="2126" w:type="dxa"/>
            <w:tcBorders>
              <w:bottom w:val="single" w:sz="2" w:space="0" w:color="C0C0C0"/>
            </w:tcBorders>
            <w:shd w:val="clear" w:color="auto" w:fill="F2F2F2"/>
            <w:vAlign w:val="center"/>
          </w:tcPr>
          <w:p w14:paraId="64A8E08B" w14:textId="77777777" w:rsidR="008D3315" w:rsidRPr="006061C2" w:rsidRDefault="008D3315" w:rsidP="00283EE0">
            <w:pPr>
              <w:jc w:val="center"/>
              <w:rPr>
                <w:rFonts w:ascii="Calibri" w:hAnsi="Calibri"/>
                <w:sz w:val="22"/>
                <w:szCs w:val="22"/>
                <w:lang w:val="en-GB"/>
              </w:rPr>
            </w:pPr>
            <w:r w:rsidRPr="006061C2">
              <w:rPr>
                <w:rFonts w:ascii="Calibri" w:hAnsi="Calibri"/>
                <w:sz w:val="22"/>
                <w:szCs w:val="22"/>
                <w:lang w:val="en-GB"/>
              </w:rPr>
              <w:t xml:space="preserve">A=Yes; B=No; C=In Preparation; </w:t>
            </w:r>
            <w:r w:rsidR="00977DD2">
              <w:rPr>
                <w:rFonts w:ascii="Calibri" w:hAnsi="Calibri"/>
                <w:sz w:val="22"/>
                <w:szCs w:val="22"/>
                <w:lang w:val="en-GB"/>
              </w:rPr>
              <w:t xml:space="preserve">C1= Partially; </w:t>
            </w:r>
            <w:r w:rsidRPr="006061C2">
              <w:rPr>
                <w:rFonts w:ascii="Calibri" w:hAnsi="Calibri"/>
                <w:sz w:val="22"/>
                <w:szCs w:val="22"/>
                <w:lang w:val="en-GB"/>
              </w:rPr>
              <w:t>D=</w:t>
            </w:r>
            <w:r w:rsidR="00EC1FBF">
              <w:rPr>
                <w:rFonts w:ascii="Calibri" w:hAnsi="Calibri"/>
                <w:sz w:val="22"/>
                <w:szCs w:val="22"/>
                <w:lang w:val="en-GB"/>
              </w:rPr>
              <w:t xml:space="preserve"> </w:t>
            </w:r>
            <w:r w:rsidRPr="006061C2">
              <w:rPr>
                <w:rFonts w:ascii="Calibri" w:hAnsi="Calibri"/>
                <w:sz w:val="22"/>
                <w:szCs w:val="22"/>
                <w:lang w:val="en-GB"/>
              </w:rPr>
              <w:t>Planned</w:t>
            </w:r>
            <w:r w:rsidR="00406037">
              <w:rPr>
                <w:rFonts w:ascii="Calibri" w:hAnsi="Calibri"/>
                <w:sz w:val="22"/>
                <w:szCs w:val="22"/>
                <w:lang w:val="en-GB"/>
              </w:rPr>
              <w:t xml:space="preserve">; </w:t>
            </w:r>
            <w:r w:rsidR="0059527C">
              <w:rPr>
                <w:rFonts w:ascii="Calibri" w:hAnsi="Calibri"/>
                <w:sz w:val="22"/>
                <w:szCs w:val="22"/>
                <w:lang w:val="en-GB"/>
              </w:rPr>
              <w:t>X</w:t>
            </w:r>
            <w:r w:rsidR="00406037">
              <w:rPr>
                <w:rFonts w:ascii="Calibri" w:hAnsi="Calibri"/>
                <w:sz w:val="22"/>
                <w:szCs w:val="22"/>
                <w:lang w:val="en-GB"/>
              </w:rPr>
              <w:t>= Unknow</w:t>
            </w:r>
            <w:r w:rsidR="00BB2CF7">
              <w:rPr>
                <w:rFonts w:ascii="Calibri" w:hAnsi="Calibri"/>
                <w:sz w:val="22"/>
                <w:szCs w:val="22"/>
                <w:lang w:val="en-GB"/>
              </w:rPr>
              <w:t>n</w:t>
            </w:r>
            <w:r w:rsidR="00406037">
              <w:rPr>
                <w:rFonts w:ascii="Calibri" w:hAnsi="Calibri"/>
                <w:sz w:val="22"/>
                <w:szCs w:val="22"/>
                <w:lang w:val="en-GB"/>
              </w:rPr>
              <w:t xml:space="preserve">; </w:t>
            </w:r>
            <w:r w:rsidR="0059527C">
              <w:rPr>
                <w:rFonts w:ascii="Calibri" w:hAnsi="Calibri"/>
                <w:sz w:val="22"/>
                <w:szCs w:val="22"/>
                <w:lang w:val="en-GB"/>
              </w:rPr>
              <w:t>Y</w:t>
            </w:r>
            <w:r w:rsidR="00406037">
              <w:rPr>
                <w:rFonts w:ascii="Calibri" w:hAnsi="Calibri"/>
                <w:sz w:val="22"/>
                <w:szCs w:val="22"/>
                <w:lang w:val="en-GB"/>
              </w:rPr>
              <w:t>=Not Relevant</w:t>
            </w:r>
          </w:p>
        </w:tc>
      </w:tr>
      <w:tr w:rsidR="00991A3B" w:rsidRPr="006061C2" w14:paraId="57F1DFDE" w14:textId="77777777" w:rsidTr="007378FB">
        <w:tc>
          <w:tcPr>
            <w:tcW w:w="8994" w:type="dxa"/>
            <w:gridSpan w:val="2"/>
            <w:shd w:val="clear" w:color="auto" w:fill="F2FCF4"/>
            <w:vAlign w:val="center"/>
          </w:tcPr>
          <w:p w14:paraId="4DB718AE" w14:textId="77777777" w:rsidR="00991A3B" w:rsidRPr="006061C2" w:rsidRDefault="001C7DFF" w:rsidP="00C45BF8">
            <w:pPr>
              <w:keepNext/>
              <w:rPr>
                <w:rFonts w:ascii="Calibri" w:hAnsi="Calibri" w:cs="Arial"/>
                <w:noProof/>
                <w:sz w:val="22"/>
                <w:szCs w:val="22"/>
                <w:lang w:val="en-GB"/>
              </w:rPr>
            </w:pPr>
            <w:r w:rsidRPr="006061C2">
              <w:rPr>
                <w:rFonts w:ascii="Calibri" w:hAnsi="Calibri" w:cs="Arial"/>
                <w:noProof/>
                <w:sz w:val="22"/>
                <w:szCs w:val="22"/>
                <w:lang w:val="en-GB"/>
              </w:rPr>
              <w:t>10.1</w:t>
            </w:r>
            <w:r w:rsidR="00991A3B" w:rsidRPr="006061C2">
              <w:rPr>
                <w:rFonts w:ascii="Calibri" w:hAnsi="Calibri" w:cs="Arial"/>
                <w:noProof/>
                <w:sz w:val="22"/>
                <w:szCs w:val="22"/>
                <w:lang w:val="en-GB"/>
              </w:rPr>
              <w:t xml:space="preserve"> Additional information: </w:t>
            </w:r>
          </w:p>
          <w:p w14:paraId="043A9EFC" w14:textId="77777777" w:rsidR="00991A3B" w:rsidRPr="006061C2" w:rsidRDefault="00EE5A03" w:rsidP="00EE5A03">
            <w:pPr>
              <w:keepNext/>
              <w:rPr>
                <w:rFonts w:ascii="Calibri" w:hAnsi="Calibri" w:cs="Arial"/>
                <w:noProof/>
                <w:sz w:val="22"/>
                <w:szCs w:val="22"/>
                <w:lang w:val="en-GB"/>
              </w:rPr>
            </w:pPr>
            <w:r>
              <w:rPr>
                <w:rFonts w:ascii="Calibri" w:hAnsi="Calibri" w:cs="Arial"/>
                <w:noProof/>
                <w:sz w:val="22"/>
                <w:szCs w:val="22"/>
                <w:lang w:val="en-GB"/>
              </w:rPr>
              <w:t>Management of natural and cultural heritage is an integral part of wetland management plans. Local stakeholders have a role in the management planning process and can also take part in the implementation of (cultural) activities.</w:t>
            </w:r>
          </w:p>
        </w:tc>
      </w:tr>
    </w:tbl>
    <w:p w14:paraId="75263BEF" w14:textId="77777777" w:rsidR="00991A3B" w:rsidRPr="00EE5A03" w:rsidRDefault="00991A3B" w:rsidP="00991A3B">
      <w:pPr>
        <w:rPr>
          <w:rFonts w:ascii="Calibri" w:hAnsi="Calibri" w:cs="Arial"/>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7"/>
        <w:gridCol w:w="2111"/>
      </w:tblGrid>
      <w:tr w:rsidR="008D3315" w:rsidRPr="006061C2" w14:paraId="6C5A027D" w14:textId="77777777" w:rsidTr="00E76598">
        <w:trPr>
          <w:cantSplit/>
          <w:trHeight w:val="246"/>
        </w:trPr>
        <w:tc>
          <w:tcPr>
            <w:tcW w:w="6868" w:type="dxa"/>
            <w:vMerge w:val="restart"/>
            <w:vAlign w:val="center"/>
          </w:tcPr>
          <w:p w14:paraId="56D63C6E" w14:textId="77777777" w:rsidR="008D3315" w:rsidRPr="006061C2" w:rsidRDefault="008D3315" w:rsidP="007E5F85">
            <w:pPr>
              <w:ind w:left="523" w:hanging="523"/>
              <w:rPr>
                <w:rFonts w:ascii="Calibri" w:hAnsi="Calibri" w:cs="Arial"/>
                <w:sz w:val="22"/>
                <w:szCs w:val="22"/>
                <w:lang w:val="en-GB"/>
              </w:rPr>
            </w:pPr>
            <w:r w:rsidRPr="006061C2">
              <w:rPr>
                <w:rFonts w:ascii="Calibri" w:hAnsi="Calibri" w:cs="Arial"/>
                <w:sz w:val="22"/>
                <w:szCs w:val="22"/>
                <w:lang w:val="en-GB"/>
              </w:rPr>
              <w:t>10.2</w:t>
            </w:r>
            <w:r w:rsidRPr="006061C2">
              <w:rPr>
                <w:rFonts w:ascii="Calibri" w:hAnsi="Calibri" w:cs="Arial"/>
                <w:sz w:val="22"/>
                <w:szCs w:val="22"/>
                <w:lang w:val="en-GB"/>
              </w:rPr>
              <w:tab/>
            </w:r>
            <w:r w:rsidR="00006F63">
              <w:rPr>
                <w:rFonts w:ascii="Calibri" w:hAnsi="Calibri" w:cs="Arial"/>
                <w:sz w:val="22"/>
                <w:szCs w:val="22"/>
                <w:lang w:val="en-GB"/>
              </w:rPr>
              <w:t xml:space="preserve">Have </w:t>
            </w:r>
            <w:r w:rsidRPr="006061C2">
              <w:rPr>
                <w:rFonts w:ascii="Calibri" w:hAnsi="Calibri" w:cs="Arial"/>
                <w:sz w:val="22"/>
                <w:szCs w:val="22"/>
                <w:lang w:val="en-GB"/>
              </w:rPr>
              <w:t>case studies</w:t>
            </w:r>
            <w:r w:rsidR="007E5F85" w:rsidRPr="006061C2">
              <w:rPr>
                <w:rFonts w:ascii="Calibri" w:hAnsi="Calibri" w:cs="Arial"/>
                <w:sz w:val="22"/>
                <w:szCs w:val="22"/>
                <w:lang w:val="en-GB"/>
              </w:rPr>
              <w:t>, participa</w:t>
            </w:r>
            <w:r w:rsidR="007F2078">
              <w:rPr>
                <w:rFonts w:ascii="Calibri" w:hAnsi="Calibri" w:cs="Arial"/>
                <w:sz w:val="22"/>
                <w:szCs w:val="22"/>
                <w:lang w:val="en-GB"/>
              </w:rPr>
              <w:t xml:space="preserve">tion in projects or successful </w:t>
            </w:r>
            <w:r w:rsidR="007E5F85" w:rsidRPr="006061C2">
              <w:rPr>
                <w:rFonts w:ascii="Calibri" w:hAnsi="Calibri" w:cs="Arial"/>
                <w:sz w:val="22"/>
                <w:szCs w:val="22"/>
                <w:lang w:val="en-GB"/>
              </w:rPr>
              <w:t xml:space="preserve">experiences </w:t>
            </w:r>
            <w:r w:rsidRPr="006061C2">
              <w:rPr>
                <w:rFonts w:ascii="Calibri" w:hAnsi="Calibri" w:cs="Arial"/>
                <w:sz w:val="22"/>
                <w:szCs w:val="22"/>
                <w:lang w:val="en-GB"/>
              </w:rPr>
              <w:t>o</w:t>
            </w:r>
            <w:r w:rsidR="00F50533">
              <w:rPr>
                <w:rFonts w:ascii="Calibri" w:hAnsi="Calibri" w:cs="Arial"/>
                <w:sz w:val="22"/>
                <w:szCs w:val="22"/>
                <w:lang w:val="en-GB"/>
              </w:rPr>
              <w:t xml:space="preserve">n cultural aspects of wetlands </w:t>
            </w:r>
            <w:r w:rsidRPr="006061C2">
              <w:rPr>
                <w:rFonts w:ascii="Calibri" w:hAnsi="Calibri" w:cs="Arial"/>
                <w:sz w:val="22"/>
                <w:szCs w:val="22"/>
                <w:lang w:val="en-GB"/>
              </w:rPr>
              <w:t>been compiled</w:t>
            </w:r>
            <w:r w:rsidR="007E5F85" w:rsidRPr="006061C2">
              <w:rPr>
                <w:rFonts w:ascii="Calibri" w:hAnsi="Calibri" w:cs="Arial"/>
                <w:sz w:val="22"/>
                <w:szCs w:val="22"/>
                <w:lang w:val="en-GB"/>
              </w:rPr>
              <w:t xml:space="preserve">. Resolution VIII.19 and Resolution IX.21? </w:t>
            </w:r>
            <w:r w:rsidRPr="006061C2">
              <w:rPr>
                <w:rFonts w:ascii="Calibri" w:hAnsi="Calibri" w:cs="Arial"/>
                <w:sz w:val="22"/>
                <w:szCs w:val="22"/>
                <w:lang w:val="en-GB"/>
              </w:rPr>
              <w:t xml:space="preserve"> </w:t>
            </w:r>
            <w:r w:rsidRPr="006061C2">
              <w:rPr>
                <w:rFonts w:ascii="Calibri" w:hAnsi="Calibri" w:cs="Arial"/>
                <w:noProof/>
                <w:sz w:val="22"/>
                <w:szCs w:val="22"/>
                <w:lang w:val="en-GB"/>
              </w:rPr>
              <w:t xml:space="preserve">(Action 6.1.6) </w:t>
            </w:r>
          </w:p>
        </w:tc>
        <w:tc>
          <w:tcPr>
            <w:tcW w:w="2126" w:type="dxa"/>
            <w:tcBorders>
              <w:bottom w:val="single" w:sz="2" w:space="0" w:color="C0C0C0"/>
            </w:tcBorders>
            <w:shd w:val="clear" w:color="auto" w:fill="FFFFE3"/>
            <w:vAlign w:val="center"/>
          </w:tcPr>
          <w:p w14:paraId="73D9247F" w14:textId="77777777" w:rsidR="008D3315" w:rsidRPr="006061C2" w:rsidRDefault="0006387A" w:rsidP="008E2D72">
            <w:pPr>
              <w:shd w:val="clear" w:color="auto" w:fill="FFFFE3"/>
              <w:jc w:val="center"/>
              <w:rPr>
                <w:rFonts w:ascii="Calibri" w:hAnsi="Calibri" w:cs="Arial"/>
                <w:sz w:val="22"/>
                <w:szCs w:val="22"/>
                <w:lang w:val="en-GB"/>
              </w:rPr>
            </w:pPr>
            <w:r>
              <w:rPr>
                <w:rFonts w:ascii="Calibri" w:hAnsi="Calibri" w:cs="Arial"/>
                <w:sz w:val="22"/>
                <w:szCs w:val="22"/>
                <w:lang w:val="en-GB"/>
              </w:rPr>
              <w:t>A</w:t>
            </w:r>
          </w:p>
        </w:tc>
      </w:tr>
      <w:tr w:rsidR="008D3315" w:rsidRPr="006061C2" w14:paraId="34805EFF" w14:textId="77777777" w:rsidTr="00054696">
        <w:trPr>
          <w:cantSplit/>
          <w:trHeight w:val="245"/>
        </w:trPr>
        <w:tc>
          <w:tcPr>
            <w:tcW w:w="6868" w:type="dxa"/>
            <w:vMerge/>
            <w:tcBorders>
              <w:bottom w:val="single" w:sz="2" w:space="0" w:color="C0C0C0"/>
            </w:tcBorders>
            <w:vAlign w:val="center"/>
          </w:tcPr>
          <w:p w14:paraId="541E540B" w14:textId="77777777" w:rsidR="008D3315" w:rsidRPr="006061C2" w:rsidRDefault="008D3315" w:rsidP="00B53947">
            <w:pPr>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2A8B13B9" w14:textId="77777777" w:rsidR="008D3315" w:rsidRPr="006061C2" w:rsidRDefault="008D3315" w:rsidP="004F5F5E">
            <w:pPr>
              <w:jc w:val="center"/>
              <w:rPr>
                <w:rFonts w:ascii="Calibri" w:hAnsi="Calibri"/>
                <w:sz w:val="22"/>
                <w:szCs w:val="22"/>
                <w:lang w:val="en-GB"/>
              </w:rPr>
            </w:pPr>
            <w:r w:rsidRPr="006061C2">
              <w:rPr>
                <w:rFonts w:ascii="Calibri" w:hAnsi="Calibri"/>
                <w:sz w:val="22"/>
                <w:szCs w:val="22"/>
                <w:lang w:val="en-GB"/>
              </w:rPr>
              <w:t>A=Yes; B=No; C=In Preparation; D=Planned</w:t>
            </w:r>
          </w:p>
        </w:tc>
      </w:tr>
      <w:tr w:rsidR="00991A3B" w:rsidRPr="006061C2" w14:paraId="3D4FE4A3" w14:textId="77777777" w:rsidTr="007378FB">
        <w:tc>
          <w:tcPr>
            <w:tcW w:w="8994" w:type="dxa"/>
            <w:gridSpan w:val="2"/>
            <w:shd w:val="clear" w:color="auto" w:fill="F2FCF4"/>
            <w:vAlign w:val="center"/>
          </w:tcPr>
          <w:p w14:paraId="3BC93EB8" w14:textId="77777777" w:rsidR="00991A3B" w:rsidRPr="006061C2" w:rsidRDefault="001C7DFF" w:rsidP="00C45BF8">
            <w:pPr>
              <w:rPr>
                <w:rFonts w:ascii="Calibri" w:hAnsi="Calibri" w:cs="Arial"/>
                <w:sz w:val="22"/>
                <w:szCs w:val="22"/>
                <w:lang w:val="en-GB"/>
              </w:rPr>
            </w:pPr>
            <w:r w:rsidRPr="006061C2">
              <w:rPr>
                <w:rFonts w:ascii="Calibri" w:hAnsi="Calibri" w:cs="Arial"/>
                <w:sz w:val="22"/>
                <w:szCs w:val="22"/>
                <w:lang w:val="en-GB"/>
              </w:rPr>
              <w:t>10.2</w:t>
            </w:r>
            <w:r w:rsidR="00991A3B" w:rsidRPr="006061C2">
              <w:rPr>
                <w:rFonts w:ascii="Calibri" w:hAnsi="Calibri" w:cs="Arial"/>
                <w:sz w:val="22"/>
                <w:szCs w:val="22"/>
                <w:lang w:val="en-GB"/>
              </w:rPr>
              <w:t xml:space="preserve"> Additional information: </w:t>
            </w:r>
            <w:r w:rsidR="007E5F85" w:rsidRPr="006061C2">
              <w:rPr>
                <w:rFonts w:ascii="Calibri" w:hAnsi="Calibri" w:cs="Arial"/>
                <w:sz w:val="22"/>
                <w:szCs w:val="22"/>
                <w:lang w:val="en-GB"/>
              </w:rPr>
              <w:t xml:space="preserve"> (If yes please indicate the case studies or projects documenting information and experiences concerning culture and wetlands).  </w:t>
            </w:r>
          </w:p>
          <w:p w14:paraId="3277E9C4" w14:textId="77777777" w:rsidR="00991A3B" w:rsidRPr="006061C2" w:rsidRDefault="0006387A" w:rsidP="007A59B1">
            <w:pPr>
              <w:rPr>
                <w:rFonts w:ascii="Calibri" w:hAnsi="Calibri" w:cs="Arial"/>
                <w:sz w:val="22"/>
                <w:szCs w:val="22"/>
                <w:lang w:val="en-GB"/>
              </w:rPr>
            </w:pPr>
            <w:r>
              <w:rPr>
                <w:rFonts w:ascii="Calibri" w:hAnsi="Calibri" w:cs="Arial"/>
                <w:sz w:val="22"/>
                <w:szCs w:val="22"/>
                <w:lang w:val="en-GB"/>
              </w:rPr>
              <w:t>Many books exist on the natural and cultural heritage of the Netherlands. One of the more recent books ‘</w:t>
            </w:r>
            <w:proofErr w:type="spellStart"/>
            <w:r>
              <w:rPr>
                <w:rFonts w:ascii="Calibri" w:hAnsi="Calibri" w:cs="Arial"/>
                <w:sz w:val="22"/>
                <w:szCs w:val="22"/>
                <w:lang w:val="en-GB"/>
              </w:rPr>
              <w:t>Natuur</w:t>
            </w:r>
            <w:proofErr w:type="spellEnd"/>
            <w:r>
              <w:rPr>
                <w:rFonts w:ascii="Calibri" w:hAnsi="Calibri" w:cs="Arial"/>
                <w:sz w:val="22"/>
                <w:szCs w:val="22"/>
                <w:lang w:val="en-GB"/>
              </w:rPr>
              <w:t xml:space="preserve"> in Nederland’(Nature in the Netherlands - </w:t>
            </w:r>
            <w:hyperlink r:id="rId63" w:history="1">
              <w:r w:rsidRPr="00D528E2">
                <w:rPr>
                  <w:rStyle w:val="Hyperlink"/>
                  <w:rFonts w:ascii="Calibri" w:hAnsi="Calibri" w:cs="Arial"/>
                  <w:sz w:val="22"/>
                  <w:szCs w:val="22"/>
                  <w:lang w:val="en-GB"/>
                </w:rPr>
                <w:t>http://www.natuurinnederland.nl/index.html</w:t>
              </w:r>
            </w:hyperlink>
            <w:r>
              <w:rPr>
                <w:rFonts w:ascii="Calibri" w:hAnsi="Calibri" w:cs="Arial"/>
                <w:sz w:val="22"/>
                <w:szCs w:val="22"/>
                <w:lang w:val="en-GB"/>
              </w:rPr>
              <w:t xml:space="preserve">), describes the 10 different landscapes </w:t>
            </w:r>
            <w:r w:rsidR="007A59B1">
              <w:rPr>
                <w:rFonts w:ascii="Calibri" w:hAnsi="Calibri" w:cs="Arial"/>
                <w:sz w:val="22"/>
                <w:szCs w:val="22"/>
                <w:lang w:val="en-GB"/>
              </w:rPr>
              <w:t xml:space="preserve">(including wetlands) </w:t>
            </w:r>
            <w:r>
              <w:rPr>
                <w:rFonts w:ascii="Calibri" w:hAnsi="Calibri" w:cs="Arial"/>
                <w:sz w:val="22"/>
                <w:szCs w:val="22"/>
                <w:lang w:val="en-GB"/>
              </w:rPr>
              <w:t xml:space="preserve">of the Netherlands and its natural and cultural values. </w:t>
            </w:r>
          </w:p>
        </w:tc>
      </w:tr>
    </w:tbl>
    <w:p w14:paraId="3D03124A" w14:textId="77777777" w:rsidR="00991A3B" w:rsidRPr="006061C2" w:rsidRDefault="00991A3B" w:rsidP="00991A3B">
      <w:pPr>
        <w:rPr>
          <w:rFonts w:ascii="Calibri" w:hAnsi="Calibri" w:cs="Arial"/>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8"/>
        <w:gridCol w:w="2110"/>
      </w:tblGrid>
      <w:tr w:rsidR="008D3315" w:rsidRPr="006061C2" w14:paraId="67090B26" w14:textId="77777777" w:rsidTr="008D3315">
        <w:trPr>
          <w:cantSplit/>
          <w:trHeight w:val="366"/>
        </w:trPr>
        <w:tc>
          <w:tcPr>
            <w:tcW w:w="6868" w:type="dxa"/>
            <w:vMerge w:val="restart"/>
            <w:vAlign w:val="center"/>
          </w:tcPr>
          <w:p w14:paraId="39E168E4" w14:textId="77777777" w:rsidR="008D3315" w:rsidRPr="006061C2" w:rsidRDefault="008D3315" w:rsidP="002B1805">
            <w:pPr>
              <w:ind w:left="523" w:hanging="523"/>
              <w:rPr>
                <w:rFonts w:ascii="Calibri" w:hAnsi="Calibri" w:cs="Arial"/>
                <w:sz w:val="22"/>
                <w:szCs w:val="22"/>
                <w:lang w:val="en-GB"/>
              </w:rPr>
            </w:pPr>
            <w:r w:rsidRPr="006061C2">
              <w:rPr>
                <w:rFonts w:ascii="Calibri" w:hAnsi="Calibri" w:cs="Arial"/>
                <w:sz w:val="22"/>
                <w:szCs w:val="22"/>
                <w:lang w:val="en-GB"/>
              </w:rPr>
              <w:t>10.3</w:t>
            </w:r>
            <w:r w:rsidRPr="006061C2">
              <w:rPr>
                <w:rFonts w:ascii="Calibri" w:hAnsi="Calibri" w:cs="Arial"/>
                <w:sz w:val="22"/>
                <w:szCs w:val="22"/>
                <w:lang w:val="en-GB"/>
              </w:rPr>
              <w:tab/>
            </w:r>
            <w:r w:rsidR="002B1805" w:rsidRPr="006B72A0">
              <w:rPr>
                <w:rFonts w:ascii="Calibri" w:hAnsi="Calibri" w:cs="Arial"/>
                <w:sz w:val="22"/>
                <w:szCs w:val="22"/>
                <w:lang w:val="en-GB"/>
              </w:rPr>
              <w:t>Have the guidelines</w:t>
            </w:r>
            <w:r w:rsidR="002B1805" w:rsidRPr="006B72A0">
              <w:rPr>
                <w:rFonts w:ascii="Calibri" w:hAnsi="Calibri"/>
                <w:sz w:val="22"/>
                <w:szCs w:val="22"/>
                <w:lang w:val="en-GB"/>
              </w:rPr>
              <w:t xml:space="preserve"> for establishing and strengthening local communities’ and indigenous people’s participation in the management of wetlands been used or applied</w:t>
            </w:r>
            <w:r w:rsidR="002B1805" w:rsidRPr="006B72A0">
              <w:rPr>
                <w:rFonts w:ascii="Calibri" w:hAnsi="Calibri"/>
                <w:b/>
                <w:sz w:val="22"/>
                <w:szCs w:val="22"/>
                <w:lang w:val="en-GB"/>
              </w:rPr>
              <w:t>.</w:t>
            </w:r>
            <w:r w:rsidR="002B1805" w:rsidRPr="0055304A">
              <w:rPr>
                <w:rFonts w:ascii="Calibri" w:hAnsi="Calibri"/>
                <w:sz w:val="22"/>
                <w:szCs w:val="22"/>
                <w:lang w:val="en-GB"/>
              </w:rPr>
              <w:t xml:space="preserve"> (Resolution VII. 8)</w:t>
            </w:r>
            <w:r w:rsidRPr="0055304A">
              <w:rPr>
                <w:rFonts w:ascii="Calibri" w:hAnsi="Calibri" w:cs="Arial"/>
                <w:sz w:val="22"/>
                <w:szCs w:val="22"/>
                <w:lang w:val="en-GB"/>
              </w:rPr>
              <w:t xml:space="preserve"> </w:t>
            </w:r>
            <w:r w:rsidRPr="006B72A0">
              <w:rPr>
                <w:rFonts w:ascii="Calibri" w:hAnsi="Calibri" w:cs="Arial"/>
                <w:sz w:val="22"/>
                <w:szCs w:val="22"/>
                <w:lang w:val="en-GB"/>
              </w:rPr>
              <w:t xml:space="preserve">(Action 6.1.5)  </w:t>
            </w:r>
          </w:p>
        </w:tc>
        <w:tc>
          <w:tcPr>
            <w:tcW w:w="2126" w:type="dxa"/>
            <w:tcBorders>
              <w:bottom w:val="single" w:sz="2" w:space="0" w:color="C0C0C0"/>
            </w:tcBorders>
            <w:shd w:val="clear" w:color="auto" w:fill="FFFFE3"/>
            <w:vAlign w:val="center"/>
          </w:tcPr>
          <w:p w14:paraId="1781BBA9" w14:textId="77777777" w:rsidR="008D3315" w:rsidRPr="006061C2" w:rsidRDefault="009F4921" w:rsidP="008D3315">
            <w:pPr>
              <w:shd w:val="clear" w:color="auto" w:fill="FFFFE3"/>
              <w:jc w:val="center"/>
              <w:rPr>
                <w:rFonts w:ascii="Calibri" w:hAnsi="Calibri" w:cs="Arial"/>
                <w:sz w:val="22"/>
                <w:szCs w:val="22"/>
                <w:lang w:val="en-GB"/>
              </w:rPr>
            </w:pPr>
            <w:r>
              <w:rPr>
                <w:rFonts w:ascii="Calibri" w:hAnsi="Calibri" w:cs="Arial"/>
                <w:sz w:val="22"/>
                <w:szCs w:val="22"/>
                <w:lang w:val="en-GB"/>
              </w:rPr>
              <w:t>B</w:t>
            </w:r>
          </w:p>
        </w:tc>
      </w:tr>
      <w:tr w:rsidR="008D3315" w:rsidRPr="006061C2" w14:paraId="1CE63A8B" w14:textId="77777777" w:rsidTr="00054696">
        <w:trPr>
          <w:cantSplit/>
          <w:trHeight w:val="365"/>
        </w:trPr>
        <w:tc>
          <w:tcPr>
            <w:tcW w:w="6868" w:type="dxa"/>
            <w:vMerge/>
            <w:tcBorders>
              <w:bottom w:val="single" w:sz="2" w:space="0" w:color="C0C0C0"/>
            </w:tcBorders>
            <w:vAlign w:val="center"/>
          </w:tcPr>
          <w:p w14:paraId="60FD98F4" w14:textId="77777777" w:rsidR="008D3315" w:rsidRPr="006061C2" w:rsidRDefault="008D3315" w:rsidP="00632A73">
            <w:pPr>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7BE1B4E9" w14:textId="77777777" w:rsidR="008D3315" w:rsidRPr="006061C2" w:rsidRDefault="008D3315" w:rsidP="004F5F5E">
            <w:pPr>
              <w:jc w:val="center"/>
              <w:rPr>
                <w:rFonts w:ascii="Calibri" w:hAnsi="Calibri"/>
                <w:sz w:val="22"/>
                <w:szCs w:val="22"/>
                <w:lang w:val="en-GB"/>
              </w:rPr>
            </w:pPr>
            <w:r w:rsidRPr="006061C2">
              <w:rPr>
                <w:rFonts w:ascii="Calibri" w:hAnsi="Calibri"/>
                <w:sz w:val="22"/>
                <w:szCs w:val="22"/>
                <w:lang w:val="en-GB"/>
              </w:rPr>
              <w:t>A=Yes; B=No; C=In Preparation; D=Planned</w:t>
            </w:r>
          </w:p>
        </w:tc>
      </w:tr>
      <w:tr w:rsidR="00991A3B" w:rsidRPr="006061C2" w14:paraId="4CB77C41" w14:textId="77777777" w:rsidTr="007378FB">
        <w:tc>
          <w:tcPr>
            <w:tcW w:w="8994" w:type="dxa"/>
            <w:gridSpan w:val="2"/>
            <w:shd w:val="clear" w:color="auto" w:fill="F2FCF4"/>
            <w:vAlign w:val="center"/>
          </w:tcPr>
          <w:p w14:paraId="4760AF8D" w14:textId="77777777" w:rsidR="002B1805" w:rsidRPr="006061C2" w:rsidRDefault="00313D59" w:rsidP="002B1805">
            <w:pPr>
              <w:keepNext/>
              <w:rPr>
                <w:rFonts w:ascii="Calibri" w:hAnsi="Calibri" w:cs="Arial"/>
                <w:noProof/>
                <w:sz w:val="22"/>
                <w:szCs w:val="22"/>
                <w:lang w:val="en-GB"/>
              </w:rPr>
            </w:pPr>
            <w:r w:rsidRPr="006061C2">
              <w:rPr>
                <w:rFonts w:ascii="Calibri" w:hAnsi="Calibri" w:cs="Arial"/>
                <w:sz w:val="22"/>
                <w:szCs w:val="22"/>
                <w:lang w:val="en-GB"/>
              </w:rPr>
              <w:t>10.3</w:t>
            </w:r>
            <w:r w:rsidR="00991A3B" w:rsidRPr="006061C2">
              <w:rPr>
                <w:rFonts w:ascii="Calibri" w:hAnsi="Calibri" w:cs="Arial"/>
                <w:sz w:val="22"/>
                <w:szCs w:val="22"/>
                <w:lang w:val="en-GB"/>
              </w:rPr>
              <w:t xml:space="preserve"> Additional information: </w:t>
            </w:r>
            <w:r w:rsidR="002B1805" w:rsidRPr="006061C2">
              <w:rPr>
                <w:rFonts w:ascii="Calibri" w:hAnsi="Calibri" w:cs="Arial"/>
                <w:sz w:val="22"/>
                <w:szCs w:val="22"/>
                <w:lang w:val="en-GB"/>
              </w:rPr>
              <w:t xml:space="preserve"> </w:t>
            </w:r>
            <w:r w:rsidR="002B1805" w:rsidRPr="006061C2">
              <w:rPr>
                <w:rFonts w:ascii="Calibri" w:hAnsi="Calibri" w:cs="Arial"/>
                <w:noProof/>
                <w:sz w:val="22"/>
                <w:szCs w:val="22"/>
                <w:lang w:val="en-GB"/>
              </w:rPr>
              <w:t xml:space="preserve">(If the answer is “yes” please indicate the use or aplication of the guidelines)  </w:t>
            </w:r>
          </w:p>
          <w:p w14:paraId="633B91E2" w14:textId="77777777" w:rsidR="00991A3B" w:rsidRPr="006061C2" w:rsidRDefault="009F4921" w:rsidP="00C45BF8">
            <w:pPr>
              <w:rPr>
                <w:rFonts w:ascii="Calibri" w:hAnsi="Calibri" w:cs="Arial"/>
                <w:sz w:val="22"/>
                <w:szCs w:val="22"/>
                <w:lang w:val="en-GB"/>
              </w:rPr>
            </w:pPr>
            <w:r>
              <w:rPr>
                <w:rFonts w:ascii="Calibri" w:hAnsi="Calibri" w:cs="Arial"/>
                <w:sz w:val="22"/>
                <w:szCs w:val="22"/>
                <w:lang w:val="en-GB"/>
              </w:rPr>
              <w:t>Not relevant.</w:t>
            </w:r>
          </w:p>
          <w:p w14:paraId="7F5866E3" w14:textId="77777777" w:rsidR="00991A3B" w:rsidRPr="006061C2" w:rsidRDefault="00991A3B" w:rsidP="00C45BF8">
            <w:pPr>
              <w:rPr>
                <w:rFonts w:ascii="Calibri" w:hAnsi="Calibri" w:cs="Arial"/>
                <w:sz w:val="22"/>
                <w:szCs w:val="22"/>
                <w:lang w:val="en-GB"/>
              </w:rPr>
            </w:pPr>
          </w:p>
          <w:p w14:paraId="7D6FFFDB" w14:textId="77777777" w:rsidR="00991A3B" w:rsidRPr="006061C2" w:rsidRDefault="00991A3B" w:rsidP="00C45BF8">
            <w:pPr>
              <w:rPr>
                <w:rFonts w:ascii="Calibri" w:hAnsi="Calibri" w:cs="Arial"/>
                <w:sz w:val="22"/>
                <w:szCs w:val="22"/>
                <w:lang w:val="en-GB"/>
              </w:rPr>
            </w:pPr>
          </w:p>
        </w:tc>
      </w:tr>
    </w:tbl>
    <w:p w14:paraId="3626A1A8" w14:textId="77777777" w:rsidR="00991A3B" w:rsidRPr="006061C2" w:rsidRDefault="00991A3B" w:rsidP="00991A3B">
      <w:pPr>
        <w:rPr>
          <w:rFonts w:ascii="Calibri" w:hAnsi="Calibri" w:cs="Arial"/>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51053E" w:rsidRPr="006061C2" w14:paraId="4B0F528C" w14:textId="77777777" w:rsidTr="0051053E">
        <w:trPr>
          <w:cantSplit/>
          <w:trHeight w:val="366"/>
        </w:trPr>
        <w:tc>
          <w:tcPr>
            <w:tcW w:w="6868" w:type="dxa"/>
            <w:vMerge w:val="restart"/>
            <w:vAlign w:val="center"/>
          </w:tcPr>
          <w:p w14:paraId="03146DEC" w14:textId="77777777" w:rsidR="0051053E" w:rsidRPr="006061C2" w:rsidRDefault="0051053E" w:rsidP="00631048">
            <w:pPr>
              <w:autoSpaceDE w:val="0"/>
              <w:autoSpaceDN w:val="0"/>
              <w:adjustRightInd w:val="0"/>
              <w:ind w:left="523" w:hanging="523"/>
              <w:rPr>
                <w:rFonts w:ascii="Calibri" w:eastAsia="Times New Roman" w:hAnsi="Calibri" w:cs="Arial"/>
                <w:bCs/>
                <w:sz w:val="22"/>
                <w:szCs w:val="22"/>
                <w:lang w:val="en-GB" w:eastAsia="en-GB"/>
              </w:rPr>
            </w:pPr>
            <w:r w:rsidRPr="006061C2">
              <w:rPr>
                <w:rFonts w:ascii="Calibri" w:eastAsia="Times New Roman" w:hAnsi="Calibri" w:cs="Arial"/>
                <w:bCs/>
                <w:sz w:val="22"/>
                <w:szCs w:val="22"/>
                <w:lang w:val="en-GB" w:eastAsia="en-GB"/>
              </w:rPr>
              <w:t>10.4</w:t>
            </w:r>
            <w:r w:rsidRPr="006061C2">
              <w:rPr>
                <w:rFonts w:ascii="Calibri" w:eastAsia="Times New Roman" w:hAnsi="Calibri" w:cs="Arial"/>
                <w:bCs/>
                <w:sz w:val="22"/>
                <w:szCs w:val="22"/>
                <w:lang w:val="en-GB" w:eastAsia="en-GB"/>
              </w:rPr>
              <w:tab/>
              <w:t xml:space="preserve">Traditional knowledge and management practices </w:t>
            </w:r>
            <w:r w:rsidR="002B1805" w:rsidRPr="006061C2">
              <w:rPr>
                <w:rFonts w:ascii="Calibri" w:eastAsia="Times New Roman" w:hAnsi="Calibri" w:cs="Arial"/>
                <w:bCs/>
                <w:sz w:val="22"/>
                <w:szCs w:val="22"/>
                <w:lang w:val="en-GB" w:eastAsia="en-GB"/>
              </w:rPr>
              <w:t xml:space="preserve">relevant for the wise use of wetlands have </w:t>
            </w:r>
            <w:r w:rsidRPr="006061C2">
              <w:rPr>
                <w:rFonts w:ascii="Calibri" w:eastAsia="Times New Roman" w:hAnsi="Calibri" w:cs="Arial"/>
                <w:bCs/>
                <w:sz w:val="22"/>
                <w:szCs w:val="22"/>
                <w:lang w:val="en-GB" w:eastAsia="en-GB"/>
              </w:rPr>
              <w:t xml:space="preserve">been documented and </w:t>
            </w:r>
            <w:r w:rsidR="002B1805" w:rsidRPr="006061C2">
              <w:rPr>
                <w:rFonts w:ascii="Calibri" w:eastAsia="Times New Roman" w:hAnsi="Calibri" w:cs="Arial"/>
                <w:bCs/>
                <w:sz w:val="22"/>
                <w:szCs w:val="22"/>
                <w:lang w:val="en-GB" w:eastAsia="en-GB"/>
              </w:rPr>
              <w:t xml:space="preserve">their </w:t>
            </w:r>
          </w:p>
          <w:p w14:paraId="41C99994" w14:textId="77777777" w:rsidR="0051053E" w:rsidRPr="006061C2" w:rsidRDefault="0051053E" w:rsidP="007119D4">
            <w:pPr>
              <w:ind w:left="523"/>
              <w:rPr>
                <w:rFonts w:ascii="Calibri" w:hAnsi="Calibri" w:cs="Arial"/>
                <w:sz w:val="22"/>
                <w:szCs w:val="22"/>
                <w:lang w:val="en-GB"/>
              </w:rPr>
            </w:pPr>
            <w:r w:rsidRPr="006061C2">
              <w:rPr>
                <w:rFonts w:ascii="Calibri" w:eastAsia="Times New Roman" w:hAnsi="Calibri" w:cs="Arial"/>
                <w:bCs/>
                <w:sz w:val="22"/>
                <w:szCs w:val="22"/>
                <w:lang w:val="en-GB" w:eastAsia="en-GB"/>
              </w:rPr>
              <w:t>application encouraged (Action 6.1.2 )</w:t>
            </w:r>
            <w:r w:rsidRPr="006061C2">
              <w:rPr>
                <w:rFonts w:ascii="Calibri" w:hAnsi="Calibri" w:cs="Arial"/>
                <w:sz w:val="22"/>
                <w:szCs w:val="22"/>
                <w:lang w:val="en-GB"/>
              </w:rPr>
              <w:t xml:space="preserve"> </w:t>
            </w:r>
          </w:p>
        </w:tc>
        <w:tc>
          <w:tcPr>
            <w:tcW w:w="2126" w:type="dxa"/>
            <w:shd w:val="clear" w:color="auto" w:fill="FFFFE3"/>
            <w:vAlign w:val="center"/>
          </w:tcPr>
          <w:p w14:paraId="6E158800" w14:textId="77777777" w:rsidR="0051053E" w:rsidRPr="006061C2" w:rsidRDefault="009F4921" w:rsidP="0051053E">
            <w:pPr>
              <w:autoSpaceDE w:val="0"/>
              <w:autoSpaceDN w:val="0"/>
              <w:adjustRightInd w:val="0"/>
              <w:jc w:val="center"/>
              <w:rPr>
                <w:rFonts w:ascii="Calibri" w:eastAsia="Times New Roman" w:hAnsi="Calibri" w:cs="Arial"/>
                <w:bCs/>
                <w:sz w:val="22"/>
                <w:szCs w:val="22"/>
                <w:lang w:val="en-GB" w:eastAsia="en-GB"/>
              </w:rPr>
            </w:pPr>
            <w:r>
              <w:rPr>
                <w:rFonts w:ascii="Calibri" w:eastAsia="Times New Roman" w:hAnsi="Calibri" w:cs="Arial"/>
                <w:bCs/>
                <w:sz w:val="22"/>
                <w:szCs w:val="22"/>
                <w:lang w:val="en-GB" w:eastAsia="en-GB"/>
              </w:rPr>
              <w:t>B</w:t>
            </w:r>
          </w:p>
        </w:tc>
      </w:tr>
      <w:tr w:rsidR="0051053E" w:rsidRPr="006061C2" w14:paraId="4D252DCC" w14:textId="77777777" w:rsidTr="00054696">
        <w:trPr>
          <w:cantSplit/>
          <w:trHeight w:val="365"/>
        </w:trPr>
        <w:tc>
          <w:tcPr>
            <w:tcW w:w="6868" w:type="dxa"/>
            <w:vMerge/>
            <w:vAlign w:val="center"/>
          </w:tcPr>
          <w:p w14:paraId="25DEAA17" w14:textId="77777777" w:rsidR="0051053E" w:rsidRPr="006061C2" w:rsidRDefault="0051053E" w:rsidP="00631048">
            <w:pPr>
              <w:autoSpaceDE w:val="0"/>
              <w:autoSpaceDN w:val="0"/>
              <w:adjustRightInd w:val="0"/>
              <w:ind w:left="523" w:hanging="523"/>
              <w:rPr>
                <w:rFonts w:ascii="Calibri" w:eastAsia="Times New Roman" w:hAnsi="Calibri" w:cs="Arial"/>
                <w:bCs/>
                <w:sz w:val="22"/>
                <w:szCs w:val="22"/>
                <w:lang w:val="en-GB" w:eastAsia="en-GB"/>
              </w:rPr>
            </w:pPr>
          </w:p>
        </w:tc>
        <w:tc>
          <w:tcPr>
            <w:tcW w:w="2126" w:type="dxa"/>
            <w:shd w:val="clear" w:color="auto" w:fill="F2F2F2"/>
            <w:vAlign w:val="center"/>
          </w:tcPr>
          <w:p w14:paraId="6A2FF70A" w14:textId="77777777" w:rsidR="0051053E" w:rsidRPr="006061C2" w:rsidRDefault="0051053E" w:rsidP="0051053E">
            <w:pPr>
              <w:autoSpaceDE w:val="0"/>
              <w:autoSpaceDN w:val="0"/>
              <w:adjustRightInd w:val="0"/>
              <w:ind w:left="176" w:hanging="64"/>
              <w:jc w:val="center"/>
              <w:rPr>
                <w:rFonts w:ascii="Calibri" w:hAnsi="Calibri" w:cs="Arial"/>
                <w:sz w:val="22"/>
                <w:szCs w:val="22"/>
                <w:lang w:val="en-GB"/>
              </w:rPr>
            </w:pPr>
            <w:r w:rsidRPr="006061C2">
              <w:rPr>
                <w:rFonts w:ascii="Calibri" w:hAnsi="Calibri" w:cs="Arial"/>
                <w:sz w:val="22"/>
                <w:szCs w:val="22"/>
                <w:lang w:val="en-GB"/>
              </w:rPr>
              <w:t>A=Yes; B=No; C=In Preparation; D=Planned</w:t>
            </w:r>
          </w:p>
        </w:tc>
      </w:tr>
      <w:tr w:rsidR="005E5308" w:rsidRPr="006061C2" w14:paraId="6AD30F34" w14:textId="77777777" w:rsidTr="008D3315">
        <w:tc>
          <w:tcPr>
            <w:tcW w:w="8994" w:type="dxa"/>
            <w:gridSpan w:val="2"/>
            <w:shd w:val="clear" w:color="auto" w:fill="F2FCF4"/>
          </w:tcPr>
          <w:p w14:paraId="265ACBEB" w14:textId="77777777" w:rsidR="005E5308" w:rsidRPr="006061C2" w:rsidRDefault="005E5308" w:rsidP="00C45BF8">
            <w:pPr>
              <w:rPr>
                <w:rFonts w:ascii="Calibri" w:hAnsi="Calibri" w:cs="Arial"/>
                <w:sz w:val="22"/>
                <w:szCs w:val="22"/>
                <w:lang w:val="en-GB"/>
              </w:rPr>
            </w:pPr>
            <w:r w:rsidRPr="006061C2">
              <w:rPr>
                <w:rFonts w:ascii="Calibri" w:hAnsi="Calibri" w:cs="Arial"/>
                <w:sz w:val="22"/>
                <w:szCs w:val="22"/>
                <w:lang w:val="en-GB"/>
              </w:rPr>
              <w:t xml:space="preserve">10.4 Additional information: </w:t>
            </w:r>
          </w:p>
          <w:p w14:paraId="044DC3ED" w14:textId="77777777" w:rsidR="005E5308" w:rsidRPr="006061C2" w:rsidRDefault="009F4921" w:rsidP="00C45BF8">
            <w:pPr>
              <w:rPr>
                <w:rFonts w:ascii="Calibri" w:hAnsi="Calibri" w:cs="Arial"/>
                <w:sz w:val="22"/>
                <w:szCs w:val="22"/>
                <w:lang w:val="en-GB"/>
              </w:rPr>
            </w:pPr>
            <w:r>
              <w:rPr>
                <w:rFonts w:ascii="Calibri" w:hAnsi="Calibri" w:cs="Arial"/>
                <w:sz w:val="22"/>
                <w:szCs w:val="22"/>
                <w:lang w:val="en-GB"/>
              </w:rPr>
              <w:lastRenderedPageBreak/>
              <w:t>Not relevant.</w:t>
            </w:r>
          </w:p>
          <w:p w14:paraId="36620E80" w14:textId="77777777" w:rsidR="005E5308" w:rsidRPr="006061C2" w:rsidRDefault="005E5308" w:rsidP="00C45BF8">
            <w:pPr>
              <w:rPr>
                <w:rFonts w:ascii="Calibri" w:hAnsi="Calibri" w:cs="Arial"/>
                <w:sz w:val="22"/>
                <w:szCs w:val="22"/>
                <w:lang w:val="en-GB"/>
              </w:rPr>
            </w:pPr>
          </w:p>
        </w:tc>
      </w:tr>
    </w:tbl>
    <w:p w14:paraId="3DFB1B67" w14:textId="77777777" w:rsidR="00483BBC" w:rsidRPr="006061C2" w:rsidRDefault="00483BBC" w:rsidP="00991A3B">
      <w:pPr>
        <w:rPr>
          <w:rFonts w:ascii="Calibri" w:hAnsi="Calibri" w:cs="Arial"/>
          <w:sz w:val="22"/>
          <w:szCs w:val="22"/>
          <w:lang w:val="en-GB"/>
        </w:rPr>
      </w:pPr>
    </w:p>
    <w:p w14:paraId="65570C44" w14:textId="77777777" w:rsidR="00991A3B" w:rsidRPr="00C279AD" w:rsidRDefault="00991A3B"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Target 11</w:t>
      </w:r>
      <w:r w:rsidR="00BC25EB" w:rsidRPr="00C279AD">
        <w:rPr>
          <w:rFonts w:ascii="Calibri" w:hAnsi="Calibri" w:cs="Arial"/>
          <w:i/>
          <w:sz w:val="22"/>
          <w:szCs w:val="22"/>
          <w:lang w:val="en-GB"/>
        </w:rPr>
        <w:t xml:space="preserve">. </w:t>
      </w:r>
      <w:r w:rsidR="003510B2" w:rsidRPr="00C279AD">
        <w:rPr>
          <w:rFonts w:ascii="Calibri" w:hAnsi="Calibri" w:cs="Arial"/>
          <w:b w:val="0"/>
          <w:i/>
          <w:sz w:val="22"/>
          <w:szCs w:val="22"/>
          <w:lang w:val="en-GB"/>
        </w:rPr>
        <w:t>Wetland functions</w:t>
      </w:r>
      <w:r w:rsidR="00BC25EB" w:rsidRPr="00C279AD">
        <w:rPr>
          <w:rFonts w:ascii="Calibri" w:hAnsi="Calibri" w:cs="Arial"/>
          <w:b w:val="0"/>
          <w:i/>
          <w:sz w:val="22"/>
          <w:szCs w:val="22"/>
          <w:lang w:val="en-GB"/>
        </w:rPr>
        <w:t>, services and benefits are widely demonstrated, documented and disseminated.</w:t>
      </w:r>
      <w:r w:rsidR="003510B2" w:rsidRPr="00C279AD">
        <w:rPr>
          <w:rFonts w:ascii="Calibri" w:hAnsi="Calibri" w:cs="Arial"/>
          <w:b w:val="0"/>
          <w:i/>
          <w:sz w:val="22"/>
          <w:szCs w:val="22"/>
          <w:lang w:val="en-GB"/>
        </w:rPr>
        <w:t xml:space="preserve"> {1.4.}</w:t>
      </w:r>
    </w:p>
    <w:p w14:paraId="577E8257" w14:textId="77777777" w:rsidR="00E21FBF" w:rsidRPr="006061C2" w:rsidRDefault="00E21FBF">
      <w:pPr>
        <w:rPr>
          <w:rFonts w:ascii="Calibri" w:hAnsi="Calibri"/>
          <w:sz w:val="22"/>
          <w:szCs w:val="22"/>
          <w:lang w:val="en-GB"/>
        </w:rPr>
      </w:pPr>
    </w:p>
    <w:p w14:paraId="2B5B2431" w14:textId="77777777" w:rsidR="00483BBC" w:rsidRPr="006061C2" w:rsidRDefault="00483BBC">
      <w:pPr>
        <w:rPr>
          <w:rFonts w:ascii="Calibri" w:hAnsi="Calibri"/>
          <w:sz w:val="22"/>
          <w:szCs w:val="22"/>
          <w:lang w:val="en-GB"/>
        </w:rPr>
      </w:pPr>
    </w:p>
    <w:tbl>
      <w:tblPr>
        <w:tblW w:w="9100"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gridCol w:w="106"/>
      </w:tblGrid>
      <w:tr w:rsidR="00483BBC" w:rsidRPr="006061C2" w14:paraId="1BEB0F8B" w14:textId="77777777" w:rsidTr="00CC4BC4">
        <w:trPr>
          <w:gridAfter w:val="1"/>
          <w:wAfter w:w="106" w:type="dxa"/>
          <w:cantSplit/>
        </w:trPr>
        <w:tc>
          <w:tcPr>
            <w:tcW w:w="8994" w:type="dxa"/>
            <w:gridSpan w:val="2"/>
            <w:vAlign w:val="center"/>
          </w:tcPr>
          <w:p w14:paraId="62882472" w14:textId="77777777" w:rsidR="00483BBC" w:rsidRPr="006061C2" w:rsidRDefault="00483BBC" w:rsidP="005E5308">
            <w:pPr>
              <w:spacing w:after="60"/>
              <w:ind w:left="567" w:hanging="567"/>
              <w:jc w:val="center"/>
              <w:rPr>
                <w:rFonts w:ascii="Calibri" w:hAnsi="Calibri" w:cs="Arial"/>
                <w:b/>
                <w:sz w:val="22"/>
                <w:szCs w:val="22"/>
                <w:lang w:val="en-GB"/>
              </w:rPr>
            </w:pPr>
            <w:r w:rsidRPr="006061C2">
              <w:rPr>
                <w:rFonts w:ascii="Calibri" w:hAnsi="Calibri" w:cs="Arial"/>
                <w:b/>
                <w:sz w:val="22"/>
                <w:szCs w:val="22"/>
                <w:lang w:val="en-GB"/>
              </w:rPr>
              <w:t>COP13 REPORT</w:t>
            </w:r>
          </w:p>
        </w:tc>
      </w:tr>
      <w:tr w:rsidR="006A0D96" w:rsidRPr="006061C2" w14:paraId="53C5751F" w14:textId="77777777" w:rsidTr="006A0D96">
        <w:trPr>
          <w:gridAfter w:val="1"/>
          <w:wAfter w:w="106" w:type="dxa"/>
          <w:cantSplit/>
          <w:trHeight w:val="273"/>
        </w:trPr>
        <w:tc>
          <w:tcPr>
            <w:tcW w:w="6868" w:type="dxa"/>
            <w:vMerge w:val="restart"/>
            <w:vAlign w:val="center"/>
          </w:tcPr>
          <w:p w14:paraId="23C01114" w14:textId="77777777" w:rsidR="006A0D96" w:rsidRPr="006061C2" w:rsidRDefault="006A0D96" w:rsidP="00F076DE">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11.1</w:t>
            </w:r>
            <w:r w:rsidRPr="006061C2">
              <w:rPr>
                <w:rFonts w:ascii="Calibri" w:hAnsi="Calibri" w:cs="Arial"/>
                <w:noProof/>
                <w:sz w:val="22"/>
                <w:szCs w:val="22"/>
                <w:lang w:val="en-GB"/>
              </w:rPr>
              <w:tab/>
            </w:r>
            <w:r w:rsidRPr="000D4FBD">
              <w:rPr>
                <w:rFonts w:ascii="Calibri" w:hAnsi="Calibri" w:cs="Arial"/>
                <w:noProof/>
                <w:sz w:val="22"/>
                <w:szCs w:val="22"/>
                <w:lang w:val="en-GB"/>
              </w:rPr>
              <w:t>Has an assessment been made of the ecosystem benefits/services provided by Ramsar Sites</w:t>
            </w:r>
            <w:r w:rsidR="00F076DE" w:rsidRPr="000D4FBD">
              <w:rPr>
                <w:rFonts w:ascii="Calibri" w:hAnsi="Calibri" w:cs="Arial"/>
                <w:noProof/>
                <w:sz w:val="22"/>
                <w:szCs w:val="22"/>
                <w:lang w:val="en-GB"/>
              </w:rPr>
              <w:t xml:space="preserve"> and other wetlands</w:t>
            </w:r>
            <w:r w:rsidRPr="000D4FBD">
              <w:rPr>
                <w:rFonts w:ascii="Calibri" w:hAnsi="Calibri" w:cs="Arial"/>
                <w:noProof/>
                <w:sz w:val="22"/>
                <w:szCs w:val="22"/>
                <w:lang w:val="en-GB"/>
              </w:rPr>
              <w:t>?</w:t>
            </w:r>
            <w:r w:rsidRPr="006061C2">
              <w:rPr>
                <w:rFonts w:ascii="Calibri" w:hAnsi="Calibri" w:cs="Arial"/>
                <w:noProof/>
                <w:sz w:val="22"/>
                <w:szCs w:val="22"/>
                <w:lang w:val="en-GB"/>
              </w:rPr>
              <w:t xml:space="preserve"> {1.4.1} KRA 1.4.ii</w:t>
            </w:r>
          </w:p>
        </w:tc>
        <w:tc>
          <w:tcPr>
            <w:tcW w:w="2126" w:type="dxa"/>
            <w:shd w:val="clear" w:color="auto" w:fill="FFFFE3"/>
            <w:vAlign w:val="center"/>
          </w:tcPr>
          <w:p w14:paraId="1A5BEDFB" w14:textId="77777777" w:rsidR="006A0D96" w:rsidRPr="006061C2" w:rsidRDefault="007A59B1" w:rsidP="005E5308">
            <w:pPr>
              <w:spacing w:after="60"/>
              <w:ind w:left="567" w:hanging="567"/>
              <w:jc w:val="center"/>
              <w:rPr>
                <w:rFonts w:ascii="Calibri" w:hAnsi="Calibri" w:cs="Arial"/>
                <w:noProof/>
                <w:sz w:val="22"/>
                <w:szCs w:val="22"/>
                <w:lang w:val="en-GB"/>
              </w:rPr>
            </w:pPr>
            <w:r>
              <w:rPr>
                <w:rFonts w:ascii="Calibri" w:hAnsi="Calibri" w:cs="Arial"/>
                <w:noProof/>
                <w:sz w:val="22"/>
                <w:szCs w:val="22"/>
                <w:lang w:val="en-GB"/>
              </w:rPr>
              <w:t>C1</w:t>
            </w:r>
          </w:p>
        </w:tc>
      </w:tr>
      <w:tr w:rsidR="006A0D96" w:rsidRPr="006061C2" w14:paraId="2E7B42ED" w14:textId="77777777" w:rsidTr="00054696">
        <w:trPr>
          <w:gridAfter w:val="1"/>
          <w:wAfter w:w="106" w:type="dxa"/>
          <w:cantSplit/>
          <w:trHeight w:val="272"/>
        </w:trPr>
        <w:tc>
          <w:tcPr>
            <w:tcW w:w="6868" w:type="dxa"/>
            <w:vMerge/>
            <w:vAlign w:val="center"/>
          </w:tcPr>
          <w:p w14:paraId="592B1647" w14:textId="77777777" w:rsidR="006A0D96" w:rsidRPr="006061C2" w:rsidRDefault="006A0D96" w:rsidP="00B53947">
            <w:pPr>
              <w:spacing w:after="60"/>
              <w:ind w:left="567" w:hanging="567"/>
              <w:rPr>
                <w:rFonts w:ascii="Calibri" w:hAnsi="Calibri" w:cs="Arial"/>
                <w:noProof/>
                <w:sz w:val="22"/>
                <w:szCs w:val="22"/>
                <w:lang w:val="en-GB"/>
              </w:rPr>
            </w:pPr>
          </w:p>
        </w:tc>
        <w:tc>
          <w:tcPr>
            <w:tcW w:w="2126" w:type="dxa"/>
            <w:shd w:val="clear" w:color="auto" w:fill="F2F2F2"/>
            <w:vAlign w:val="center"/>
          </w:tcPr>
          <w:p w14:paraId="650290D6" w14:textId="77777777" w:rsidR="006A0D96" w:rsidRPr="006061C2" w:rsidRDefault="006A0D96" w:rsidP="00EC1FBF">
            <w:pPr>
              <w:spacing w:after="60"/>
              <w:ind w:left="34" w:firstLine="34"/>
              <w:jc w:val="center"/>
              <w:rPr>
                <w:rFonts w:ascii="Calibri" w:hAnsi="Calibri" w:cs="Arial"/>
                <w:sz w:val="22"/>
                <w:szCs w:val="22"/>
                <w:lang w:val="en-GB"/>
              </w:rPr>
            </w:pPr>
            <w:r w:rsidRPr="006061C2">
              <w:rPr>
                <w:rFonts w:ascii="Calibri" w:hAnsi="Calibri" w:cs="Arial"/>
                <w:sz w:val="22"/>
                <w:szCs w:val="22"/>
                <w:lang w:val="en-GB"/>
              </w:rPr>
              <w:t xml:space="preserve">A=Yes; B=No; C=In Preparation; </w:t>
            </w:r>
            <w:r w:rsidR="00977DD2">
              <w:rPr>
                <w:rFonts w:ascii="Calibri" w:hAnsi="Calibri" w:cs="Arial"/>
                <w:sz w:val="22"/>
                <w:szCs w:val="22"/>
                <w:lang w:val="en-GB"/>
              </w:rPr>
              <w:t xml:space="preserve">C1=Partially; </w:t>
            </w:r>
            <w:r w:rsidRPr="006061C2">
              <w:rPr>
                <w:rFonts w:ascii="Calibri" w:hAnsi="Calibri" w:cs="Arial"/>
                <w:sz w:val="22"/>
                <w:szCs w:val="22"/>
                <w:lang w:val="en-GB"/>
              </w:rPr>
              <w:t>D=Planned</w:t>
            </w:r>
            <w:r w:rsidR="00902BBF">
              <w:rPr>
                <w:rFonts w:ascii="Calibri" w:hAnsi="Calibri" w:cs="Arial"/>
                <w:sz w:val="22"/>
                <w:szCs w:val="22"/>
                <w:lang w:val="en-GB"/>
              </w:rPr>
              <w:t xml:space="preserve">; </w:t>
            </w:r>
            <w:r w:rsidR="00882765">
              <w:rPr>
                <w:rFonts w:ascii="Calibri" w:hAnsi="Calibri" w:cs="Arial"/>
                <w:sz w:val="22"/>
                <w:szCs w:val="22"/>
                <w:lang w:val="en-GB"/>
              </w:rPr>
              <w:t>X</w:t>
            </w:r>
            <w:r w:rsidR="00902BBF">
              <w:rPr>
                <w:rFonts w:ascii="Calibri" w:hAnsi="Calibri" w:cs="Arial"/>
                <w:sz w:val="22"/>
                <w:szCs w:val="22"/>
                <w:lang w:val="en-GB"/>
              </w:rPr>
              <w:t>= Unk</w:t>
            </w:r>
            <w:r w:rsidR="00BB2CF7">
              <w:rPr>
                <w:rFonts w:ascii="Calibri" w:hAnsi="Calibri" w:cs="Arial"/>
                <w:sz w:val="22"/>
                <w:szCs w:val="22"/>
                <w:lang w:val="en-GB"/>
              </w:rPr>
              <w:t>nown</w:t>
            </w:r>
            <w:r w:rsidR="00902BBF">
              <w:rPr>
                <w:rFonts w:ascii="Calibri" w:hAnsi="Calibri" w:cs="Arial"/>
                <w:sz w:val="22"/>
                <w:szCs w:val="22"/>
                <w:lang w:val="en-GB"/>
              </w:rPr>
              <w:t xml:space="preserve">; </w:t>
            </w:r>
            <w:r w:rsidR="00882765">
              <w:rPr>
                <w:rFonts w:ascii="Calibri" w:hAnsi="Calibri" w:cs="Arial"/>
                <w:sz w:val="22"/>
                <w:szCs w:val="22"/>
                <w:lang w:val="en-GB"/>
              </w:rPr>
              <w:t>Y</w:t>
            </w:r>
            <w:r w:rsidR="00902BBF">
              <w:rPr>
                <w:rFonts w:ascii="Calibri" w:hAnsi="Calibri" w:cs="Arial"/>
                <w:sz w:val="22"/>
                <w:szCs w:val="22"/>
                <w:lang w:val="en-GB"/>
              </w:rPr>
              <w:t>=Not Relevant</w:t>
            </w:r>
          </w:p>
        </w:tc>
      </w:tr>
      <w:tr w:rsidR="005E5308" w:rsidRPr="006061C2" w14:paraId="60278161" w14:textId="77777777" w:rsidTr="005E5308">
        <w:tc>
          <w:tcPr>
            <w:tcW w:w="9100" w:type="dxa"/>
            <w:gridSpan w:val="3"/>
            <w:shd w:val="clear" w:color="auto" w:fill="F2FCF4"/>
          </w:tcPr>
          <w:p w14:paraId="49C34820" w14:textId="77777777" w:rsidR="00F076DE" w:rsidRPr="006061C2" w:rsidRDefault="005E5308" w:rsidP="00F076DE">
            <w:pPr>
              <w:keepNext/>
              <w:rPr>
                <w:rFonts w:ascii="Calibri" w:hAnsi="Calibri" w:cs="Arial"/>
                <w:noProof/>
                <w:sz w:val="22"/>
                <w:szCs w:val="22"/>
                <w:lang w:val="en-GB"/>
              </w:rPr>
            </w:pPr>
            <w:r w:rsidRPr="006061C2">
              <w:rPr>
                <w:rFonts w:ascii="Calibri" w:hAnsi="Calibri" w:cs="Arial"/>
                <w:noProof/>
                <w:sz w:val="22"/>
                <w:szCs w:val="22"/>
                <w:lang w:val="en-GB"/>
              </w:rPr>
              <w:t xml:space="preserve">11.1 Additional information: </w:t>
            </w:r>
            <w:r w:rsidR="00F076DE" w:rsidRPr="006061C2">
              <w:rPr>
                <w:rFonts w:ascii="Calibri" w:hAnsi="Calibri" w:cs="Arial"/>
                <w:noProof/>
                <w:sz w:val="22"/>
                <w:szCs w:val="22"/>
                <w:lang w:val="en-GB"/>
              </w:rPr>
              <w:t>(If ‘Yes’ or ‘</w:t>
            </w:r>
            <w:r w:rsidR="009E2915">
              <w:rPr>
                <w:rFonts w:ascii="Calibri" w:hAnsi="Calibri" w:cs="Arial"/>
                <w:noProof/>
                <w:sz w:val="22"/>
                <w:szCs w:val="22"/>
                <w:lang w:val="en-GB"/>
              </w:rPr>
              <w:t>Partially</w:t>
            </w:r>
            <w:r w:rsidR="00F076DE" w:rsidRPr="006061C2">
              <w:rPr>
                <w:rFonts w:ascii="Calibri" w:hAnsi="Calibri" w:cs="Arial"/>
                <w:noProof/>
                <w:sz w:val="22"/>
                <w:szCs w:val="22"/>
                <w:lang w:val="en-GB"/>
              </w:rPr>
              <w:t xml:space="preserve">’, please indicate, how many Ramsar Sites  and their names): </w:t>
            </w:r>
          </w:p>
          <w:p w14:paraId="63B2DF25" w14:textId="77777777" w:rsidR="005E5308" w:rsidRPr="006061C2" w:rsidRDefault="007A59B1" w:rsidP="007A59B1">
            <w:pPr>
              <w:keepNext/>
              <w:rPr>
                <w:rFonts w:ascii="Calibri" w:hAnsi="Calibri"/>
                <w:sz w:val="22"/>
                <w:szCs w:val="22"/>
                <w:lang w:val="en-GB"/>
              </w:rPr>
            </w:pPr>
            <w:r>
              <w:rPr>
                <w:rFonts w:ascii="Calibri" w:hAnsi="Calibri" w:cs="Arial"/>
                <w:noProof/>
                <w:sz w:val="22"/>
                <w:szCs w:val="22"/>
                <w:lang w:val="en-GB"/>
              </w:rPr>
              <w:t xml:space="preserve">The assessment (2014) has not been attributed to the individual Ramsar sites, but to the Netherlands as a whole (see </w:t>
            </w:r>
            <w:hyperlink r:id="rId64" w:history="1">
              <w:r w:rsidRPr="00D528E2">
                <w:rPr>
                  <w:rStyle w:val="Hyperlink"/>
                  <w:rFonts w:ascii="Calibri" w:hAnsi="Calibri" w:cs="Arial"/>
                  <w:noProof/>
                  <w:sz w:val="22"/>
                  <w:szCs w:val="22"/>
                  <w:lang w:val="en-GB"/>
                </w:rPr>
                <w:t>http://themasites.pbl.nl/balansvandeleefomgeving/jaargang-2014/natuurlijk-kapitaal/ecosysteemdiensten</w:t>
              </w:r>
            </w:hyperlink>
            <w:r>
              <w:rPr>
                <w:rFonts w:ascii="Calibri" w:hAnsi="Calibri" w:cs="Arial"/>
                <w:noProof/>
                <w:sz w:val="22"/>
                <w:szCs w:val="22"/>
                <w:lang w:val="en-GB"/>
              </w:rPr>
              <w:t>).</w:t>
            </w:r>
          </w:p>
        </w:tc>
      </w:tr>
    </w:tbl>
    <w:p w14:paraId="669B5880" w14:textId="77777777" w:rsidR="00BC25EB" w:rsidRPr="006061C2" w:rsidRDefault="00BC25E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6A0D96" w:rsidRPr="006061C2" w14:paraId="14EF3E2C" w14:textId="77777777" w:rsidTr="00E76598">
        <w:trPr>
          <w:cantSplit/>
          <w:trHeight w:val="393"/>
        </w:trPr>
        <w:tc>
          <w:tcPr>
            <w:tcW w:w="6868" w:type="dxa"/>
            <w:vMerge w:val="restart"/>
            <w:vAlign w:val="center"/>
          </w:tcPr>
          <w:p w14:paraId="709F26C6" w14:textId="77777777" w:rsidR="006A0D96" w:rsidRPr="006061C2" w:rsidRDefault="006A0D96" w:rsidP="0051193A">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11.2</w:t>
            </w:r>
            <w:r w:rsidRPr="006061C2">
              <w:rPr>
                <w:rFonts w:ascii="Calibri" w:hAnsi="Calibri" w:cs="Arial"/>
                <w:noProof/>
                <w:sz w:val="22"/>
                <w:szCs w:val="22"/>
                <w:lang w:val="en-GB"/>
              </w:rPr>
              <w:tab/>
            </w:r>
            <w:r w:rsidRPr="000D4FBD">
              <w:rPr>
                <w:rFonts w:ascii="Calibri" w:hAnsi="Calibri" w:cs="Arial"/>
                <w:noProof/>
                <w:sz w:val="22"/>
                <w:szCs w:val="22"/>
                <w:lang w:val="en-GB"/>
              </w:rPr>
              <w:t>Have wetland programmes or projects that contribute to poverty alleviation objectives or food and water security plans been implemented?</w:t>
            </w:r>
            <w:r w:rsidRPr="006061C2">
              <w:rPr>
                <w:rFonts w:ascii="Calibri" w:hAnsi="Calibri" w:cs="Arial"/>
                <w:noProof/>
                <w:sz w:val="22"/>
                <w:szCs w:val="22"/>
                <w:lang w:val="en-GB"/>
              </w:rPr>
              <w:t xml:space="preserve"> {1.4.2} KRA 1.4.i</w:t>
            </w:r>
          </w:p>
        </w:tc>
        <w:tc>
          <w:tcPr>
            <w:tcW w:w="2126" w:type="dxa"/>
            <w:tcBorders>
              <w:bottom w:val="single" w:sz="2" w:space="0" w:color="C0C0C0"/>
            </w:tcBorders>
            <w:shd w:val="clear" w:color="auto" w:fill="FFFFE3"/>
            <w:vAlign w:val="center"/>
          </w:tcPr>
          <w:p w14:paraId="249F78EF" w14:textId="77777777" w:rsidR="006A0D96" w:rsidRPr="006061C2" w:rsidRDefault="009F4921" w:rsidP="00863040">
            <w:pPr>
              <w:shd w:val="clear" w:color="auto" w:fill="FFFFE3"/>
              <w:jc w:val="center"/>
              <w:rPr>
                <w:rFonts w:ascii="Calibri" w:hAnsi="Calibri"/>
                <w:b/>
                <w:sz w:val="22"/>
                <w:szCs w:val="22"/>
                <w:lang w:val="en-GB"/>
              </w:rPr>
            </w:pPr>
            <w:r>
              <w:rPr>
                <w:rFonts w:ascii="Calibri" w:hAnsi="Calibri"/>
                <w:b/>
                <w:sz w:val="22"/>
                <w:szCs w:val="22"/>
                <w:lang w:val="en-GB"/>
              </w:rPr>
              <w:t>Y</w:t>
            </w:r>
          </w:p>
        </w:tc>
      </w:tr>
      <w:tr w:rsidR="006A0D96" w:rsidRPr="006061C2" w14:paraId="4F298CC1" w14:textId="77777777" w:rsidTr="00054696">
        <w:trPr>
          <w:cantSplit/>
          <w:trHeight w:val="392"/>
        </w:trPr>
        <w:tc>
          <w:tcPr>
            <w:tcW w:w="6868" w:type="dxa"/>
            <w:vMerge/>
            <w:tcBorders>
              <w:bottom w:val="single" w:sz="2" w:space="0" w:color="C0C0C0"/>
            </w:tcBorders>
            <w:vAlign w:val="center"/>
          </w:tcPr>
          <w:p w14:paraId="3930CD31" w14:textId="77777777" w:rsidR="006A0D96" w:rsidRPr="006061C2" w:rsidRDefault="006A0D96" w:rsidP="0051193A">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203C94EA" w14:textId="77777777" w:rsidR="006A0D96" w:rsidRPr="006061C2" w:rsidRDefault="006A0D96" w:rsidP="00EC1FBF">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r w:rsidR="00902BBF">
              <w:rPr>
                <w:rFonts w:ascii="Calibri" w:hAnsi="Calibri"/>
                <w:sz w:val="22"/>
                <w:szCs w:val="22"/>
                <w:lang w:val="en-GB"/>
              </w:rPr>
              <w:t xml:space="preserve">; </w:t>
            </w:r>
            <w:r w:rsidR="00882765">
              <w:rPr>
                <w:rFonts w:ascii="Calibri" w:hAnsi="Calibri"/>
                <w:sz w:val="22"/>
                <w:szCs w:val="22"/>
                <w:lang w:val="en-GB"/>
              </w:rPr>
              <w:t>X</w:t>
            </w:r>
            <w:r w:rsidR="005868BC">
              <w:rPr>
                <w:rFonts w:ascii="Calibri" w:hAnsi="Calibri"/>
                <w:sz w:val="22"/>
                <w:szCs w:val="22"/>
                <w:lang w:val="en-GB"/>
              </w:rPr>
              <w:t>= Unknow</w:t>
            </w:r>
            <w:r w:rsidR="00BB2CF7">
              <w:rPr>
                <w:rFonts w:ascii="Calibri" w:hAnsi="Calibri"/>
                <w:sz w:val="22"/>
                <w:szCs w:val="22"/>
                <w:lang w:val="en-GB"/>
              </w:rPr>
              <w:t>n</w:t>
            </w:r>
            <w:r w:rsidR="005868BC">
              <w:rPr>
                <w:rFonts w:ascii="Calibri" w:hAnsi="Calibri"/>
                <w:sz w:val="22"/>
                <w:szCs w:val="22"/>
                <w:lang w:val="en-GB"/>
              </w:rPr>
              <w:t xml:space="preserve">; </w:t>
            </w:r>
            <w:r w:rsidR="00882765">
              <w:rPr>
                <w:rFonts w:ascii="Calibri" w:hAnsi="Calibri"/>
                <w:sz w:val="22"/>
                <w:szCs w:val="22"/>
                <w:lang w:val="en-GB"/>
              </w:rPr>
              <w:t>Y</w:t>
            </w:r>
            <w:r w:rsidR="005868BC">
              <w:rPr>
                <w:rFonts w:ascii="Calibri" w:hAnsi="Calibri"/>
                <w:sz w:val="22"/>
                <w:szCs w:val="22"/>
                <w:lang w:val="en-GB"/>
              </w:rPr>
              <w:t>=Not Relevant</w:t>
            </w:r>
          </w:p>
        </w:tc>
      </w:tr>
      <w:tr w:rsidR="00BC25EB" w:rsidRPr="006061C2" w14:paraId="5ECFA194" w14:textId="77777777" w:rsidTr="007378FB">
        <w:tc>
          <w:tcPr>
            <w:tcW w:w="8994" w:type="dxa"/>
            <w:gridSpan w:val="2"/>
            <w:shd w:val="clear" w:color="auto" w:fill="F2FCF4"/>
            <w:vAlign w:val="center"/>
          </w:tcPr>
          <w:p w14:paraId="0809A75A" w14:textId="77777777" w:rsidR="00BC25EB" w:rsidRPr="006061C2" w:rsidRDefault="00BC25EB" w:rsidP="00C45BF8">
            <w:pPr>
              <w:keepNext/>
              <w:rPr>
                <w:rFonts w:ascii="Calibri" w:hAnsi="Calibri" w:cs="Arial"/>
                <w:noProof/>
                <w:sz w:val="22"/>
                <w:szCs w:val="22"/>
                <w:lang w:val="en-GB"/>
              </w:rPr>
            </w:pPr>
            <w:r w:rsidRPr="006061C2">
              <w:rPr>
                <w:rFonts w:ascii="Calibri" w:hAnsi="Calibri" w:cs="Arial"/>
                <w:noProof/>
                <w:sz w:val="22"/>
                <w:szCs w:val="22"/>
                <w:lang w:val="en-GB"/>
              </w:rPr>
              <w:t>1</w:t>
            </w:r>
            <w:r w:rsidR="00313D59" w:rsidRPr="006061C2">
              <w:rPr>
                <w:rFonts w:ascii="Calibri" w:hAnsi="Calibri" w:cs="Arial"/>
                <w:noProof/>
                <w:sz w:val="22"/>
                <w:szCs w:val="22"/>
                <w:lang w:val="en-GB"/>
              </w:rPr>
              <w:t>1.2</w:t>
            </w:r>
            <w:r w:rsidRPr="006061C2">
              <w:rPr>
                <w:rFonts w:ascii="Calibri" w:hAnsi="Calibri" w:cs="Arial"/>
                <w:noProof/>
                <w:sz w:val="22"/>
                <w:szCs w:val="22"/>
                <w:lang w:val="en-GB"/>
              </w:rPr>
              <w:t xml:space="preserve"> Additional information: </w:t>
            </w:r>
          </w:p>
          <w:p w14:paraId="7565D600" w14:textId="77777777" w:rsidR="00BC25EB" w:rsidRPr="006061C2" w:rsidRDefault="00BC25EB" w:rsidP="002764C8">
            <w:pPr>
              <w:spacing w:after="60"/>
              <w:rPr>
                <w:rFonts w:ascii="Calibri" w:hAnsi="Calibri"/>
                <w:sz w:val="22"/>
                <w:szCs w:val="22"/>
                <w:lang w:val="en-GB"/>
              </w:rPr>
            </w:pPr>
          </w:p>
        </w:tc>
      </w:tr>
    </w:tbl>
    <w:p w14:paraId="5E76940A" w14:textId="77777777" w:rsidR="00BC25EB" w:rsidRPr="006061C2" w:rsidRDefault="00BC25E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6A0D96" w:rsidRPr="006061C2" w14:paraId="7D407465" w14:textId="77777777" w:rsidTr="00E7659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061A2558" w14:textId="77777777" w:rsidR="006A0D96" w:rsidRPr="006061C2" w:rsidRDefault="006A0D96" w:rsidP="000068BE">
            <w:pPr>
              <w:keepNext/>
              <w:spacing w:after="60"/>
              <w:ind w:left="567" w:hanging="567"/>
              <w:rPr>
                <w:rFonts w:ascii="Calibri" w:hAnsi="Calibri" w:cs="Arial"/>
                <w:noProof/>
                <w:sz w:val="22"/>
                <w:szCs w:val="22"/>
                <w:lang w:val="en-GB"/>
              </w:rPr>
            </w:pPr>
            <w:r w:rsidRPr="000D4FBD">
              <w:rPr>
                <w:rFonts w:ascii="Calibri" w:hAnsi="Calibri" w:cs="Arial"/>
                <w:noProof/>
                <w:sz w:val="22"/>
                <w:szCs w:val="22"/>
                <w:lang w:val="en-GB"/>
              </w:rPr>
              <w:t>11.3</w:t>
            </w:r>
            <w:r w:rsidRPr="000D4FBD">
              <w:rPr>
                <w:rFonts w:ascii="Calibri" w:hAnsi="Calibri" w:cs="Arial"/>
                <w:noProof/>
                <w:sz w:val="22"/>
                <w:szCs w:val="22"/>
                <w:lang w:val="en-GB"/>
              </w:rPr>
              <w:tab/>
              <w:t xml:space="preserve">Have socio-economic values of wetlands been included in the management planning for Ramsar Sites and other wetlands? </w:t>
            </w:r>
            <w:r w:rsidR="0029466D" w:rsidRPr="000D4FBD">
              <w:rPr>
                <w:rFonts w:ascii="Calibri" w:hAnsi="Calibri" w:cs="Arial"/>
                <w:noProof/>
                <w:sz w:val="22"/>
                <w:szCs w:val="22"/>
                <w:lang w:val="en-GB"/>
              </w:rPr>
              <w:t>{1.4.3</w:t>
            </w:r>
            <w:r w:rsidR="0029466D" w:rsidRPr="006061C2">
              <w:rPr>
                <w:rFonts w:ascii="Calibri" w:hAnsi="Calibri" w:cs="Arial"/>
                <w:noProof/>
                <w:sz w:val="22"/>
                <w:szCs w:val="22"/>
                <w:lang w:val="en-GB"/>
              </w:rPr>
              <w:t>}</w:t>
            </w:r>
            <w:r w:rsidRPr="006061C2">
              <w:rPr>
                <w:rFonts w:ascii="Calibri" w:hAnsi="Calibri" w:cs="Arial"/>
                <w:noProof/>
                <w:sz w:val="22"/>
                <w:szCs w:val="22"/>
                <w:lang w:val="en-GB"/>
              </w:rPr>
              <w:t>{1.4.4} KRA 1.4.iii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34174F0D" w14:textId="77777777" w:rsidR="006A0D96" w:rsidRPr="006061C2" w:rsidRDefault="009F4921" w:rsidP="00863040">
            <w:pPr>
              <w:keepNext/>
              <w:shd w:val="clear" w:color="auto" w:fill="FFFFE3"/>
              <w:jc w:val="center"/>
              <w:rPr>
                <w:rFonts w:ascii="Calibri" w:hAnsi="Calibri"/>
                <w:sz w:val="22"/>
                <w:szCs w:val="22"/>
                <w:lang w:val="en-GB"/>
              </w:rPr>
            </w:pPr>
            <w:r>
              <w:rPr>
                <w:rFonts w:ascii="Calibri" w:hAnsi="Calibri"/>
                <w:sz w:val="22"/>
                <w:szCs w:val="22"/>
                <w:lang w:val="en-GB"/>
              </w:rPr>
              <w:t>A</w:t>
            </w:r>
          </w:p>
        </w:tc>
      </w:tr>
      <w:tr w:rsidR="006A0D96" w:rsidRPr="006061C2" w14:paraId="24606B13" w14:textId="77777777" w:rsidTr="00054696">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2CBE3C41" w14:textId="77777777" w:rsidR="006A0D96" w:rsidRPr="006061C2" w:rsidRDefault="006A0D96" w:rsidP="0042153E">
            <w:pPr>
              <w:keepNext/>
              <w:spacing w:after="6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191A634E" w14:textId="77777777" w:rsidR="006A0D96" w:rsidRPr="006061C2" w:rsidRDefault="006A0D96"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BC25EB" w:rsidRPr="006061C2" w14:paraId="77DEB194"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21F8732C" w14:textId="77777777" w:rsidR="00BC25EB" w:rsidRPr="006061C2" w:rsidRDefault="00BC25EB" w:rsidP="00C45BF8">
            <w:pPr>
              <w:keepNext/>
              <w:rPr>
                <w:rFonts w:ascii="Calibri" w:hAnsi="Calibri" w:cs="Arial"/>
                <w:noProof/>
                <w:sz w:val="22"/>
                <w:szCs w:val="22"/>
                <w:lang w:val="en-GB"/>
              </w:rPr>
            </w:pPr>
            <w:r w:rsidRPr="006061C2">
              <w:rPr>
                <w:rFonts w:ascii="Calibri" w:hAnsi="Calibri" w:cs="Arial"/>
                <w:noProof/>
                <w:sz w:val="22"/>
                <w:szCs w:val="22"/>
                <w:lang w:val="en-GB"/>
              </w:rPr>
              <w:t>1</w:t>
            </w:r>
            <w:r w:rsidR="00100EBD" w:rsidRPr="006061C2">
              <w:rPr>
                <w:rFonts w:ascii="Calibri" w:hAnsi="Calibri" w:cs="Arial"/>
                <w:noProof/>
                <w:sz w:val="22"/>
                <w:szCs w:val="22"/>
                <w:lang w:val="en-GB"/>
              </w:rPr>
              <w:t>1</w:t>
            </w:r>
            <w:r w:rsidRPr="006061C2">
              <w:rPr>
                <w:rFonts w:ascii="Calibri" w:hAnsi="Calibri" w:cs="Arial"/>
                <w:noProof/>
                <w:sz w:val="22"/>
                <w:szCs w:val="22"/>
                <w:lang w:val="en-GB"/>
              </w:rPr>
              <w:t>.3 Additional information (If ‘Yes’ or ‘</w:t>
            </w:r>
            <w:r w:rsidR="009E2915">
              <w:rPr>
                <w:rFonts w:ascii="Calibri" w:hAnsi="Calibri" w:cs="Arial"/>
                <w:noProof/>
                <w:sz w:val="22"/>
                <w:szCs w:val="22"/>
                <w:lang w:val="en-GB"/>
              </w:rPr>
              <w:t>Partially</w:t>
            </w:r>
            <w:r w:rsidRPr="006061C2">
              <w:rPr>
                <w:rFonts w:ascii="Calibri" w:hAnsi="Calibri" w:cs="Arial"/>
                <w:noProof/>
                <w:sz w:val="22"/>
                <w:szCs w:val="22"/>
                <w:lang w:val="en-GB"/>
              </w:rPr>
              <w:t xml:space="preserve">’, please indicate, if known, how many Ramsar Sites and their names): </w:t>
            </w:r>
          </w:p>
          <w:p w14:paraId="53672C76" w14:textId="210ECF6C" w:rsidR="00BC25EB" w:rsidRPr="006061C2" w:rsidRDefault="00D051D2" w:rsidP="00C45BF8">
            <w:pPr>
              <w:keepNext/>
              <w:rPr>
                <w:rFonts w:ascii="Calibri" w:hAnsi="Calibri" w:cs="Arial"/>
                <w:noProof/>
                <w:sz w:val="22"/>
                <w:szCs w:val="22"/>
                <w:lang w:val="en-GB"/>
              </w:rPr>
            </w:pPr>
            <w:r>
              <w:rPr>
                <w:rFonts w:ascii="Calibri" w:hAnsi="Calibri" w:cs="Arial"/>
                <w:noProof/>
                <w:sz w:val="22"/>
                <w:szCs w:val="22"/>
                <w:lang w:val="en-GB"/>
              </w:rPr>
              <w:t>All values are taken into account in the management planning proces</w:t>
            </w:r>
            <w:r w:rsidR="00006FE3">
              <w:rPr>
                <w:rFonts w:ascii="Calibri" w:hAnsi="Calibri" w:cs="Arial"/>
                <w:noProof/>
                <w:sz w:val="22"/>
                <w:szCs w:val="22"/>
                <w:lang w:val="en-GB"/>
              </w:rPr>
              <w:t>.</w:t>
            </w:r>
          </w:p>
          <w:p w14:paraId="38217DAA" w14:textId="77777777" w:rsidR="00BC25EB" w:rsidRPr="006061C2" w:rsidRDefault="00BC25EB" w:rsidP="00C45BF8">
            <w:pPr>
              <w:keepNext/>
              <w:spacing w:after="60"/>
              <w:jc w:val="center"/>
              <w:rPr>
                <w:rFonts w:ascii="Calibri" w:hAnsi="Calibri"/>
                <w:sz w:val="22"/>
                <w:szCs w:val="22"/>
                <w:lang w:val="en-GB"/>
              </w:rPr>
            </w:pPr>
          </w:p>
        </w:tc>
      </w:tr>
    </w:tbl>
    <w:p w14:paraId="354F7E44" w14:textId="77777777" w:rsidR="00BC25EB" w:rsidRDefault="00BC25EB">
      <w:pPr>
        <w:rPr>
          <w:rFonts w:ascii="Calibri" w:hAnsi="Calibri"/>
          <w:sz w:val="22"/>
          <w:szCs w:val="22"/>
          <w:lang w:val="en-GB"/>
        </w:rPr>
      </w:pPr>
    </w:p>
    <w:p w14:paraId="45ABC826" w14:textId="77777777" w:rsidR="000068BE" w:rsidRDefault="000068BE">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0068BE" w:rsidRPr="006061C2" w14:paraId="62A2CF9A" w14:textId="77777777" w:rsidTr="00375C48">
        <w:trPr>
          <w:cantSplit/>
          <w:trHeight w:val="393"/>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6A2A44A6" w14:textId="77777777" w:rsidR="000068BE" w:rsidRPr="006061C2" w:rsidRDefault="000068BE" w:rsidP="000068BE">
            <w:pPr>
              <w:keepNext/>
              <w:spacing w:after="60"/>
              <w:ind w:left="567" w:hanging="567"/>
              <w:rPr>
                <w:rFonts w:ascii="Calibri" w:hAnsi="Calibri" w:cs="Arial"/>
                <w:noProof/>
                <w:sz w:val="22"/>
                <w:szCs w:val="22"/>
                <w:lang w:val="en-GB"/>
              </w:rPr>
            </w:pPr>
            <w:r w:rsidRPr="000D4FBD">
              <w:rPr>
                <w:rFonts w:ascii="Calibri" w:hAnsi="Calibri" w:cs="Arial"/>
                <w:noProof/>
                <w:sz w:val="22"/>
                <w:szCs w:val="22"/>
                <w:lang w:val="en-GB"/>
              </w:rPr>
              <w:t>11.4</w:t>
            </w:r>
            <w:r w:rsidRPr="000D4FBD">
              <w:rPr>
                <w:rFonts w:ascii="Calibri" w:hAnsi="Calibri" w:cs="Arial"/>
                <w:noProof/>
                <w:sz w:val="22"/>
                <w:szCs w:val="22"/>
                <w:lang w:val="en-GB"/>
              </w:rPr>
              <w:tab/>
              <w:t>Have cultural values of wetlands been included in the management planning for Ramsar Sites and other wetlands? {1.4.3</w:t>
            </w:r>
            <w:r w:rsidRPr="006061C2">
              <w:rPr>
                <w:rFonts w:ascii="Calibri" w:hAnsi="Calibri" w:cs="Arial"/>
                <w:noProof/>
                <w:sz w:val="22"/>
                <w:szCs w:val="22"/>
                <w:lang w:val="en-GB"/>
              </w:rPr>
              <w:t>}{1.4.4} KRA 1.4.iii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72989541" w14:textId="77777777" w:rsidR="000068BE" w:rsidRPr="006061C2" w:rsidRDefault="009F4921" w:rsidP="00863040">
            <w:pPr>
              <w:keepNext/>
              <w:shd w:val="clear" w:color="auto" w:fill="FFFFE3"/>
              <w:jc w:val="center"/>
              <w:rPr>
                <w:rFonts w:ascii="Calibri" w:hAnsi="Calibri"/>
                <w:sz w:val="22"/>
                <w:szCs w:val="22"/>
                <w:lang w:val="en-GB"/>
              </w:rPr>
            </w:pPr>
            <w:r>
              <w:rPr>
                <w:rFonts w:ascii="Calibri" w:hAnsi="Calibri"/>
                <w:sz w:val="22"/>
                <w:szCs w:val="22"/>
                <w:lang w:val="en-GB"/>
              </w:rPr>
              <w:t>A</w:t>
            </w:r>
          </w:p>
        </w:tc>
      </w:tr>
      <w:tr w:rsidR="000068BE" w:rsidRPr="006061C2" w14:paraId="562E4485" w14:textId="77777777" w:rsidTr="00375C48">
        <w:trPr>
          <w:cantSplit/>
          <w:trHeight w:val="392"/>
        </w:trPr>
        <w:tc>
          <w:tcPr>
            <w:tcW w:w="6868" w:type="dxa"/>
            <w:vMerge/>
            <w:tcBorders>
              <w:left w:val="single" w:sz="2" w:space="0" w:color="C0C0C0"/>
              <w:bottom w:val="single" w:sz="2" w:space="0" w:color="C0C0C0"/>
              <w:right w:val="single" w:sz="2" w:space="0" w:color="C0C0C0"/>
            </w:tcBorders>
            <w:shd w:val="clear" w:color="auto" w:fill="auto"/>
            <w:vAlign w:val="center"/>
          </w:tcPr>
          <w:p w14:paraId="1B0343DA" w14:textId="77777777" w:rsidR="000068BE" w:rsidRPr="006061C2" w:rsidRDefault="000068BE" w:rsidP="00375C48">
            <w:pPr>
              <w:keepNext/>
              <w:spacing w:after="60"/>
              <w:ind w:left="567" w:hanging="567"/>
              <w:rPr>
                <w:rFonts w:ascii="Calibri" w:hAnsi="Calibri" w:cs="Arial"/>
                <w:noProof/>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674ED42A" w14:textId="77777777" w:rsidR="000068BE" w:rsidRPr="006061C2" w:rsidRDefault="000068BE" w:rsidP="00375C48">
            <w:pPr>
              <w:jc w:val="center"/>
              <w:rPr>
                <w:rFonts w:ascii="Calibri" w:hAnsi="Calibri"/>
                <w:sz w:val="22"/>
                <w:szCs w:val="22"/>
                <w:lang w:val="en-GB"/>
              </w:rPr>
            </w:pPr>
            <w:r w:rsidRPr="006061C2">
              <w:rPr>
                <w:rFonts w:ascii="Calibri" w:hAnsi="Calibri"/>
                <w:sz w:val="22"/>
                <w:szCs w:val="22"/>
                <w:lang w:val="en-GB"/>
              </w:rPr>
              <w:t>A=Yes; B=No; C=</w:t>
            </w:r>
            <w:r>
              <w:rPr>
                <w:rFonts w:ascii="Calibri" w:hAnsi="Calibri"/>
                <w:sz w:val="22"/>
                <w:szCs w:val="22"/>
                <w:lang w:val="en-GB"/>
              </w:rPr>
              <w:t>Partially</w:t>
            </w:r>
            <w:r w:rsidRPr="006061C2">
              <w:rPr>
                <w:rFonts w:ascii="Calibri" w:hAnsi="Calibri"/>
                <w:sz w:val="22"/>
                <w:szCs w:val="22"/>
                <w:lang w:val="en-GB"/>
              </w:rPr>
              <w:t>; D=Planned</w:t>
            </w:r>
          </w:p>
        </w:tc>
      </w:tr>
      <w:tr w:rsidR="000068BE" w:rsidRPr="006061C2" w14:paraId="1020D42A" w14:textId="77777777" w:rsidTr="00375C48">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4807866C" w14:textId="77777777" w:rsidR="000068BE" w:rsidRPr="006061C2" w:rsidRDefault="000068BE" w:rsidP="00375C48">
            <w:pPr>
              <w:keepNext/>
              <w:rPr>
                <w:rFonts w:ascii="Calibri" w:hAnsi="Calibri" w:cs="Arial"/>
                <w:noProof/>
                <w:sz w:val="22"/>
                <w:szCs w:val="22"/>
                <w:lang w:val="en-GB"/>
              </w:rPr>
            </w:pPr>
            <w:r w:rsidRPr="006061C2">
              <w:rPr>
                <w:rFonts w:ascii="Calibri" w:hAnsi="Calibri" w:cs="Arial"/>
                <w:noProof/>
                <w:sz w:val="22"/>
                <w:szCs w:val="22"/>
                <w:lang w:val="en-GB"/>
              </w:rPr>
              <w:t>11.</w:t>
            </w:r>
            <w:r w:rsidR="003F0AF4">
              <w:rPr>
                <w:rFonts w:ascii="Calibri" w:hAnsi="Calibri" w:cs="Arial"/>
                <w:noProof/>
                <w:sz w:val="22"/>
                <w:szCs w:val="22"/>
                <w:lang w:val="en-GB"/>
              </w:rPr>
              <w:t>4</w:t>
            </w:r>
            <w:r w:rsidRPr="006061C2">
              <w:rPr>
                <w:rFonts w:ascii="Calibri" w:hAnsi="Calibri" w:cs="Arial"/>
                <w:noProof/>
                <w:sz w:val="22"/>
                <w:szCs w:val="22"/>
                <w:lang w:val="en-GB"/>
              </w:rPr>
              <w:t xml:space="preserve"> Additional information (If ‘Yes’ or ‘</w:t>
            </w:r>
            <w:r>
              <w:rPr>
                <w:rFonts w:ascii="Calibri" w:hAnsi="Calibri" w:cs="Arial"/>
                <w:noProof/>
                <w:sz w:val="22"/>
                <w:szCs w:val="22"/>
                <w:lang w:val="en-GB"/>
              </w:rPr>
              <w:t>Partially</w:t>
            </w:r>
            <w:r w:rsidRPr="006061C2">
              <w:rPr>
                <w:rFonts w:ascii="Calibri" w:hAnsi="Calibri" w:cs="Arial"/>
                <w:noProof/>
                <w:sz w:val="22"/>
                <w:szCs w:val="22"/>
                <w:lang w:val="en-GB"/>
              </w:rPr>
              <w:t xml:space="preserve">’, please indicate, if known, how many Ramsar Sites and their names): </w:t>
            </w:r>
          </w:p>
          <w:p w14:paraId="63BCAA7C" w14:textId="77777777" w:rsidR="000068BE" w:rsidRPr="006061C2" w:rsidRDefault="00210A90" w:rsidP="00375C48">
            <w:pPr>
              <w:keepNext/>
              <w:rPr>
                <w:rFonts w:ascii="Calibri" w:hAnsi="Calibri" w:cs="Arial"/>
                <w:noProof/>
                <w:sz w:val="22"/>
                <w:szCs w:val="22"/>
                <w:lang w:val="en-GB"/>
              </w:rPr>
            </w:pPr>
            <w:r>
              <w:rPr>
                <w:rFonts w:ascii="Calibri" w:hAnsi="Calibri" w:cs="Arial"/>
                <w:noProof/>
                <w:sz w:val="22"/>
                <w:szCs w:val="22"/>
                <w:lang w:val="en-GB"/>
              </w:rPr>
              <w:t xml:space="preserve">Cultural values, if any, are an integral part of all wetland management plans. </w:t>
            </w:r>
          </w:p>
          <w:p w14:paraId="57E53B4D" w14:textId="77777777" w:rsidR="000068BE" w:rsidRPr="006061C2" w:rsidRDefault="000068BE" w:rsidP="00375C48">
            <w:pPr>
              <w:keepNext/>
              <w:spacing w:after="60"/>
              <w:jc w:val="center"/>
              <w:rPr>
                <w:rFonts w:ascii="Calibri" w:hAnsi="Calibri"/>
                <w:sz w:val="22"/>
                <w:szCs w:val="22"/>
                <w:lang w:val="en-GB"/>
              </w:rPr>
            </w:pPr>
          </w:p>
        </w:tc>
      </w:tr>
    </w:tbl>
    <w:p w14:paraId="567804E8" w14:textId="77777777" w:rsidR="000068BE" w:rsidRPr="006061C2" w:rsidRDefault="000068BE">
      <w:pPr>
        <w:rPr>
          <w:rFonts w:ascii="Calibri" w:hAnsi="Calibri"/>
          <w:sz w:val="22"/>
          <w:szCs w:val="22"/>
          <w:lang w:val="en-GB"/>
        </w:rPr>
      </w:pPr>
    </w:p>
    <w:p w14:paraId="55611438" w14:textId="77777777" w:rsidR="0011003A" w:rsidRPr="00C279AD" w:rsidRDefault="00965EEB"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lastRenderedPageBreak/>
        <w:t>Target</w:t>
      </w:r>
      <w:r w:rsidR="0011003A" w:rsidRPr="00C279AD">
        <w:rPr>
          <w:rFonts w:ascii="Calibri" w:hAnsi="Calibri" w:cs="Arial"/>
          <w:i/>
          <w:sz w:val="22"/>
          <w:szCs w:val="22"/>
          <w:lang w:val="en-GB"/>
        </w:rPr>
        <w:t xml:space="preserve"> 12. </w:t>
      </w:r>
      <w:r w:rsidR="0011003A" w:rsidRPr="00C279AD">
        <w:rPr>
          <w:rFonts w:ascii="Calibri" w:hAnsi="Calibri" w:cs="Arial"/>
          <w:b w:val="0"/>
          <w:i/>
          <w:sz w:val="22"/>
          <w:szCs w:val="22"/>
          <w:lang w:val="en-GB"/>
        </w:rPr>
        <w:t>Restoration is in progress in degraded wetlands, with priority to wetlands that are relevant for biodiversity conservation, disaster risk reduction, livelihoods and/or climate change mitigation and adaptation</w:t>
      </w:r>
      <w:r w:rsidR="00100EBD" w:rsidRPr="00C279AD">
        <w:rPr>
          <w:rFonts w:ascii="Calibri" w:hAnsi="Calibri" w:cs="Arial"/>
          <w:b w:val="0"/>
          <w:i/>
          <w:sz w:val="22"/>
          <w:szCs w:val="22"/>
          <w:lang w:val="en-GB"/>
        </w:rPr>
        <w:t>. {1.8.}</w:t>
      </w:r>
      <w:r w:rsidR="00100EBD" w:rsidRPr="00C279AD">
        <w:rPr>
          <w:rFonts w:ascii="Calibri" w:hAnsi="Calibri" w:cs="Arial"/>
          <w:i/>
          <w:sz w:val="22"/>
          <w:szCs w:val="22"/>
          <w:lang w:val="en-GB"/>
        </w:rPr>
        <w:t xml:space="preserve"> </w:t>
      </w:r>
    </w:p>
    <w:p w14:paraId="08517D51" w14:textId="77777777" w:rsidR="00BC25EB" w:rsidRDefault="00BC25EB">
      <w:pPr>
        <w:rPr>
          <w:rFonts w:ascii="Calibri" w:hAnsi="Calibri"/>
          <w:sz w:val="22"/>
          <w:szCs w:val="22"/>
          <w:lang w:val="en-GB"/>
        </w:rPr>
      </w:pPr>
    </w:p>
    <w:p w14:paraId="39413F27" w14:textId="77777777" w:rsidR="007F2078" w:rsidRPr="006061C2" w:rsidRDefault="007F2078">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66"/>
        <w:gridCol w:w="2112"/>
      </w:tblGrid>
      <w:tr w:rsidR="00AD30A2" w:rsidRPr="006061C2" w14:paraId="57D62156" w14:textId="77777777" w:rsidTr="002B0665">
        <w:trPr>
          <w:cantSplit/>
        </w:trPr>
        <w:tc>
          <w:tcPr>
            <w:tcW w:w="8994" w:type="dxa"/>
            <w:gridSpan w:val="2"/>
            <w:tcBorders>
              <w:bottom w:val="single" w:sz="2" w:space="0" w:color="C0C0C0"/>
            </w:tcBorders>
            <w:vAlign w:val="center"/>
          </w:tcPr>
          <w:p w14:paraId="172093E3" w14:textId="77777777" w:rsidR="00AD30A2" w:rsidRPr="006061C2" w:rsidRDefault="00AD30A2" w:rsidP="00791A2E">
            <w:pPr>
              <w:spacing w:after="60"/>
              <w:jc w:val="center"/>
              <w:rPr>
                <w:rFonts w:ascii="Calibri" w:hAnsi="Calibri"/>
                <w:sz w:val="22"/>
                <w:szCs w:val="22"/>
                <w:lang w:val="en-GB"/>
              </w:rPr>
            </w:pPr>
            <w:r w:rsidRPr="00791A2E">
              <w:rPr>
                <w:rFonts w:ascii="Calibri" w:hAnsi="Calibri" w:cs="Arial"/>
                <w:b/>
                <w:sz w:val="22"/>
                <w:szCs w:val="22"/>
                <w:lang w:val="en-GB"/>
              </w:rPr>
              <w:t>COP13 REPORT</w:t>
            </w:r>
          </w:p>
        </w:tc>
      </w:tr>
      <w:tr w:rsidR="004A1F5B" w:rsidRPr="006061C2" w14:paraId="3F517443" w14:textId="77777777" w:rsidTr="002B0665">
        <w:trPr>
          <w:cantSplit/>
          <w:trHeight w:val="420"/>
        </w:trPr>
        <w:tc>
          <w:tcPr>
            <w:tcW w:w="6868" w:type="dxa"/>
            <w:vMerge w:val="restart"/>
            <w:vAlign w:val="center"/>
          </w:tcPr>
          <w:p w14:paraId="4CC9D115" w14:textId="77777777" w:rsidR="004A1F5B" w:rsidRPr="006061C2" w:rsidRDefault="004A1F5B"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12.1</w:t>
            </w:r>
            <w:r w:rsidRPr="006061C2">
              <w:rPr>
                <w:rFonts w:ascii="Calibri" w:hAnsi="Calibri" w:cs="Arial"/>
                <w:noProof/>
                <w:sz w:val="22"/>
                <w:szCs w:val="22"/>
                <w:lang w:val="en-GB"/>
              </w:rPr>
              <w:tab/>
            </w:r>
            <w:r w:rsidRPr="005975F0">
              <w:rPr>
                <w:rFonts w:ascii="Calibri" w:hAnsi="Calibri" w:cs="Arial"/>
                <w:noProof/>
                <w:sz w:val="22"/>
                <w:szCs w:val="22"/>
                <w:lang w:val="en-GB"/>
              </w:rPr>
              <w:t>Have priority sites for wetland restoration been identified?</w:t>
            </w:r>
            <w:r w:rsidRPr="006061C2">
              <w:rPr>
                <w:rFonts w:ascii="Calibri" w:hAnsi="Calibri" w:cs="Arial"/>
                <w:noProof/>
                <w:sz w:val="22"/>
                <w:szCs w:val="22"/>
                <w:lang w:val="en-GB"/>
              </w:rPr>
              <w:t xml:space="preserve"> {1.8.1} KRA 1.8.i</w:t>
            </w:r>
          </w:p>
          <w:p w14:paraId="75670198" w14:textId="77777777" w:rsidR="004A1F5B" w:rsidRPr="006061C2" w:rsidRDefault="004A1F5B" w:rsidP="00C45BF8">
            <w:pPr>
              <w:spacing w:after="60"/>
              <w:ind w:left="567"/>
              <w:rPr>
                <w:rFonts w:ascii="Calibri" w:hAnsi="Calibri" w:cs="Arial"/>
                <w:noProof/>
                <w:sz w:val="22"/>
                <w:szCs w:val="22"/>
                <w:lang w:val="en-GB"/>
              </w:rPr>
            </w:pPr>
          </w:p>
        </w:tc>
        <w:tc>
          <w:tcPr>
            <w:tcW w:w="2126" w:type="dxa"/>
            <w:tcBorders>
              <w:bottom w:val="single" w:sz="2" w:space="0" w:color="C0C0C0"/>
            </w:tcBorders>
            <w:shd w:val="clear" w:color="auto" w:fill="FFFFE3"/>
            <w:vAlign w:val="center"/>
          </w:tcPr>
          <w:p w14:paraId="0BB524CD" w14:textId="77777777" w:rsidR="004A1F5B" w:rsidRPr="006061C2" w:rsidRDefault="00671D1C" w:rsidP="00863040">
            <w:pPr>
              <w:shd w:val="clear" w:color="auto" w:fill="FFFFE3"/>
              <w:jc w:val="center"/>
              <w:rPr>
                <w:rFonts w:ascii="Calibri" w:hAnsi="Calibri"/>
                <w:b/>
                <w:sz w:val="22"/>
                <w:szCs w:val="22"/>
                <w:lang w:val="en-GB"/>
              </w:rPr>
            </w:pPr>
            <w:r>
              <w:rPr>
                <w:rFonts w:ascii="Calibri" w:hAnsi="Calibri"/>
                <w:b/>
                <w:sz w:val="22"/>
                <w:szCs w:val="22"/>
                <w:lang w:val="en-GB"/>
              </w:rPr>
              <w:t>Y</w:t>
            </w:r>
          </w:p>
        </w:tc>
      </w:tr>
      <w:tr w:rsidR="004A1F5B" w:rsidRPr="006061C2" w14:paraId="1582B3B8" w14:textId="77777777" w:rsidTr="002B0665">
        <w:trPr>
          <w:cantSplit/>
          <w:trHeight w:val="420"/>
        </w:trPr>
        <w:tc>
          <w:tcPr>
            <w:tcW w:w="6868" w:type="dxa"/>
            <w:vMerge/>
            <w:tcBorders>
              <w:bottom w:val="single" w:sz="2" w:space="0" w:color="C0C0C0"/>
            </w:tcBorders>
            <w:vAlign w:val="center"/>
          </w:tcPr>
          <w:p w14:paraId="32E5F320" w14:textId="77777777" w:rsidR="004A1F5B" w:rsidRPr="006061C2" w:rsidRDefault="004A1F5B" w:rsidP="00C45BF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3AACE2B9" w14:textId="77777777" w:rsidR="004A1F5B" w:rsidRPr="006061C2" w:rsidRDefault="004A1F5B" w:rsidP="00283EE0">
            <w:pPr>
              <w:jc w:val="center"/>
              <w:rPr>
                <w:rFonts w:ascii="Calibri" w:hAnsi="Calibri"/>
                <w:sz w:val="22"/>
                <w:szCs w:val="22"/>
                <w:lang w:val="en-GB"/>
              </w:rPr>
            </w:pPr>
            <w:r w:rsidRPr="006061C2">
              <w:rPr>
                <w:rFonts w:ascii="Calibri" w:hAnsi="Calibri"/>
                <w:sz w:val="22"/>
                <w:szCs w:val="22"/>
                <w:lang w:val="en-GB"/>
              </w:rPr>
              <w:t>A=Yes; B=No;</w:t>
            </w:r>
            <w:r w:rsidR="005868BC">
              <w:rPr>
                <w:rFonts w:ascii="Calibri" w:hAnsi="Calibri"/>
                <w:sz w:val="22"/>
                <w:szCs w:val="22"/>
                <w:lang w:val="en-GB"/>
              </w:rPr>
              <w:t xml:space="preserve"> </w:t>
            </w:r>
            <w:r w:rsidR="00882765">
              <w:rPr>
                <w:rFonts w:ascii="Calibri" w:hAnsi="Calibri"/>
                <w:sz w:val="22"/>
                <w:szCs w:val="22"/>
                <w:lang w:val="en-GB"/>
              </w:rPr>
              <w:t>C</w:t>
            </w:r>
            <w:r w:rsidR="005868BC">
              <w:rPr>
                <w:rFonts w:ascii="Calibri" w:hAnsi="Calibri"/>
                <w:sz w:val="22"/>
                <w:szCs w:val="22"/>
                <w:lang w:val="en-GB"/>
              </w:rPr>
              <w:t xml:space="preserve">= </w:t>
            </w:r>
            <w:r w:rsidR="009E2915">
              <w:rPr>
                <w:rFonts w:ascii="Calibri" w:hAnsi="Calibri"/>
                <w:sz w:val="22"/>
                <w:szCs w:val="22"/>
                <w:lang w:val="en-GB"/>
              </w:rPr>
              <w:t>Partially</w:t>
            </w:r>
            <w:r w:rsidR="005868BC">
              <w:rPr>
                <w:rFonts w:ascii="Calibri" w:hAnsi="Calibri"/>
                <w:sz w:val="22"/>
                <w:szCs w:val="22"/>
                <w:lang w:val="en-GB"/>
              </w:rPr>
              <w:t xml:space="preserve">; </w:t>
            </w:r>
            <w:r w:rsidR="002B0665">
              <w:rPr>
                <w:rFonts w:ascii="Calibri" w:hAnsi="Calibri"/>
                <w:sz w:val="22"/>
                <w:szCs w:val="22"/>
                <w:lang w:val="en-GB"/>
              </w:rPr>
              <w:t>D</w:t>
            </w:r>
            <w:r w:rsidR="002B0665" w:rsidRPr="006061C2">
              <w:rPr>
                <w:rFonts w:ascii="Calibri" w:hAnsi="Calibri"/>
                <w:sz w:val="22"/>
                <w:szCs w:val="22"/>
                <w:lang w:val="en-GB"/>
              </w:rPr>
              <w:t>=Planned</w:t>
            </w:r>
            <w:r w:rsidR="002B0665">
              <w:rPr>
                <w:rFonts w:ascii="Calibri" w:hAnsi="Calibri"/>
                <w:sz w:val="22"/>
                <w:szCs w:val="22"/>
                <w:lang w:val="en-GB"/>
              </w:rPr>
              <w:t xml:space="preserve">; </w:t>
            </w:r>
            <w:r w:rsidR="00882765">
              <w:rPr>
                <w:rFonts w:ascii="Calibri" w:hAnsi="Calibri"/>
                <w:sz w:val="22"/>
                <w:szCs w:val="22"/>
                <w:lang w:val="en-GB"/>
              </w:rPr>
              <w:t>X</w:t>
            </w:r>
            <w:r w:rsidR="005868BC">
              <w:rPr>
                <w:rFonts w:ascii="Calibri" w:hAnsi="Calibri"/>
                <w:sz w:val="22"/>
                <w:szCs w:val="22"/>
                <w:lang w:val="en-GB"/>
              </w:rPr>
              <w:t xml:space="preserve">=Unknown; </w:t>
            </w:r>
            <w:r w:rsidR="00882765">
              <w:rPr>
                <w:rFonts w:ascii="Calibri" w:hAnsi="Calibri"/>
                <w:sz w:val="22"/>
                <w:szCs w:val="22"/>
                <w:lang w:val="en-GB"/>
              </w:rPr>
              <w:t>Y</w:t>
            </w:r>
            <w:r w:rsidR="005868BC">
              <w:rPr>
                <w:rFonts w:ascii="Calibri" w:hAnsi="Calibri"/>
                <w:sz w:val="22"/>
                <w:szCs w:val="22"/>
                <w:lang w:val="en-GB"/>
              </w:rPr>
              <w:t xml:space="preserve">=Not Relevant  </w:t>
            </w:r>
          </w:p>
        </w:tc>
      </w:tr>
      <w:tr w:rsidR="0011003A" w:rsidRPr="00D1731C" w14:paraId="590E4956" w14:textId="77777777" w:rsidTr="002B0665">
        <w:tc>
          <w:tcPr>
            <w:tcW w:w="8994" w:type="dxa"/>
            <w:gridSpan w:val="2"/>
            <w:shd w:val="clear" w:color="auto" w:fill="F2FCF4"/>
            <w:vAlign w:val="center"/>
          </w:tcPr>
          <w:p w14:paraId="52354B85" w14:textId="77777777" w:rsidR="0011003A" w:rsidRPr="006061C2" w:rsidRDefault="0011003A" w:rsidP="00C45BF8">
            <w:pPr>
              <w:keepNext/>
              <w:rPr>
                <w:rFonts w:ascii="Calibri" w:hAnsi="Calibri" w:cs="Arial"/>
                <w:noProof/>
                <w:sz w:val="22"/>
                <w:szCs w:val="22"/>
                <w:lang w:val="en-GB"/>
              </w:rPr>
            </w:pPr>
            <w:r w:rsidRPr="006061C2">
              <w:rPr>
                <w:rFonts w:ascii="Calibri" w:hAnsi="Calibri" w:cs="Arial"/>
                <w:noProof/>
                <w:sz w:val="22"/>
                <w:szCs w:val="22"/>
                <w:lang w:val="en-GB"/>
              </w:rPr>
              <w:t>1</w:t>
            </w:r>
            <w:r w:rsidR="00100EBD" w:rsidRPr="006061C2">
              <w:rPr>
                <w:rFonts w:ascii="Calibri" w:hAnsi="Calibri" w:cs="Arial"/>
                <w:noProof/>
                <w:sz w:val="22"/>
                <w:szCs w:val="22"/>
                <w:lang w:val="en-GB"/>
              </w:rPr>
              <w:t>2</w:t>
            </w:r>
            <w:r w:rsidRPr="006061C2">
              <w:rPr>
                <w:rFonts w:ascii="Calibri" w:hAnsi="Calibri" w:cs="Arial"/>
                <w:noProof/>
                <w:sz w:val="22"/>
                <w:szCs w:val="22"/>
                <w:lang w:val="en-GB"/>
              </w:rPr>
              <w:t xml:space="preserve">.1 Additional information: </w:t>
            </w:r>
          </w:p>
          <w:p w14:paraId="0B7C9526" w14:textId="39FDEAF1" w:rsidR="000D75B0" w:rsidRDefault="00A04A7D" w:rsidP="00C45BF8">
            <w:pPr>
              <w:keepNext/>
              <w:rPr>
                <w:rFonts w:ascii="Calibri" w:hAnsi="Calibri" w:cs="Arial"/>
                <w:noProof/>
                <w:sz w:val="22"/>
                <w:szCs w:val="22"/>
                <w:lang w:val="en-GB"/>
              </w:rPr>
            </w:pPr>
            <w:r>
              <w:rPr>
                <w:rFonts w:ascii="Calibri" w:hAnsi="Calibri" w:cs="Arial"/>
                <w:noProof/>
                <w:sz w:val="22"/>
                <w:szCs w:val="22"/>
                <w:lang w:val="en-GB"/>
              </w:rPr>
              <w:t>Priority is given to the larger wetlands which provide valuable ecosystem services in terms of water management (</w:t>
            </w:r>
            <w:r w:rsidR="00C62DA2">
              <w:rPr>
                <w:rFonts w:ascii="Calibri" w:hAnsi="Calibri" w:cs="Arial"/>
                <w:noProof/>
                <w:sz w:val="22"/>
                <w:szCs w:val="22"/>
                <w:lang w:val="en-GB"/>
              </w:rPr>
              <w:t xml:space="preserve">like </w:t>
            </w:r>
            <w:r>
              <w:rPr>
                <w:rFonts w:ascii="Calibri" w:hAnsi="Calibri" w:cs="Arial"/>
                <w:noProof/>
                <w:sz w:val="22"/>
                <w:szCs w:val="22"/>
                <w:lang w:val="en-GB"/>
              </w:rPr>
              <w:t xml:space="preserve">coastal protection, water storage, fresh water stock), </w:t>
            </w:r>
            <w:r w:rsidR="000F10E3">
              <w:rPr>
                <w:rFonts w:ascii="Calibri" w:hAnsi="Calibri" w:cs="Arial"/>
                <w:noProof/>
                <w:sz w:val="22"/>
                <w:szCs w:val="22"/>
                <w:lang w:val="en-GB"/>
              </w:rPr>
              <w:t xml:space="preserve">fisheries, </w:t>
            </w:r>
            <w:r>
              <w:rPr>
                <w:rFonts w:ascii="Calibri" w:hAnsi="Calibri" w:cs="Arial"/>
                <w:noProof/>
                <w:sz w:val="22"/>
                <w:szCs w:val="22"/>
                <w:lang w:val="en-GB"/>
              </w:rPr>
              <w:t>recreation and tourism</w:t>
            </w:r>
            <w:r w:rsidR="000F10E3">
              <w:rPr>
                <w:rFonts w:ascii="Calibri" w:hAnsi="Calibri" w:cs="Arial"/>
                <w:noProof/>
                <w:sz w:val="22"/>
                <w:szCs w:val="22"/>
                <w:lang w:val="en-GB"/>
              </w:rPr>
              <w:t xml:space="preserve"> </w:t>
            </w:r>
            <w:r w:rsidR="002764C8">
              <w:rPr>
                <w:rFonts w:ascii="Calibri" w:hAnsi="Calibri" w:cs="Arial"/>
                <w:noProof/>
                <w:sz w:val="22"/>
                <w:szCs w:val="22"/>
                <w:lang w:val="en-GB"/>
              </w:rPr>
              <w:t>etc. The Netherlands need to protect itself against climate change induced sea level rise and increas</w:t>
            </w:r>
            <w:r w:rsidR="00EE6253">
              <w:rPr>
                <w:rFonts w:ascii="Calibri" w:hAnsi="Calibri" w:cs="Arial"/>
                <w:noProof/>
                <w:sz w:val="22"/>
                <w:szCs w:val="22"/>
                <w:lang w:val="en-GB"/>
              </w:rPr>
              <w:t xml:space="preserve">ing </w:t>
            </w:r>
            <w:r w:rsidR="002764C8">
              <w:rPr>
                <w:rFonts w:ascii="Calibri" w:hAnsi="Calibri" w:cs="Arial"/>
                <w:noProof/>
                <w:sz w:val="22"/>
                <w:szCs w:val="22"/>
                <w:lang w:val="en-GB"/>
              </w:rPr>
              <w:t>river discharge</w:t>
            </w:r>
            <w:r w:rsidR="00C62DA2">
              <w:rPr>
                <w:rFonts w:ascii="Calibri" w:hAnsi="Calibri" w:cs="Arial"/>
                <w:noProof/>
                <w:sz w:val="22"/>
                <w:szCs w:val="22"/>
                <w:lang w:val="en-GB"/>
              </w:rPr>
              <w:t>s</w:t>
            </w:r>
            <w:r w:rsidR="002764C8">
              <w:rPr>
                <w:rFonts w:ascii="Calibri" w:hAnsi="Calibri" w:cs="Arial"/>
                <w:noProof/>
                <w:sz w:val="22"/>
                <w:szCs w:val="22"/>
                <w:lang w:val="en-GB"/>
              </w:rPr>
              <w:t>.</w:t>
            </w:r>
            <w:r w:rsidR="00EE6253">
              <w:rPr>
                <w:rFonts w:ascii="Calibri" w:hAnsi="Calibri" w:cs="Arial"/>
                <w:noProof/>
                <w:sz w:val="22"/>
                <w:szCs w:val="22"/>
                <w:lang w:val="en-GB"/>
              </w:rPr>
              <w:t xml:space="preserve"> Programs like ‘Building with nature’ aim to restore natural processes </w:t>
            </w:r>
            <w:r w:rsidR="00C62DA2">
              <w:rPr>
                <w:rFonts w:ascii="Calibri" w:hAnsi="Calibri" w:cs="Arial"/>
                <w:noProof/>
                <w:sz w:val="22"/>
                <w:szCs w:val="22"/>
                <w:lang w:val="en-GB"/>
              </w:rPr>
              <w:t xml:space="preserve">that </w:t>
            </w:r>
            <w:r w:rsidR="00EE6253">
              <w:rPr>
                <w:rFonts w:ascii="Calibri" w:hAnsi="Calibri" w:cs="Arial"/>
                <w:noProof/>
                <w:sz w:val="22"/>
                <w:szCs w:val="22"/>
                <w:lang w:val="en-GB"/>
              </w:rPr>
              <w:t xml:space="preserve">allow wetlands to ‘grow’ with rising sea levels. </w:t>
            </w:r>
            <w:r w:rsidR="002764C8">
              <w:rPr>
                <w:rFonts w:ascii="Calibri" w:hAnsi="Calibri" w:cs="Arial"/>
                <w:noProof/>
                <w:sz w:val="22"/>
                <w:szCs w:val="22"/>
                <w:lang w:val="en-GB"/>
              </w:rPr>
              <w:t>Programs like ‘Room for the river’ (</w:t>
            </w:r>
            <w:hyperlink r:id="rId65" w:history="1">
              <w:r w:rsidR="002764C8" w:rsidRPr="00D528E2">
                <w:rPr>
                  <w:rStyle w:val="Hyperlink"/>
                  <w:rFonts w:asciiTheme="minorHAnsi" w:hAnsiTheme="minorHAnsi"/>
                  <w:sz w:val="22"/>
                  <w:szCs w:val="22"/>
                  <w:shd w:val="clear" w:color="auto" w:fill="F2FCFF"/>
                </w:rPr>
                <w:t>https://www.ruimtevoorderivier.nl/english/</w:t>
              </w:r>
            </w:hyperlink>
            <w:r w:rsidR="002764C8">
              <w:rPr>
                <w:rFonts w:ascii="Calibri" w:hAnsi="Calibri" w:cs="Arial"/>
                <w:noProof/>
                <w:sz w:val="22"/>
                <w:szCs w:val="22"/>
                <w:lang w:val="en-GB"/>
              </w:rPr>
              <w:t xml:space="preserve">) aim </w:t>
            </w:r>
            <w:r w:rsidR="00EE6253">
              <w:rPr>
                <w:rFonts w:ascii="Calibri" w:hAnsi="Calibri" w:cs="Arial"/>
                <w:noProof/>
                <w:sz w:val="22"/>
                <w:szCs w:val="22"/>
                <w:lang w:val="en-GB"/>
              </w:rPr>
              <w:t xml:space="preserve">to </w:t>
            </w:r>
            <w:r w:rsidR="002764C8">
              <w:rPr>
                <w:rFonts w:ascii="Calibri" w:hAnsi="Calibri" w:cs="Arial"/>
                <w:noProof/>
                <w:sz w:val="22"/>
                <w:szCs w:val="22"/>
                <w:lang w:val="en-GB"/>
              </w:rPr>
              <w:t>restor</w:t>
            </w:r>
            <w:r w:rsidR="00EE6253">
              <w:rPr>
                <w:rFonts w:ascii="Calibri" w:hAnsi="Calibri" w:cs="Arial"/>
                <w:noProof/>
                <w:sz w:val="22"/>
                <w:szCs w:val="22"/>
                <w:lang w:val="en-GB"/>
              </w:rPr>
              <w:t xml:space="preserve">e </w:t>
            </w:r>
            <w:r w:rsidR="002764C8">
              <w:rPr>
                <w:rFonts w:ascii="Calibri" w:hAnsi="Calibri" w:cs="Arial"/>
                <w:noProof/>
                <w:sz w:val="22"/>
                <w:szCs w:val="22"/>
                <w:lang w:val="en-GB"/>
              </w:rPr>
              <w:t xml:space="preserve">the water storage function of river </w:t>
            </w:r>
            <w:r w:rsidR="00210A90">
              <w:rPr>
                <w:rFonts w:ascii="Calibri" w:hAnsi="Calibri" w:cs="Arial"/>
                <w:noProof/>
                <w:sz w:val="22"/>
                <w:szCs w:val="22"/>
                <w:lang w:val="en-GB"/>
              </w:rPr>
              <w:t>basins</w:t>
            </w:r>
            <w:r w:rsidR="00A5450A">
              <w:rPr>
                <w:rFonts w:ascii="Calibri" w:hAnsi="Calibri" w:cs="Arial"/>
                <w:noProof/>
                <w:sz w:val="22"/>
                <w:szCs w:val="22"/>
                <w:lang w:val="en-GB"/>
              </w:rPr>
              <w:t xml:space="preserve">, </w:t>
            </w:r>
            <w:r w:rsidR="002764C8">
              <w:rPr>
                <w:rFonts w:ascii="Calibri" w:hAnsi="Calibri" w:cs="Arial"/>
                <w:noProof/>
                <w:sz w:val="22"/>
                <w:szCs w:val="22"/>
                <w:lang w:val="en-GB"/>
              </w:rPr>
              <w:t xml:space="preserve">meanwhile creating an attractive landscape for recreation and tourism. </w:t>
            </w:r>
            <w:r w:rsidR="00A5450A">
              <w:rPr>
                <w:rFonts w:ascii="Calibri" w:hAnsi="Calibri" w:cs="Arial"/>
                <w:noProof/>
                <w:sz w:val="22"/>
                <w:szCs w:val="22"/>
                <w:lang w:val="en-GB"/>
              </w:rPr>
              <w:t xml:space="preserve">The policy document ‘Nature ambition Great Waters 2050 and beyond’ describes the priorities </w:t>
            </w:r>
            <w:r w:rsidR="00D1731C">
              <w:rPr>
                <w:rFonts w:ascii="Calibri" w:hAnsi="Calibri" w:cs="Arial"/>
                <w:noProof/>
                <w:sz w:val="22"/>
                <w:szCs w:val="22"/>
                <w:lang w:val="en-GB"/>
              </w:rPr>
              <w:t>for</w:t>
            </w:r>
            <w:r w:rsidR="00A5450A">
              <w:rPr>
                <w:rFonts w:ascii="Calibri" w:hAnsi="Calibri" w:cs="Arial"/>
                <w:noProof/>
                <w:sz w:val="22"/>
                <w:szCs w:val="22"/>
                <w:lang w:val="en-GB"/>
              </w:rPr>
              <w:t xml:space="preserve"> these wetlands</w:t>
            </w:r>
            <w:r w:rsidR="0059264E">
              <w:rPr>
                <w:rFonts w:ascii="Calibri" w:hAnsi="Calibri" w:cs="Arial"/>
                <w:noProof/>
                <w:sz w:val="22"/>
                <w:szCs w:val="22"/>
                <w:lang w:val="en-GB"/>
              </w:rPr>
              <w:t xml:space="preserve"> (Wadden Sea, Lake IJsselmeer, large Rivers, Southwestern Delta, Ems Estuary, North Sea)</w:t>
            </w:r>
            <w:r w:rsidR="00C62DA2">
              <w:rPr>
                <w:rFonts w:ascii="Calibri" w:hAnsi="Calibri" w:cs="Arial"/>
                <w:noProof/>
                <w:sz w:val="22"/>
                <w:szCs w:val="22"/>
                <w:lang w:val="en-GB"/>
              </w:rPr>
              <w:t>, most of which are Ramsar sites,</w:t>
            </w:r>
            <w:r w:rsidR="00A5450A">
              <w:rPr>
                <w:rFonts w:ascii="Calibri" w:hAnsi="Calibri" w:cs="Arial"/>
                <w:noProof/>
                <w:sz w:val="22"/>
                <w:szCs w:val="22"/>
                <w:lang w:val="en-GB"/>
              </w:rPr>
              <w:t xml:space="preserve"> in more detail. </w:t>
            </w:r>
            <w:r w:rsidR="000D75B0">
              <w:rPr>
                <w:rFonts w:ascii="Calibri" w:hAnsi="Calibri" w:cs="Arial"/>
                <w:noProof/>
                <w:sz w:val="22"/>
                <w:szCs w:val="22"/>
                <w:lang w:val="en-GB"/>
              </w:rPr>
              <w:t>Important for instance is the restoration of migration routes between fresh and marine waters, especially for migratory fish species. One of the major projects is the so-called Kierbesluit which concerns the opening of the Haringvlietdam in 2018, which blocks the North Sea from the fresh water of the Ramsar site Haringvliet (</w:t>
            </w:r>
            <w:hyperlink r:id="rId66" w:history="1">
              <w:r w:rsidR="000D75B0" w:rsidRPr="00F76FDD">
                <w:rPr>
                  <w:rStyle w:val="Hyperlink"/>
                  <w:rFonts w:ascii="Calibri" w:hAnsi="Calibri" w:cs="Arial"/>
                  <w:noProof/>
                  <w:sz w:val="22"/>
                  <w:szCs w:val="22"/>
                  <w:lang w:val="en-GB"/>
                </w:rPr>
                <w:t>https://www.rijkswaterstaat.nl/water/projectenoverzicht/haringvliet-haringvlietsluizen-op-een-kier/index.aspx</w:t>
              </w:r>
            </w:hyperlink>
            <w:r w:rsidR="000D75B0">
              <w:rPr>
                <w:rFonts w:ascii="Calibri" w:hAnsi="Calibri" w:cs="Arial"/>
                <w:noProof/>
                <w:sz w:val="22"/>
                <w:szCs w:val="22"/>
                <w:lang w:val="en-GB"/>
              </w:rPr>
              <w:t xml:space="preserve">). Another major project, still in its early phase, concerns the Fish Migration River </w:t>
            </w:r>
            <w:hyperlink r:id="rId67" w:history="1">
              <w:r w:rsidR="000D75B0" w:rsidRPr="00F76FDD">
                <w:rPr>
                  <w:rStyle w:val="Hyperlink"/>
                  <w:rFonts w:ascii="Calibri" w:hAnsi="Calibri" w:cs="Arial"/>
                  <w:noProof/>
                  <w:sz w:val="22"/>
                  <w:szCs w:val="22"/>
                  <w:lang w:val="en-GB"/>
                </w:rPr>
                <w:t>https://www.theafsluitdijk.com/projecten/fish-migration-river/</w:t>
              </w:r>
            </w:hyperlink>
            <w:r w:rsidR="000D75B0">
              <w:rPr>
                <w:rFonts w:ascii="Calibri" w:hAnsi="Calibri" w:cs="Arial"/>
                <w:noProof/>
                <w:sz w:val="22"/>
                <w:szCs w:val="22"/>
                <w:lang w:val="en-GB"/>
              </w:rPr>
              <w:t xml:space="preserve"> between the Ramsar sites Wadden Sea and IJsselmeer.</w:t>
            </w:r>
          </w:p>
          <w:p w14:paraId="570CDEFA" w14:textId="77777777" w:rsidR="000D75B0" w:rsidRDefault="000D75B0" w:rsidP="00C45BF8">
            <w:pPr>
              <w:keepNext/>
              <w:rPr>
                <w:rFonts w:ascii="Calibri" w:hAnsi="Calibri" w:cs="Arial"/>
                <w:noProof/>
                <w:sz w:val="22"/>
                <w:szCs w:val="22"/>
                <w:lang w:val="en-GB"/>
              </w:rPr>
            </w:pPr>
          </w:p>
          <w:p w14:paraId="2F57DEE2" w14:textId="763F7075" w:rsidR="0011003A" w:rsidRPr="006061C2" w:rsidRDefault="00A5450A" w:rsidP="00D1731C">
            <w:pPr>
              <w:keepNext/>
              <w:rPr>
                <w:rFonts w:ascii="Calibri" w:hAnsi="Calibri"/>
                <w:sz w:val="22"/>
                <w:szCs w:val="22"/>
                <w:lang w:val="en-GB"/>
              </w:rPr>
            </w:pPr>
            <w:r>
              <w:rPr>
                <w:rFonts w:ascii="Calibri" w:hAnsi="Calibri" w:cs="Arial"/>
                <w:noProof/>
                <w:sz w:val="22"/>
                <w:szCs w:val="22"/>
                <w:lang w:val="en-GB"/>
              </w:rPr>
              <w:t>Besides the</w:t>
            </w:r>
            <w:r w:rsidR="00D1731C">
              <w:rPr>
                <w:rFonts w:ascii="Calibri" w:hAnsi="Calibri" w:cs="Arial"/>
                <w:noProof/>
                <w:sz w:val="22"/>
                <w:szCs w:val="22"/>
                <w:lang w:val="en-GB"/>
              </w:rPr>
              <w:t>se issues</w:t>
            </w:r>
            <w:r>
              <w:rPr>
                <w:rFonts w:ascii="Calibri" w:hAnsi="Calibri" w:cs="Arial"/>
                <w:noProof/>
                <w:sz w:val="22"/>
                <w:szCs w:val="22"/>
                <w:lang w:val="en-GB"/>
              </w:rPr>
              <w:t xml:space="preserve">, all </w:t>
            </w:r>
            <w:r w:rsidR="009235D7">
              <w:rPr>
                <w:rFonts w:ascii="Calibri" w:hAnsi="Calibri" w:cs="Arial"/>
                <w:noProof/>
                <w:sz w:val="22"/>
                <w:szCs w:val="22"/>
                <w:lang w:val="en-GB"/>
              </w:rPr>
              <w:t>wetlan</w:t>
            </w:r>
            <w:r w:rsidR="009235D7" w:rsidRPr="009235D7">
              <w:rPr>
                <w:rFonts w:ascii="Calibri" w:hAnsi="Calibri" w:cs="Arial"/>
                <w:noProof/>
                <w:sz w:val="22"/>
                <w:szCs w:val="22"/>
                <w:lang w:val="en-GB"/>
              </w:rPr>
              <w:t xml:space="preserve">ds </w:t>
            </w:r>
            <w:r w:rsidR="009235D7">
              <w:rPr>
                <w:rFonts w:ascii="Calibri" w:hAnsi="Calibri" w:cs="Arial"/>
                <w:noProof/>
                <w:sz w:val="22"/>
                <w:szCs w:val="22"/>
                <w:lang w:val="en-GB"/>
              </w:rPr>
              <w:t xml:space="preserve">have a management plan which </w:t>
            </w:r>
            <w:r>
              <w:rPr>
                <w:rFonts w:ascii="Calibri" w:hAnsi="Calibri" w:cs="Arial"/>
                <w:noProof/>
                <w:sz w:val="22"/>
                <w:szCs w:val="22"/>
                <w:lang w:val="en-GB"/>
              </w:rPr>
              <w:t>may include</w:t>
            </w:r>
            <w:r w:rsidR="000D75B0">
              <w:rPr>
                <w:rFonts w:ascii="Calibri" w:hAnsi="Calibri" w:cs="Arial"/>
                <w:noProof/>
                <w:sz w:val="22"/>
                <w:szCs w:val="22"/>
                <w:lang w:val="en-GB"/>
              </w:rPr>
              <w:t>s</w:t>
            </w:r>
            <w:r>
              <w:rPr>
                <w:rFonts w:ascii="Calibri" w:hAnsi="Calibri" w:cs="Arial"/>
                <w:noProof/>
                <w:sz w:val="22"/>
                <w:szCs w:val="22"/>
                <w:lang w:val="en-GB"/>
              </w:rPr>
              <w:t xml:space="preserve"> restoration measures.</w:t>
            </w:r>
          </w:p>
        </w:tc>
      </w:tr>
    </w:tbl>
    <w:p w14:paraId="14203BCA" w14:textId="77777777" w:rsidR="0011003A" w:rsidRPr="006061C2" w:rsidRDefault="0011003A" w:rsidP="0011003A">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4A1F5B" w:rsidRPr="006061C2" w14:paraId="219A09D9" w14:textId="77777777" w:rsidTr="00E76598">
        <w:trPr>
          <w:cantSplit/>
          <w:trHeight w:val="420"/>
        </w:trPr>
        <w:tc>
          <w:tcPr>
            <w:tcW w:w="6868" w:type="dxa"/>
            <w:vMerge w:val="restart"/>
            <w:vAlign w:val="center"/>
          </w:tcPr>
          <w:p w14:paraId="33A27C2A" w14:textId="77777777" w:rsidR="004A1F5B" w:rsidRPr="006061C2" w:rsidRDefault="004A1F5B"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12.2</w:t>
            </w:r>
            <w:r w:rsidRPr="006061C2">
              <w:rPr>
                <w:rFonts w:ascii="Calibri" w:hAnsi="Calibri" w:cs="Arial"/>
                <w:noProof/>
                <w:sz w:val="22"/>
                <w:szCs w:val="22"/>
                <w:lang w:val="en-GB"/>
              </w:rPr>
              <w:tab/>
            </w:r>
            <w:r w:rsidRPr="005975F0">
              <w:rPr>
                <w:rFonts w:ascii="Calibri" w:hAnsi="Calibri" w:cs="Arial"/>
                <w:noProof/>
                <w:sz w:val="22"/>
                <w:szCs w:val="22"/>
                <w:lang w:val="en-GB"/>
              </w:rPr>
              <w:t>Have wetland restoration/rehabilitation programmes,  plans or projects been effectively implemented?</w:t>
            </w:r>
            <w:r w:rsidRPr="006061C2">
              <w:rPr>
                <w:rFonts w:ascii="Calibri" w:hAnsi="Calibri" w:cs="Arial"/>
                <w:noProof/>
                <w:sz w:val="22"/>
                <w:szCs w:val="22"/>
                <w:lang w:val="en-GB"/>
              </w:rPr>
              <w:t xml:space="preserve"> {1.8.2} KRA 1.8.i</w:t>
            </w:r>
          </w:p>
          <w:p w14:paraId="7B82318B" w14:textId="77777777" w:rsidR="004A1F5B" w:rsidRPr="006061C2" w:rsidRDefault="004A1F5B" w:rsidP="00C45BF8">
            <w:pPr>
              <w:spacing w:after="60"/>
              <w:ind w:left="567"/>
              <w:rPr>
                <w:rFonts w:ascii="Calibri" w:hAnsi="Calibri" w:cs="Arial"/>
                <w:noProof/>
                <w:sz w:val="22"/>
                <w:szCs w:val="22"/>
                <w:lang w:val="en-GB"/>
              </w:rPr>
            </w:pPr>
          </w:p>
        </w:tc>
        <w:tc>
          <w:tcPr>
            <w:tcW w:w="2126" w:type="dxa"/>
            <w:tcBorders>
              <w:bottom w:val="single" w:sz="2" w:space="0" w:color="C0C0C0"/>
            </w:tcBorders>
            <w:shd w:val="clear" w:color="auto" w:fill="FFFFE3"/>
            <w:vAlign w:val="center"/>
          </w:tcPr>
          <w:p w14:paraId="4CB39CFA" w14:textId="77777777" w:rsidR="004A1F5B" w:rsidRPr="006061C2" w:rsidRDefault="00671D1C" w:rsidP="00863040">
            <w:pPr>
              <w:shd w:val="clear" w:color="auto" w:fill="FFFFE3"/>
              <w:jc w:val="center"/>
              <w:rPr>
                <w:rFonts w:ascii="Calibri" w:hAnsi="Calibri"/>
                <w:b/>
                <w:sz w:val="22"/>
                <w:szCs w:val="22"/>
                <w:lang w:val="en-GB"/>
              </w:rPr>
            </w:pPr>
            <w:r>
              <w:rPr>
                <w:rFonts w:ascii="Calibri" w:hAnsi="Calibri"/>
                <w:b/>
                <w:sz w:val="22"/>
                <w:szCs w:val="22"/>
                <w:lang w:val="en-GB"/>
              </w:rPr>
              <w:t>A</w:t>
            </w:r>
          </w:p>
        </w:tc>
      </w:tr>
      <w:tr w:rsidR="004A1F5B" w:rsidRPr="005868BC" w14:paraId="3B555697" w14:textId="77777777" w:rsidTr="00054696">
        <w:trPr>
          <w:cantSplit/>
          <w:trHeight w:val="420"/>
        </w:trPr>
        <w:tc>
          <w:tcPr>
            <w:tcW w:w="6868" w:type="dxa"/>
            <w:vMerge/>
            <w:tcBorders>
              <w:bottom w:val="single" w:sz="2" w:space="0" w:color="C0C0C0"/>
            </w:tcBorders>
            <w:vAlign w:val="center"/>
          </w:tcPr>
          <w:p w14:paraId="2D789A4E" w14:textId="77777777" w:rsidR="004A1F5B" w:rsidRPr="006061C2" w:rsidRDefault="004A1F5B" w:rsidP="00C45BF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2F2F2"/>
            <w:vAlign w:val="center"/>
          </w:tcPr>
          <w:p w14:paraId="06C47F53" w14:textId="77777777" w:rsidR="004A1F5B" w:rsidRPr="006061C2" w:rsidRDefault="004A1F5B" w:rsidP="00283EE0">
            <w:pPr>
              <w:jc w:val="center"/>
              <w:rPr>
                <w:rFonts w:ascii="Calibri" w:hAnsi="Calibri"/>
                <w:sz w:val="22"/>
                <w:szCs w:val="22"/>
                <w:lang w:val="en-GB"/>
              </w:rPr>
            </w:pPr>
            <w:r w:rsidRPr="006061C2">
              <w:rPr>
                <w:rFonts w:ascii="Calibri" w:hAnsi="Calibri"/>
                <w:sz w:val="22"/>
                <w:szCs w:val="22"/>
                <w:lang w:val="en-GB"/>
              </w:rPr>
              <w:t xml:space="preserve">A=Yes; B=No; </w:t>
            </w:r>
            <w:r w:rsidR="005868BC">
              <w:rPr>
                <w:rFonts w:ascii="Calibri" w:hAnsi="Calibri"/>
                <w:sz w:val="22"/>
                <w:szCs w:val="22"/>
                <w:lang w:val="en-GB"/>
              </w:rPr>
              <w:t xml:space="preserve">C= </w:t>
            </w:r>
            <w:r w:rsidR="009E2915">
              <w:rPr>
                <w:rFonts w:ascii="Calibri" w:hAnsi="Calibri"/>
                <w:sz w:val="22"/>
                <w:szCs w:val="22"/>
                <w:lang w:val="en-GB"/>
              </w:rPr>
              <w:t>Partially</w:t>
            </w:r>
            <w:r w:rsidR="005868BC">
              <w:rPr>
                <w:rFonts w:ascii="Calibri" w:hAnsi="Calibri"/>
                <w:sz w:val="22"/>
                <w:szCs w:val="22"/>
                <w:lang w:val="en-GB"/>
              </w:rPr>
              <w:t xml:space="preserve">; </w:t>
            </w:r>
            <w:r w:rsidRPr="006061C2">
              <w:rPr>
                <w:rFonts w:ascii="Calibri" w:hAnsi="Calibri"/>
                <w:sz w:val="22"/>
                <w:szCs w:val="22"/>
                <w:lang w:val="en-GB"/>
              </w:rPr>
              <w:t>D=Planned</w:t>
            </w:r>
            <w:r w:rsidR="005868BC">
              <w:rPr>
                <w:rFonts w:ascii="Calibri" w:hAnsi="Calibri"/>
                <w:sz w:val="22"/>
                <w:szCs w:val="22"/>
                <w:lang w:val="en-GB"/>
              </w:rPr>
              <w:t xml:space="preserve">; </w:t>
            </w:r>
            <w:r w:rsidR="00882765">
              <w:rPr>
                <w:rFonts w:ascii="Calibri" w:hAnsi="Calibri"/>
                <w:sz w:val="22"/>
                <w:szCs w:val="22"/>
                <w:lang w:val="en-GB"/>
              </w:rPr>
              <w:t>X</w:t>
            </w:r>
            <w:r w:rsidR="005868BC">
              <w:rPr>
                <w:rFonts w:ascii="Calibri" w:hAnsi="Calibri"/>
                <w:sz w:val="22"/>
                <w:szCs w:val="22"/>
                <w:lang w:val="en-GB"/>
              </w:rPr>
              <w:t>=Unk</w:t>
            </w:r>
            <w:r w:rsidR="00BB2CF7">
              <w:rPr>
                <w:rFonts w:ascii="Calibri" w:hAnsi="Calibri"/>
                <w:sz w:val="22"/>
                <w:szCs w:val="22"/>
                <w:lang w:val="en-GB"/>
              </w:rPr>
              <w:t>nown</w:t>
            </w:r>
            <w:r w:rsidR="005868BC">
              <w:rPr>
                <w:rFonts w:ascii="Calibri" w:hAnsi="Calibri"/>
                <w:sz w:val="22"/>
                <w:szCs w:val="22"/>
                <w:lang w:val="en-GB"/>
              </w:rPr>
              <w:t xml:space="preserve">; </w:t>
            </w:r>
            <w:r w:rsidR="00882765">
              <w:rPr>
                <w:rFonts w:ascii="Calibri" w:hAnsi="Calibri"/>
                <w:sz w:val="22"/>
                <w:szCs w:val="22"/>
                <w:lang w:val="en-GB"/>
              </w:rPr>
              <w:t>Y</w:t>
            </w:r>
            <w:r w:rsidR="005868BC">
              <w:rPr>
                <w:rFonts w:ascii="Calibri" w:hAnsi="Calibri"/>
                <w:sz w:val="22"/>
                <w:szCs w:val="22"/>
                <w:lang w:val="en-GB"/>
              </w:rPr>
              <w:t>=Not Relev</w:t>
            </w:r>
            <w:r w:rsidR="00BB2CF7">
              <w:rPr>
                <w:rFonts w:ascii="Calibri" w:hAnsi="Calibri"/>
                <w:sz w:val="22"/>
                <w:szCs w:val="22"/>
                <w:lang w:val="en-GB"/>
              </w:rPr>
              <w:t>a</w:t>
            </w:r>
            <w:r w:rsidR="005868BC">
              <w:rPr>
                <w:rFonts w:ascii="Calibri" w:hAnsi="Calibri"/>
                <w:sz w:val="22"/>
                <w:szCs w:val="22"/>
                <w:lang w:val="en-GB"/>
              </w:rPr>
              <w:t>nt</w:t>
            </w:r>
          </w:p>
        </w:tc>
      </w:tr>
      <w:tr w:rsidR="0011003A" w:rsidRPr="006061C2" w14:paraId="1F371FF0" w14:textId="77777777" w:rsidTr="007378FB">
        <w:tc>
          <w:tcPr>
            <w:tcW w:w="8994" w:type="dxa"/>
            <w:gridSpan w:val="2"/>
            <w:shd w:val="clear" w:color="auto" w:fill="F2FCF4"/>
            <w:vAlign w:val="center"/>
          </w:tcPr>
          <w:p w14:paraId="53E7A49D" w14:textId="77777777" w:rsidR="008B3E04" w:rsidRPr="006061C2" w:rsidRDefault="0011003A" w:rsidP="008B3E04">
            <w:pPr>
              <w:keepNext/>
              <w:rPr>
                <w:rFonts w:ascii="Calibri" w:hAnsi="Calibri" w:cs="Arial"/>
                <w:noProof/>
                <w:sz w:val="22"/>
                <w:szCs w:val="22"/>
                <w:lang w:val="en-GB"/>
              </w:rPr>
            </w:pPr>
            <w:r w:rsidRPr="006061C2">
              <w:rPr>
                <w:rFonts w:ascii="Calibri" w:hAnsi="Calibri" w:cs="Arial"/>
                <w:noProof/>
                <w:sz w:val="22"/>
                <w:szCs w:val="22"/>
                <w:lang w:val="en-GB"/>
              </w:rPr>
              <w:t>1</w:t>
            </w:r>
            <w:r w:rsidR="00100EBD" w:rsidRPr="006061C2">
              <w:rPr>
                <w:rFonts w:ascii="Calibri" w:hAnsi="Calibri" w:cs="Arial"/>
                <w:noProof/>
                <w:sz w:val="22"/>
                <w:szCs w:val="22"/>
                <w:lang w:val="en-GB"/>
              </w:rPr>
              <w:t>2</w:t>
            </w:r>
            <w:r w:rsidRPr="006061C2">
              <w:rPr>
                <w:rFonts w:ascii="Calibri" w:hAnsi="Calibri" w:cs="Arial"/>
                <w:noProof/>
                <w:sz w:val="22"/>
                <w:szCs w:val="22"/>
                <w:lang w:val="en-GB"/>
              </w:rPr>
              <w:t xml:space="preserve">.2 Additional information: </w:t>
            </w:r>
            <w:r w:rsidR="008B3E04" w:rsidRPr="006061C2">
              <w:rPr>
                <w:rFonts w:ascii="Calibri" w:hAnsi="Calibri" w:cs="Arial"/>
                <w:noProof/>
                <w:sz w:val="22"/>
                <w:szCs w:val="22"/>
                <w:lang w:val="en-GB"/>
              </w:rPr>
              <w:t>(If ‘Yes’ or ‘</w:t>
            </w:r>
            <w:r w:rsidR="009E2915">
              <w:rPr>
                <w:rFonts w:ascii="Calibri" w:hAnsi="Calibri" w:cs="Arial"/>
                <w:noProof/>
                <w:sz w:val="22"/>
                <w:szCs w:val="22"/>
                <w:lang w:val="en-GB"/>
              </w:rPr>
              <w:t>Partially</w:t>
            </w:r>
            <w:r w:rsidR="008B3E04" w:rsidRPr="006061C2">
              <w:rPr>
                <w:rFonts w:ascii="Calibri" w:hAnsi="Calibri" w:cs="Arial"/>
                <w:noProof/>
                <w:sz w:val="22"/>
                <w:szCs w:val="22"/>
                <w:lang w:val="en-GB"/>
              </w:rPr>
              <w:t xml:space="preserve">’, please indicate, if available the extent of wetlands restored ): </w:t>
            </w:r>
          </w:p>
          <w:p w14:paraId="78A2F8FE" w14:textId="77777777" w:rsidR="00A54688" w:rsidRPr="006061C2" w:rsidRDefault="00637E25" w:rsidP="00C62DA2">
            <w:pPr>
              <w:keepNext/>
              <w:rPr>
                <w:rFonts w:ascii="Calibri" w:hAnsi="Calibri" w:cs="Arial"/>
                <w:noProof/>
                <w:sz w:val="22"/>
                <w:szCs w:val="22"/>
                <w:lang w:val="en-GB"/>
              </w:rPr>
            </w:pPr>
            <w:r w:rsidRPr="00913D32">
              <w:rPr>
                <w:rFonts w:asciiTheme="minorHAnsi" w:hAnsiTheme="minorHAnsi"/>
                <w:sz w:val="22"/>
                <w:szCs w:val="22"/>
                <w:lang w:val="en-GB"/>
              </w:rPr>
              <w:t xml:space="preserve">Websites </w:t>
            </w:r>
            <w:r w:rsidR="00913D32">
              <w:rPr>
                <w:rFonts w:asciiTheme="minorHAnsi" w:hAnsiTheme="minorHAnsi"/>
                <w:sz w:val="22"/>
                <w:szCs w:val="22"/>
                <w:lang w:val="en-GB"/>
              </w:rPr>
              <w:t xml:space="preserve">like </w:t>
            </w:r>
            <w:r w:rsidRPr="00913D32">
              <w:rPr>
                <w:rFonts w:asciiTheme="minorHAnsi" w:hAnsiTheme="minorHAnsi"/>
                <w:sz w:val="22"/>
                <w:szCs w:val="22"/>
                <w:lang w:val="en-GB"/>
              </w:rPr>
              <w:t>Room for the river (</w:t>
            </w:r>
            <w:hyperlink r:id="rId68" w:history="1">
              <w:r w:rsidRPr="00913D32">
                <w:rPr>
                  <w:rStyle w:val="Hyperlink"/>
                  <w:rFonts w:asciiTheme="minorHAnsi" w:hAnsiTheme="minorHAnsi"/>
                  <w:sz w:val="22"/>
                  <w:szCs w:val="22"/>
                  <w:shd w:val="clear" w:color="auto" w:fill="F2FCFF"/>
                </w:rPr>
                <w:t>https://www.ruimtevoorderivier.nl/english/</w:t>
              </w:r>
            </w:hyperlink>
            <w:r w:rsidRPr="00913D32">
              <w:rPr>
                <w:rStyle w:val="Hyperlink"/>
                <w:rFonts w:asciiTheme="minorHAnsi" w:hAnsiTheme="minorHAnsi"/>
                <w:color w:val="auto"/>
                <w:sz w:val="22"/>
                <w:szCs w:val="22"/>
                <w:u w:val="none"/>
                <w:shd w:val="clear" w:color="auto" w:fill="F2FCFF"/>
              </w:rPr>
              <w:t>)</w:t>
            </w:r>
            <w:r w:rsidR="00913D32">
              <w:rPr>
                <w:rStyle w:val="Hyperlink"/>
                <w:rFonts w:asciiTheme="minorHAnsi" w:hAnsiTheme="minorHAnsi"/>
                <w:color w:val="auto"/>
                <w:sz w:val="22"/>
                <w:szCs w:val="22"/>
                <w:u w:val="none"/>
                <w:shd w:val="clear" w:color="auto" w:fill="F2FCFF"/>
              </w:rPr>
              <w:t xml:space="preserve">, the Sand Motor, </w:t>
            </w:r>
            <w:hyperlink r:id="rId69" w:history="1">
              <w:r w:rsidRPr="00913D32">
                <w:rPr>
                  <w:rStyle w:val="Hyperlink"/>
                  <w:rFonts w:asciiTheme="minorHAnsi" w:hAnsiTheme="minorHAnsi" w:cs="Arial"/>
                  <w:noProof/>
                  <w:sz w:val="22"/>
                  <w:szCs w:val="22"/>
                  <w:lang w:val="en-GB"/>
                </w:rPr>
                <w:t>http://www.dezandmotor.nl/en/</w:t>
              </w:r>
            </w:hyperlink>
            <w:r w:rsidRPr="00913D32">
              <w:rPr>
                <w:rFonts w:asciiTheme="minorHAnsi" w:hAnsiTheme="minorHAnsi" w:cs="Arial"/>
                <w:noProof/>
                <w:sz w:val="22"/>
                <w:szCs w:val="22"/>
                <w:lang w:val="en-GB"/>
              </w:rPr>
              <w:t xml:space="preserve"> and </w:t>
            </w:r>
            <w:r w:rsidR="00913D32">
              <w:rPr>
                <w:rFonts w:asciiTheme="minorHAnsi" w:hAnsiTheme="minorHAnsi" w:cs="Arial"/>
                <w:noProof/>
                <w:sz w:val="22"/>
                <w:szCs w:val="22"/>
                <w:lang w:val="en-GB"/>
              </w:rPr>
              <w:t>the Marker Wadden (</w:t>
            </w:r>
            <w:hyperlink r:id="rId70" w:history="1">
              <w:r w:rsidR="00913D32" w:rsidRPr="000E4FCB">
                <w:rPr>
                  <w:rStyle w:val="Hyperlink"/>
                  <w:rFonts w:asciiTheme="minorHAnsi" w:hAnsiTheme="minorHAnsi" w:cs="Arial"/>
                  <w:noProof/>
                  <w:sz w:val="22"/>
                  <w:szCs w:val="22"/>
                  <w:lang w:val="en-GB"/>
                </w:rPr>
                <w:t>https://www.natuurmonumenten.nl/marker-wadden/englishshow</w:t>
              </w:r>
            </w:hyperlink>
            <w:r w:rsidR="00913D32">
              <w:rPr>
                <w:rFonts w:asciiTheme="minorHAnsi" w:hAnsiTheme="minorHAnsi" w:cs="Arial"/>
                <w:noProof/>
                <w:sz w:val="22"/>
                <w:szCs w:val="22"/>
                <w:lang w:val="en-GB"/>
              </w:rPr>
              <w:t>) show the implementation of these restoration/rehabilitation projects</w:t>
            </w:r>
            <w:r w:rsidR="00C62DA2">
              <w:rPr>
                <w:rFonts w:asciiTheme="minorHAnsi" w:hAnsiTheme="minorHAnsi" w:cs="Arial"/>
                <w:noProof/>
                <w:sz w:val="22"/>
                <w:szCs w:val="22"/>
                <w:lang w:val="en-GB"/>
              </w:rPr>
              <w:t xml:space="preserve">. News items on these websites illustrate </w:t>
            </w:r>
            <w:r w:rsidR="00913D32">
              <w:rPr>
                <w:rFonts w:asciiTheme="minorHAnsi" w:hAnsiTheme="minorHAnsi" w:cs="Arial"/>
                <w:noProof/>
                <w:sz w:val="22"/>
                <w:szCs w:val="22"/>
                <w:lang w:val="en-GB"/>
              </w:rPr>
              <w:t xml:space="preserve">the sometimes spectacular results like high </w:t>
            </w:r>
            <w:r w:rsidR="00C62DA2">
              <w:rPr>
                <w:rFonts w:asciiTheme="minorHAnsi" w:hAnsiTheme="minorHAnsi" w:cs="Arial"/>
                <w:noProof/>
                <w:sz w:val="22"/>
                <w:szCs w:val="22"/>
                <w:lang w:val="en-GB"/>
              </w:rPr>
              <w:t xml:space="preserve">numbers of </w:t>
            </w:r>
            <w:r w:rsidR="00913D32">
              <w:rPr>
                <w:rFonts w:asciiTheme="minorHAnsi" w:hAnsiTheme="minorHAnsi" w:cs="Arial"/>
                <w:noProof/>
                <w:sz w:val="22"/>
                <w:szCs w:val="22"/>
                <w:lang w:val="en-GB"/>
              </w:rPr>
              <w:t xml:space="preserve">breeding bird </w:t>
            </w:r>
            <w:r w:rsidR="00C62DA2">
              <w:rPr>
                <w:rFonts w:asciiTheme="minorHAnsi" w:hAnsiTheme="minorHAnsi" w:cs="Arial"/>
                <w:noProof/>
                <w:sz w:val="22"/>
                <w:szCs w:val="22"/>
                <w:lang w:val="en-GB"/>
              </w:rPr>
              <w:t xml:space="preserve">among which </w:t>
            </w:r>
            <w:r w:rsidR="00913D32">
              <w:rPr>
                <w:rFonts w:asciiTheme="minorHAnsi" w:hAnsiTheme="minorHAnsi" w:cs="Arial"/>
                <w:noProof/>
                <w:sz w:val="22"/>
                <w:szCs w:val="22"/>
                <w:lang w:val="en-GB"/>
              </w:rPr>
              <w:t xml:space="preserve">iconic species like Sea Eagles and Osprey. </w:t>
            </w:r>
          </w:p>
        </w:tc>
      </w:tr>
    </w:tbl>
    <w:p w14:paraId="20D0F0D0" w14:textId="77777777" w:rsidR="0011003A" w:rsidRPr="006061C2" w:rsidRDefault="0011003A" w:rsidP="0011003A">
      <w:pPr>
        <w:rPr>
          <w:rFonts w:ascii="Calibri" w:hAnsi="Calibri"/>
          <w:sz w:val="22"/>
          <w:szCs w:val="22"/>
          <w:lang w:val="en-GB"/>
        </w:rPr>
      </w:pPr>
    </w:p>
    <w:p w14:paraId="0AB31F00" w14:textId="77777777" w:rsidR="007C0FFE" w:rsidRPr="00C279AD" w:rsidRDefault="007C0FFE" w:rsidP="00C279AD">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lastRenderedPageBreak/>
        <w:t>Target 13</w:t>
      </w:r>
      <w:r w:rsidR="003510B2" w:rsidRPr="00C279AD">
        <w:rPr>
          <w:rFonts w:ascii="Calibri" w:hAnsi="Calibri" w:cs="Arial"/>
          <w:i/>
          <w:sz w:val="22"/>
          <w:szCs w:val="22"/>
          <w:lang w:val="en-GB"/>
        </w:rPr>
        <w:t>.</w:t>
      </w:r>
      <w:r w:rsidRPr="00C279AD">
        <w:rPr>
          <w:rFonts w:ascii="Calibri" w:hAnsi="Calibri" w:cs="Arial"/>
          <w:i/>
          <w:sz w:val="22"/>
          <w:szCs w:val="22"/>
          <w:lang w:val="en-GB"/>
        </w:rPr>
        <w:t xml:space="preserve"> </w:t>
      </w:r>
      <w:r w:rsidR="003510B2" w:rsidRPr="00C279AD">
        <w:rPr>
          <w:rFonts w:ascii="Calibri" w:hAnsi="Calibri" w:cs="Arial"/>
          <w:b w:val="0"/>
          <w:i/>
          <w:sz w:val="22"/>
          <w:szCs w:val="22"/>
          <w:lang w:val="en-GB"/>
        </w:rPr>
        <w:t>Enhanced sustainability of</w:t>
      </w:r>
      <w:r w:rsidRPr="00C279AD">
        <w:rPr>
          <w:rFonts w:ascii="Calibri" w:hAnsi="Calibri" w:cs="Arial"/>
          <w:b w:val="0"/>
          <w:i/>
          <w:sz w:val="22"/>
          <w:szCs w:val="22"/>
          <w:lang w:val="en-GB"/>
        </w:rPr>
        <w:t xml:space="preserve"> key sectors such as water, energy, mining, agriculture, tourism, urban development, infrastructure, industry, forestry, aquaculture and fisheries when they affect wetlands, contributing to biodiversity conservation and human livelihoods</w:t>
      </w:r>
    </w:p>
    <w:p w14:paraId="14B908C3" w14:textId="77777777" w:rsidR="007C0FFE" w:rsidRDefault="007C0FFE" w:rsidP="007C0FFE">
      <w:pPr>
        <w:rPr>
          <w:rFonts w:ascii="Calibri" w:hAnsi="Calibri"/>
          <w:sz w:val="22"/>
          <w:szCs w:val="22"/>
          <w:lang w:val="en-GB"/>
        </w:rPr>
      </w:pPr>
    </w:p>
    <w:p w14:paraId="1991D870" w14:textId="77777777" w:rsidR="007F2078" w:rsidRPr="006061C2" w:rsidRDefault="007F2078" w:rsidP="007C0FFE">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AD30A2" w:rsidRPr="006061C2" w14:paraId="41A3CD75" w14:textId="77777777" w:rsidTr="00BB444C">
        <w:trPr>
          <w:cantSplit/>
        </w:trPr>
        <w:tc>
          <w:tcPr>
            <w:tcW w:w="8994" w:type="dxa"/>
            <w:gridSpan w:val="2"/>
            <w:tcBorders>
              <w:bottom w:val="single" w:sz="2" w:space="0" w:color="C0C0C0"/>
            </w:tcBorders>
            <w:shd w:val="clear" w:color="auto" w:fill="auto"/>
            <w:vAlign w:val="center"/>
          </w:tcPr>
          <w:p w14:paraId="0B2911FD" w14:textId="77777777" w:rsidR="00AD30A2" w:rsidRPr="006061C2" w:rsidRDefault="00AD30A2" w:rsidP="00BB444C">
            <w:pPr>
              <w:jc w:val="center"/>
              <w:rPr>
                <w:rFonts w:ascii="Calibri" w:hAnsi="Calibri"/>
                <w:sz w:val="22"/>
                <w:szCs w:val="22"/>
                <w:lang w:val="en-GB"/>
              </w:rPr>
            </w:pPr>
            <w:r w:rsidRPr="006061C2">
              <w:rPr>
                <w:rFonts w:ascii="Calibri" w:hAnsi="Calibri"/>
                <w:sz w:val="22"/>
                <w:szCs w:val="22"/>
                <w:lang w:val="en-GB"/>
              </w:rPr>
              <w:t>COP13 REPORT</w:t>
            </w:r>
          </w:p>
        </w:tc>
      </w:tr>
      <w:tr w:rsidR="00BB444C" w:rsidRPr="006061C2" w14:paraId="731CDCA6" w14:textId="77777777" w:rsidTr="00863040">
        <w:trPr>
          <w:cantSplit/>
          <w:trHeight w:val="426"/>
        </w:trPr>
        <w:tc>
          <w:tcPr>
            <w:tcW w:w="6868" w:type="dxa"/>
            <w:vMerge w:val="restart"/>
            <w:vAlign w:val="center"/>
          </w:tcPr>
          <w:p w14:paraId="440DE456" w14:textId="77777777" w:rsidR="00BB444C" w:rsidRPr="006061C2" w:rsidRDefault="00BB444C" w:rsidP="00631048">
            <w:pPr>
              <w:ind w:left="523" w:hanging="523"/>
              <w:rPr>
                <w:rFonts w:ascii="Calibri" w:hAnsi="Calibri" w:cs="Arial"/>
                <w:sz w:val="22"/>
                <w:szCs w:val="22"/>
                <w:lang w:val="en-GB"/>
              </w:rPr>
            </w:pPr>
            <w:r w:rsidRPr="006061C2">
              <w:rPr>
                <w:rFonts w:ascii="Calibri" w:hAnsi="Calibri" w:cs="Arial"/>
                <w:sz w:val="22"/>
                <w:szCs w:val="22"/>
                <w:lang w:val="en-GB"/>
              </w:rPr>
              <w:t>13.1</w:t>
            </w:r>
            <w:r w:rsidRPr="006061C2">
              <w:rPr>
                <w:rFonts w:ascii="Calibri" w:hAnsi="Calibri" w:cs="Arial"/>
                <w:sz w:val="22"/>
                <w:szCs w:val="22"/>
                <w:lang w:val="en-GB"/>
              </w:rPr>
              <w:tab/>
              <w:t>Have actions been taken to enhance sustainability of key sectors such as water, energy, mining, agriculture, tourism, urban development, infrastructure, industry, forestry, aquaculture and fisheries when they affect wetlands?</w:t>
            </w:r>
          </w:p>
          <w:p w14:paraId="63FD811F" w14:textId="77777777" w:rsidR="00BB444C" w:rsidRPr="006061C2" w:rsidRDefault="00BB444C" w:rsidP="00C45BF8">
            <w:pPr>
              <w:rPr>
                <w:rFonts w:ascii="Calibri" w:hAnsi="Calibri"/>
                <w:sz w:val="22"/>
                <w:szCs w:val="22"/>
                <w:lang w:val="en-GB"/>
              </w:rPr>
            </w:pPr>
          </w:p>
        </w:tc>
        <w:tc>
          <w:tcPr>
            <w:tcW w:w="2126" w:type="dxa"/>
            <w:tcBorders>
              <w:bottom w:val="single" w:sz="2" w:space="0" w:color="C0C0C0"/>
            </w:tcBorders>
            <w:shd w:val="clear" w:color="auto" w:fill="FFFFE3"/>
            <w:vAlign w:val="center"/>
          </w:tcPr>
          <w:p w14:paraId="0F4F5FDA" w14:textId="77777777" w:rsidR="00BB444C" w:rsidRPr="006061C2" w:rsidRDefault="00671D1C" w:rsidP="00AA5043">
            <w:pPr>
              <w:shd w:val="clear" w:color="auto" w:fill="FFFFE3"/>
              <w:jc w:val="center"/>
              <w:rPr>
                <w:rFonts w:ascii="Calibri" w:hAnsi="Calibri"/>
                <w:b/>
                <w:sz w:val="22"/>
                <w:szCs w:val="22"/>
                <w:lang w:val="en-GB"/>
              </w:rPr>
            </w:pPr>
            <w:r>
              <w:rPr>
                <w:rFonts w:ascii="Calibri" w:hAnsi="Calibri"/>
                <w:b/>
                <w:sz w:val="22"/>
                <w:szCs w:val="22"/>
                <w:lang w:val="en-GB"/>
              </w:rPr>
              <w:t>A</w:t>
            </w:r>
          </w:p>
        </w:tc>
      </w:tr>
      <w:tr w:rsidR="00BB444C" w:rsidRPr="006061C2" w14:paraId="59D9E63E" w14:textId="77777777" w:rsidTr="00054696">
        <w:trPr>
          <w:cantSplit/>
          <w:trHeight w:val="611"/>
        </w:trPr>
        <w:tc>
          <w:tcPr>
            <w:tcW w:w="6868" w:type="dxa"/>
            <w:vMerge/>
            <w:tcBorders>
              <w:bottom w:val="single" w:sz="2" w:space="0" w:color="C0C0C0"/>
            </w:tcBorders>
            <w:vAlign w:val="center"/>
          </w:tcPr>
          <w:p w14:paraId="3549BDD2" w14:textId="77777777" w:rsidR="00BB444C" w:rsidRPr="006061C2" w:rsidRDefault="00BB444C" w:rsidP="00631048">
            <w:pPr>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69040252"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D=Planned</w:t>
            </w:r>
          </w:p>
        </w:tc>
      </w:tr>
      <w:tr w:rsidR="007C0FFE" w:rsidRPr="006061C2" w14:paraId="3A3EC593" w14:textId="77777777" w:rsidTr="007378FB">
        <w:tc>
          <w:tcPr>
            <w:tcW w:w="8994" w:type="dxa"/>
            <w:gridSpan w:val="2"/>
            <w:shd w:val="clear" w:color="auto" w:fill="F2FCF4"/>
            <w:vAlign w:val="center"/>
          </w:tcPr>
          <w:p w14:paraId="1762CC4A" w14:textId="77777777" w:rsidR="003510B2" w:rsidRPr="006061C2" w:rsidRDefault="00100EBD" w:rsidP="003510B2">
            <w:pPr>
              <w:keepNext/>
              <w:spacing w:after="60"/>
              <w:ind w:left="567" w:hanging="567"/>
              <w:rPr>
                <w:rFonts w:ascii="Calibri" w:hAnsi="Calibri" w:cs="Arial"/>
                <w:noProof/>
                <w:sz w:val="22"/>
                <w:szCs w:val="22"/>
                <w:lang w:val="en-GB"/>
              </w:rPr>
            </w:pPr>
            <w:r w:rsidRPr="006061C2">
              <w:rPr>
                <w:rFonts w:ascii="Calibri" w:hAnsi="Calibri" w:cs="Arial"/>
                <w:sz w:val="22"/>
                <w:szCs w:val="22"/>
                <w:lang w:val="en-GB"/>
              </w:rPr>
              <w:t>13.</w:t>
            </w:r>
            <w:r w:rsidR="007C0FFE" w:rsidRPr="006061C2">
              <w:rPr>
                <w:rFonts w:ascii="Calibri" w:hAnsi="Calibri" w:cs="Arial"/>
                <w:sz w:val="22"/>
                <w:szCs w:val="22"/>
                <w:lang w:val="en-GB"/>
              </w:rPr>
              <w:t>1.</w:t>
            </w:r>
            <w:r w:rsidRPr="006061C2">
              <w:rPr>
                <w:rFonts w:ascii="Calibri" w:hAnsi="Calibri" w:cs="Arial"/>
                <w:sz w:val="22"/>
                <w:szCs w:val="22"/>
                <w:lang w:val="en-GB"/>
              </w:rPr>
              <w:t xml:space="preserve"> </w:t>
            </w:r>
            <w:r w:rsidR="007C0FFE" w:rsidRPr="006061C2">
              <w:rPr>
                <w:rFonts w:ascii="Calibri" w:hAnsi="Calibri" w:cs="Arial"/>
                <w:sz w:val="22"/>
                <w:szCs w:val="22"/>
                <w:lang w:val="en-GB"/>
              </w:rPr>
              <w:t>Additional information:</w:t>
            </w:r>
            <w:r w:rsidR="003510B2" w:rsidRPr="006061C2">
              <w:rPr>
                <w:rFonts w:ascii="Calibri" w:hAnsi="Calibri" w:cs="Arial"/>
                <w:sz w:val="22"/>
                <w:szCs w:val="22"/>
                <w:lang w:val="en-GB"/>
              </w:rPr>
              <w:t xml:space="preserve"> </w:t>
            </w:r>
            <w:r w:rsidR="003510B2" w:rsidRPr="006061C2">
              <w:rPr>
                <w:rFonts w:ascii="Calibri" w:hAnsi="Calibri" w:cs="Arial"/>
                <w:noProof/>
                <w:sz w:val="22"/>
                <w:szCs w:val="22"/>
                <w:lang w:val="en-GB"/>
              </w:rPr>
              <w:t xml:space="preserve">(If ‘Yes’, please indicate the actions taken): </w:t>
            </w:r>
          </w:p>
          <w:p w14:paraId="7F8F5F0F" w14:textId="498685FB" w:rsidR="00A54688" w:rsidRPr="006061C2" w:rsidRDefault="009235D7" w:rsidP="00C45BF8">
            <w:pPr>
              <w:rPr>
                <w:rFonts w:ascii="Calibri" w:hAnsi="Calibri"/>
                <w:sz w:val="22"/>
                <w:szCs w:val="22"/>
                <w:lang w:val="en-GB"/>
              </w:rPr>
            </w:pPr>
            <w:r>
              <w:rPr>
                <w:rFonts w:ascii="Calibri" w:hAnsi="Calibri"/>
                <w:sz w:val="22"/>
                <w:szCs w:val="22"/>
                <w:lang w:val="en-GB"/>
              </w:rPr>
              <w:t xml:space="preserve">All these sectors are </w:t>
            </w:r>
            <w:r w:rsidR="007B6677">
              <w:rPr>
                <w:rFonts w:ascii="Calibri" w:hAnsi="Calibri"/>
                <w:sz w:val="22"/>
                <w:szCs w:val="22"/>
                <w:lang w:val="en-GB"/>
              </w:rPr>
              <w:t>bound to regulations like permits, quota, EIAs, codes of conduct, mitigation and/or compensation measures etc.</w:t>
            </w:r>
            <w:r w:rsidR="0059264E">
              <w:rPr>
                <w:rFonts w:ascii="Calibri" w:hAnsi="Calibri"/>
                <w:sz w:val="22"/>
                <w:szCs w:val="22"/>
                <w:lang w:val="en-GB"/>
              </w:rPr>
              <w:t xml:space="preserve"> However, the pressures of these economic interests on wetlands remain high and challenges remain to enhance sustainability of especially agriculture, fisheries and energy. </w:t>
            </w:r>
          </w:p>
        </w:tc>
      </w:tr>
    </w:tbl>
    <w:p w14:paraId="152E6D73" w14:textId="77777777" w:rsidR="007C0FFE" w:rsidRPr="006061C2" w:rsidRDefault="007C0FFE">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BB444C" w:rsidRPr="006061C2" w14:paraId="475BD9D5" w14:textId="77777777" w:rsidTr="00E76598">
        <w:trPr>
          <w:cantSplit/>
          <w:trHeight w:val="366"/>
        </w:trPr>
        <w:tc>
          <w:tcPr>
            <w:tcW w:w="6868" w:type="dxa"/>
            <w:vMerge w:val="restart"/>
            <w:vAlign w:val="center"/>
          </w:tcPr>
          <w:p w14:paraId="31298E79" w14:textId="77777777" w:rsidR="00BB444C" w:rsidRPr="006061C2" w:rsidRDefault="00BB444C" w:rsidP="00FF062D">
            <w:pPr>
              <w:pStyle w:val="Default"/>
              <w:ind w:left="523" w:hanging="523"/>
              <w:rPr>
                <w:rFonts w:cs="Arial"/>
                <w:sz w:val="22"/>
                <w:szCs w:val="22"/>
              </w:rPr>
            </w:pPr>
            <w:r w:rsidRPr="006061C2">
              <w:rPr>
                <w:rFonts w:cs="Arial"/>
                <w:sz w:val="22"/>
                <w:szCs w:val="22"/>
              </w:rPr>
              <w:t>13.2</w:t>
            </w:r>
            <w:r w:rsidRPr="006061C2">
              <w:rPr>
                <w:rFonts w:cs="Arial"/>
                <w:sz w:val="22"/>
                <w:szCs w:val="22"/>
              </w:rPr>
              <w:tab/>
              <w:t xml:space="preserve">Are Strategic Environmental Assessment practices applied when reviewing policies, programmes and plans that may impact upon wetlands? </w:t>
            </w:r>
            <w:r w:rsidR="0029466D" w:rsidRPr="00323F96">
              <w:rPr>
                <w:rFonts w:cs="Arial"/>
                <w:sz w:val="22"/>
                <w:szCs w:val="22"/>
              </w:rPr>
              <w:t>{1.3.3}</w:t>
            </w:r>
            <w:r w:rsidR="0029466D" w:rsidRPr="006061C2">
              <w:rPr>
                <w:rFonts w:cs="Arial"/>
                <w:sz w:val="22"/>
                <w:szCs w:val="22"/>
              </w:rPr>
              <w:t xml:space="preserve"> </w:t>
            </w:r>
            <w:r w:rsidRPr="006061C2">
              <w:rPr>
                <w:rFonts w:cs="Arial"/>
                <w:sz w:val="22"/>
                <w:szCs w:val="22"/>
              </w:rPr>
              <w:t>{1.3.4} KRA 1.3.ii</w:t>
            </w:r>
          </w:p>
        </w:tc>
        <w:tc>
          <w:tcPr>
            <w:tcW w:w="2126" w:type="dxa"/>
            <w:tcBorders>
              <w:bottom w:val="single" w:sz="2" w:space="0" w:color="C0C0C0"/>
            </w:tcBorders>
            <w:shd w:val="clear" w:color="auto" w:fill="FFFFE3"/>
            <w:vAlign w:val="center"/>
          </w:tcPr>
          <w:p w14:paraId="224B8C8E" w14:textId="77777777" w:rsidR="00BB444C" w:rsidRPr="006061C2" w:rsidRDefault="009F4921" w:rsidP="00AA5043">
            <w:pPr>
              <w:pStyle w:val="Default"/>
              <w:shd w:val="clear" w:color="auto" w:fill="FFFFE3"/>
              <w:jc w:val="center"/>
              <w:rPr>
                <w:rFonts w:cs="Arial"/>
                <w:sz w:val="22"/>
                <w:szCs w:val="22"/>
              </w:rPr>
            </w:pPr>
            <w:r>
              <w:rPr>
                <w:rFonts w:cs="Arial"/>
                <w:sz w:val="22"/>
                <w:szCs w:val="22"/>
              </w:rPr>
              <w:t>A</w:t>
            </w:r>
          </w:p>
        </w:tc>
      </w:tr>
      <w:tr w:rsidR="00BB444C" w:rsidRPr="006061C2" w14:paraId="77348669" w14:textId="77777777" w:rsidTr="00054696">
        <w:trPr>
          <w:cantSplit/>
          <w:trHeight w:val="365"/>
        </w:trPr>
        <w:tc>
          <w:tcPr>
            <w:tcW w:w="6868" w:type="dxa"/>
            <w:vMerge/>
            <w:tcBorders>
              <w:bottom w:val="single" w:sz="2" w:space="0" w:color="C0C0C0"/>
            </w:tcBorders>
            <w:vAlign w:val="center"/>
          </w:tcPr>
          <w:p w14:paraId="29C0ADB3" w14:textId="77777777" w:rsidR="00BB444C" w:rsidRPr="006061C2" w:rsidRDefault="00BB444C" w:rsidP="00FF062D">
            <w:pPr>
              <w:pStyle w:val="Default"/>
              <w:ind w:left="523" w:hanging="523"/>
              <w:rPr>
                <w:rFonts w:cs="Arial"/>
                <w:sz w:val="22"/>
                <w:szCs w:val="22"/>
              </w:rPr>
            </w:pPr>
          </w:p>
        </w:tc>
        <w:tc>
          <w:tcPr>
            <w:tcW w:w="2126" w:type="dxa"/>
            <w:tcBorders>
              <w:bottom w:val="single" w:sz="2" w:space="0" w:color="C0C0C0"/>
            </w:tcBorders>
            <w:shd w:val="clear" w:color="auto" w:fill="F2F2F2"/>
            <w:vAlign w:val="center"/>
          </w:tcPr>
          <w:p w14:paraId="5FD48664"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C=</w:t>
            </w:r>
            <w:r w:rsidR="009E2915">
              <w:rPr>
                <w:rFonts w:ascii="Calibri" w:hAnsi="Calibri"/>
                <w:sz w:val="22"/>
                <w:szCs w:val="22"/>
                <w:lang w:val="en-GB"/>
              </w:rPr>
              <w:t>Partially</w:t>
            </w:r>
            <w:r w:rsidRPr="006061C2">
              <w:rPr>
                <w:rFonts w:ascii="Calibri" w:hAnsi="Calibri"/>
                <w:sz w:val="22"/>
                <w:szCs w:val="22"/>
                <w:lang w:val="en-GB"/>
              </w:rPr>
              <w:t>; D=Planned</w:t>
            </w:r>
          </w:p>
        </w:tc>
      </w:tr>
      <w:tr w:rsidR="00AD2AEF" w:rsidRPr="006061C2" w14:paraId="692EBFA8" w14:textId="77777777" w:rsidTr="007378FB">
        <w:tc>
          <w:tcPr>
            <w:tcW w:w="8994" w:type="dxa"/>
            <w:gridSpan w:val="2"/>
            <w:shd w:val="clear" w:color="auto" w:fill="F2FCF4"/>
            <w:vAlign w:val="center"/>
          </w:tcPr>
          <w:p w14:paraId="3515736A" w14:textId="77777777" w:rsidR="00AD2AEF" w:rsidRPr="006061C2" w:rsidRDefault="00AD2AEF" w:rsidP="00AD2AEF">
            <w:pPr>
              <w:pStyle w:val="Default"/>
              <w:rPr>
                <w:rFonts w:cs="Arial"/>
                <w:sz w:val="22"/>
                <w:szCs w:val="22"/>
              </w:rPr>
            </w:pPr>
            <w:r w:rsidRPr="006061C2">
              <w:rPr>
                <w:rFonts w:cs="Arial"/>
                <w:sz w:val="22"/>
                <w:szCs w:val="22"/>
              </w:rPr>
              <w:t>13.</w:t>
            </w:r>
            <w:r w:rsidR="00100EBD" w:rsidRPr="006061C2">
              <w:rPr>
                <w:rFonts w:cs="Arial"/>
                <w:sz w:val="22"/>
                <w:szCs w:val="22"/>
              </w:rPr>
              <w:t>2</w:t>
            </w:r>
            <w:r w:rsidRPr="006061C2">
              <w:rPr>
                <w:rFonts w:cs="Arial"/>
                <w:sz w:val="22"/>
                <w:szCs w:val="22"/>
              </w:rPr>
              <w:t xml:space="preserve"> Additional information: </w:t>
            </w:r>
          </w:p>
          <w:p w14:paraId="12F97A5C" w14:textId="77777777" w:rsidR="004938FE" w:rsidRPr="00574952" w:rsidRDefault="007B6677" w:rsidP="003B3A5C">
            <w:pPr>
              <w:shd w:val="clear" w:color="auto" w:fill="F2FCF4"/>
              <w:spacing w:after="75"/>
              <w:rPr>
                <w:rFonts w:asciiTheme="minorHAnsi" w:eastAsia="Times New Roman" w:hAnsiTheme="minorHAnsi" w:cs="Times New Roman"/>
                <w:sz w:val="22"/>
                <w:szCs w:val="22"/>
                <w:lang w:val="en-GB" w:eastAsia="en-GB"/>
              </w:rPr>
            </w:pPr>
            <w:r>
              <w:rPr>
                <w:rFonts w:asciiTheme="minorHAnsi" w:eastAsia="Times New Roman" w:hAnsiTheme="minorHAnsi" w:cs="Times New Roman"/>
                <w:sz w:val="22"/>
                <w:szCs w:val="22"/>
                <w:lang w:val="en-GB" w:eastAsia="en-GB"/>
              </w:rPr>
              <w:t>An e</w:t>
            </w:r>
            <w:r w:rsidR="004938FE" w:rsidRPr="00574952">
              <w:rPr>
                <w:rFonts w:asciiTheme="minorHAnsi" w:eastAsia="Times New Roman" w:hAnsiTheme="minorHAnsi" w:cs="Times New Roman"/>
                <w:sz w:val="22"/>
                <w:szCs w:val="22"/>
                <w:lang w:val="en-GB" w:eastAsia="en-GB"/>
              </w:rPr>
              <w:t>nvironmental Impact Assessment (EIA) provide</w:t>
            </w:r>
            <w:r w:rsidR="009235D7">
              <w:rPr>
                <w:rFonts w:asciiTheme="minorHAnsi" w:eastAsia="Times New Roman" w:hAnsiTheme="minorHAnsi" w:cs="Times New Roman"/>
                <w:sz w:val="22"/>
                <w:szCs w:val="22"/>
                <w:lang w:val="en-GB" w:eastAsia="en-GB"/>
              </w:rPr>
              <w:t>s</w:t>
            </w:r>
            <w:r w:rsidR="004938FE" w:rsidRPr="00574952">
              <w:rPr>
                <w:rFonts w:asciiTheme="minorHAnsi" w:eastAsia="Times New Roman" w:hAnsiTheme="minorHAnsi" w:cs="Times New Roman"/>
                <w:sz w:val="22"/>
                <w:szCs w:val="22"/>
                <w:lang w:val="en-GB" w:eastAsia="en-GB"/>
              </w:rPr>
              <w:t xml:space="preserve"> the information needed to allow full consideration of environmental interests likely to have significant environmental impact. The EIA report shows how proposals will affect the environment and whether other alternatives would achieve the goals in a more sustainable way.</w:t>
            </w:r>
          </w:p>
          <w:p w14:paraId="07D7CE87" w14:textId="77777777" w:rsidR="004938FE" w:rsidRPr="00574952" w:rsidRDefault="004938FE" w:rsidP="003B3A5C">
            <w:pPr>
              <w:shd w:val="clear" w:color="auto" w:fill="F2FCF4"/>
              <w:spacing w:after="75"/>
              <w:rPr>
                <w:rFonts w:asciiTheme="minorHAnsi" w:eastAsia="Times New Roman" w:hAnsiTheme="minorHAnsi" w:cs="Times New Roman"/>
                <w:sz w:val="22"/>
                <w:szCs w:val="22"/>
                <w:lang w:val="en-GB" w:eastAsia="en-GB"/>
              </w:rPr>
            </w:pPr>
            <w:r w:rsidRPr="00574952">
              <w:rPr>
                <w:rFonts w:asciiTheme="minorHAnsi" w:eastAsia="Times New Roman" w:hAnsiTheme="minorHAnsi" w:cs="Times New Roman"/>
                <w:sz w:val="22"/>
                <w:szCs w:val="22"/>
                <w:lang w:val="en-GB" w:eastAsia="en-GB"/>
              </w:rPr>
              <w:t xml:space="preserve">A Strategic Environmental Assessment (SEA) focuses on consideration of environmental consequences in plans and programmes, with specific emphasis on </w:t>
            </w:r>
            <w:r w:rsidR="007B6677">
              <w:rPr>
                <w:rFonts w:asciiTheme="minorHAnsi" w:eastAsia="Times New Roman" w:hAnsiTheme="minorHAnsi" w:cs="Times New Roman"/>
                <w:sz w:val="22"/>
                <w:szCs w:val="22"/>
                <w:lang w:val="en-GB" w:eastAsia="en-GB"/>
              </w:rPr>
              <w:t xml:space="preserve">the </w:t>
            </w:r>
            <w:r w:rsidRPr="00574952">
              <w:rPr>
                <w:rFonts w:asciiTheme="minorHAnsi" w:eastAsia="Times New Roman" w:hAnsiTheme="minorHAnsi" w:cs="Times New Roman"/>
                <w:sz w:val="22"/>
                <w:szCs w:val="22"/>
                <w:lang w:val="en-GB" w:eastAsia="en-GB"/>
              </w:rPr>
              <w:t>environment in the strategic phase.</w:t>
            </w:r>
          </w:p>
          <w:p w14:paraId="7D1ABFDF" w14:textId="77777777" w:rsidR="004938FE" w:rsidRPr="00574952" w:rsidRDefault="004938FE" w:rsidP="003B3A5C">
            <w:pPr>
              <w:shd w:val="clear" w:color="auto" w:fill="F2FCF4"/>
              <w:spacing w:after="75"/>
              <w:rPr>
                <w:rFonts w:asciiTheme="minorHAnsi" w:eastAsia="Times New Roman" w:hAnsiTheme="minorHAnsi" w:cs="Times New Roman"/>
                <w:sz w:val="22"/>
                <w:szCs w:val="22"/>
                <w:lang w:val="en-GB" w:eastAsia="en-GB"/>
              </w:rPr>
            </w:pPr>
            <w:r w:rsidRPr="00574952">
              <w:rPr>
                <w:rFonts w:asciiTheme="minorHAnsi" w:eastAsia="Times New Roman" w:hAnsiTheme="minorHAnsi" w:cs="Times New Roman"/>
                <w:sz w:val="22"/>
                <w:szCs w:val="22"/>
                <w:lang w:val="en-GB" w:eastAsia="en-GB"/>
              </w:rPr>
              <w:t>The Netherlands Commission for Environmental Assessment (NCEA) prepares mandatory and voluntary advisory reports for government (national, provincial and local) on the scope and quality of environmental assessments (EA).</w:t>
            </w:r>
            <w:r w:rsidR="007B6677">
              <w:rPr>
                <w:rFonts w:asciiTheme="minorHAnsi" w:eastAsia="Times New Roman" w:hAnsiTheme="minorHAnsi" w:cs="Times New Roman"/>
                <w:sz w:val="22"/>
                <w:szCs w:val="22"/>
                <w:lang w:val="en-GB" w:eastAsia="en-GB"/>
              </w:rPr>
              <w:t xml:space="preserve"> </w:t>
            </w:r>
            <w:r w:rsidRPr="00574952">
              <w:rPr>
                <w:rFonts w:asciiTheme="minorHAnsi" w:eastAsia="Times New Roman" w:hAnsiTheme="minorHAnsi" w:cs="Times New Roman"/>
                <w:sz w:val="22"/>
                <w:szCs w:val="22"/>
                <w:lang w:val="en-GB" w:eastAsia="en-GB"/>
              </w:rPr>
              <w:t>In addition to EIA and SEA the Netherlands also distinguish two procedures in the Dutch Environmental Act:</w:t>
            </w:r>
          </w:p>
          <w:p w14:paraId="063FBC03" w14:textId="77777777" w:rsidR="004938FE" w:rsidRPr="00574952" w:rsidRDefault="007B6677" w:rsidP="003B3A5C">
            <w:pPr>
              <w:numPr>
                <w:ilvl w:val="0"/>
                <w:numId w:val="27"/>
              </w:numPr>
              <w:shd w:val="clear" w:color="auto" w:fill="F2FCF4"/>
              <w:spacing w:line="276" w:lineRule="auto"/>
              <w:ind w:left="360"/>
              <w:rPr>
                <w:rFonts w:asciiTheme="minorHAnsi" w:eastAsia="Times New Roman" w:hAnsiTheme="minorHAnsi" w:cs="Times New Roman"/>
                <w:sz w:val="22"/>
                <w:szCs w:val="22"/>
                <w:lang w:val="en-GB" w:eastAsia="en-GB"/>
              </w:rPr>
            </w:pPr>
            <w:r>
              <w:rPr>
                <w:rFonts w:asciiTheme="minorHAnsi" w:eastAsia="Times New Roman" w:hAnsiTheme="minorHAnsi" w:cs="Times New Roman"/>
                <w:sz w:val="22"/>
                <w:szCs w:val="22"/>
                <w:lang w:val="en-GB" w:eastAsia="en-GB"/>
              </w:rPr>
              <w:t xml:space="preserve">EIA </w:t>
            </w:r>
            <w:r w:rsidR="004938FE" w:rsidRPr="00574952">
              <w:rPr>
                <w:rFonts w:asciiTheme="minorHAnsi" w:eastAsia="Times New Roman" w:hAnsiTheme="minorHAnsi" w:cs="Times New Roman"/>
                <w:sz w:val="22"/>
                <w:szCs w:val="22"/>
                <w:lang w:val="en-GB" w:eastAsia="en-GB"/>
              </w:rPr>
              <w:t>for (relatively) simple permit procedure: </w:t>
            </w:r>
            <w:r w:rsidR="004938FE" w:rsidRPr="00574952">
              <w:rPr>
                <w:rFonts w:asciiTheme="minorHAnsi" w:eastAsia="Times New Roman" w:hAnsiTheme="minorHAnsi" w:cs="Times New Roman"/>
                <w:bCs/>
                <w:sz w:val="22"/>
                <w:szCs w:val="22"/>
                <w:lang w:val="en-GB" w:eastAsia="en-GB"/>
              </w:rPr>
              <w:t>the simplified procedure</w:t>
            </w:r>
            <w:r w:rsidR="004938FE" w:rsidRPr="00574952">
              <w:rPr>
                <w:rFonts w:asciiTheme="minorHAnsi" w:eastAsia="Times New Roman" w:hAnsiTheme="minorHAnsi" w:cs="Times New Roman"/>
                <w:sz w:val="22"/>
                <w:szCs w:val="22"/>
                <w:lang w:val="en-GB" w:eastAsia="en-GB"/>
              </w:rPr>
              <w:t>.</w:t>
            </w:r>
          </w:p>
          <w:p w14:paraId="561C6514" w14:textId="77777777" w:rsidR="004938FE" w:rsidRPr="00574952" w:rsidRDefault="004938FE" w:rsidP="003B3A5C">
            <w:pPr>
              <w:numPr>
                <w:ilvl w:val="0"/>
                <w:numId w:val="27"/>
              </w:numPr>
              <w:shd w:val="clear" w:color="auto" w:fill="F2FCF4"/>
              <w:spacing w:line="276" w:lineRule="auto"/>
              <w:ind w:left="360"/>
              <w:rPr>
                <w:rFonts w:asciiTheme="minorHAnsi" w:eastAsia="Times New Roman" w:hAnsiTheme="minorHAnsi" w:cs="Times New Roman"/>
                <w:sz w:val="22"/>
                <w:szCs w:val="22"/>
                <w:lang w:val="en-GB" w:eastAsia="en-GB"/>
              </w:rPr>
            </w:pPr>
            <w:r w:rsidRPr="00574952">
              <w:rPr>
                <w:rFonts w:asciiTheme="minorHAnsi" w:eastAsia="Times New Roman" w:hAnsiTheme="minorHAnsi" w:cs="Times New Roman"/>
                <w:sz w:val="22"/>
                <w:szCs w:val="22"/>
                <w:lang w:val="en-GB" w:eastAsia="en-GB"/>
              </w:rPr>
              <w:t>E</w:t>
            </w:r>
            <w:r w:rsidR="007B6677">
              <w:rPr>
                <w:rFonts w:asciiTheme="minorHAnsi" w:eastAsia="Times New Roman" w:hAnsiTheme="minorHAnsi" w:cs="Times New Roman"/>
                <w:sz w:val="22"/>
                <w:szCs w:val="22"/>
                <w:lang w:val="en-GB" w:eastAsia="en-GB"/>
              </w:rPr>
              <w:t xml:space="preserve">IA </w:t>
            </w:r>
            <w:r w:rsidRPr="00574952">
              <w:rPr>
                <w:rFonts w:asciiTheme="minorHAnsi" w:eastAsia="Times New Roman" w:hAnsiTheme="minorHAnsi" w:cs="Times New Roman"/>
                <w:sz w:val="22"/>
                <w:szCs w:val="22"/>
                <w:lang w:val="en-GB" w:eastAsia="en-GB"/>
              </w:rPr>
              <w:t>for complex decisions and SEA for plans and programmes: </w:t>
            </w:r>
            <w:r w:rsidRPr="00574952">
              <w:rPr>
                <w:rFonts w:asciiTheme="minorHAnsi" w:eastAsia="Times New Roman" w:hAnsiTheme="minorHAnsi" w:cs="Times New Roman"/>
                <w:bCs/>
                <w:sz w:val="22"/>
                <w:szCs w:val="22"/>
                <w:lang w:val="en-GB" w:eastAsia="en-GB"/>
              </w:rPr>
              <w:t>the full procedure</w:t>
            </w:r>
            <w:r w:rsidRPr="00574952">
              <w:rPr>
                <w:rFonts w:asciiTheme="minorHAnsi" w:eastAsia="Times New Roman" w:hAnsiTheme="minorHAnsi" w:cs="Times New Roman"/>
                <w:sz w:val="22"/>
                <w:szCs w:val="22"/>
                <w:lang w:val="en-GB" w:eastAsia="en-GB"/>
              </w:rPr>
              <w:t>.</w:t>
            </w:r>
          </w:p>
          <w:p w14:paraId="1A5E8DA1" w14:textId="77777777" w:rsidR="004938FE" w:rsidRPr="00574952" w:rsidRDefault="004938FE" w:rsidP="003B3A5C">
            <w:pPr>
              <w:shd w:val="clear" w:color="auto" w:fill="F2FCF4"/>
              <w:rPr>
                <w:rFonts w:asciiTheme="minorHAnsi" w:eastAsia="Times New Roman" w:hAnsiTheme="minorHAnsi" w:cs="Times New Roman"/>
                <w:sz w:val="22"/>
                <w:szCs w:val="22"/>
                <w:lang w:val="en-GB" w:eastAsia="en-GB"/>
              </w:rPr>
            </w:pPr>
            <w:r w:rsidRPr="00574952">
              <w:rPr>
                <w:rFonts w:asciiTheme="minorHAnsi" w:eastAsia="Times New Roman" w:hAnsiTheme="minorHAnsi" w:cs="Times New Roman"/>
                <w:sz w:val="22"/>
                <w:szCs w:val="22"/>
                <w:lang w:val="en-GB" w:eastAsia="en-GB"/>
              </w:rPr>
              <w:t>Note that ‘simplified’ does not necessarily mean ‘easy’. For EIA the type of permit determines whether the simplified or the full procedure applies. For example a permit procedure for a nuclear power plant will be classed as a simplified procedure. The permit itself is far from ‘simple’, but the simplified procedure suffices.</w:t>
            </w:r>
          </w:p>
          <w:p w14:paraId="386C1967" w14:textId="77777777" w:rsidR="00AD2AEF" w:rsidRPr="006061C2" w:rsidRDefault="004938FE" w:rsidP="004938FE">
            <w:pPr>
              <w:pStyle w:val="Default"/>
              <w:rPr>
                <w:rFonts w:cs="Arial"/>
                <w:sz w:val="22"/>
                <w:szCs w:val="22"/>
              </w:rPr>
            </w:pPr>
            <w:r w:rsidRPr="00574952">
              <w:rPr>
                <w:rFonts w:asciiTheme="minorHAnsi" w:hAnsiTheme="minorHAnsi" w:cs="Times New Roman"/>
                <w:sz w:val="22"/>
                <w:szCs w:val="22"/>
              </w:rPr>
              <w:t>EIA for complex decisions, all projects that require an appropriate assessment on the basis of the Dutch Nature Conservation Act and all projects in which a government body is proponent (e.g. expansion airport, projects concerning infrastructure, housing programmes) the full procedure is required.</w:t>
            </w:r>
          </w:p>
          <w:p w14:paraId="26175BF0" w14:textId="77777777" w:rsidR="00A54688" w:rsidRPr="006061C2" w:rsidRDefault="00A54688" w:rsidP="00AD2AEF">
            <w:pPr>
              <w:pStyle w:val="Default"/>
              <w:rPr>
                <w:rFonts w:cs="Arial"/>
                <w:sz w:val="22"/>
                <w:szCs w:val="22"/>
              </w:rPr>
            </w:pPr>
          </w:p>
        </w:tc>
      </w:tr>
    </w:tbl>
    <w:p w14:paraId="417B7615" w14:textId="77777777" w:rsidR="00AD2AEF" w:rsidRPr="006061C2" w:rsidRDefault="00AD2AEF" w:rsidP="005546ED">
      <w:pPr>
        <w:pStyle w:val="Default"/>
        <w:rPr>
          <w:rFonts w:cs="Arial"/>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5"/>
        <w:gridCol w:w="2103"/>
      </w:tblGrid>
      <w:tr w:rsidR="00BB444C" w:rsidRPr="006061C2" w14:paraId="58B09601" w14:textId="77777777" w:rsidTr="00E76598">
        <w:trPr>
          <w:cantSplit/>
          <w:trHeight w:val="611"/>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86DEC9B" w14:textId="77777777" w:rsidR="00BB444C" w:rsidRPr="006061C2" w:rsidRDefault="00BB444C" w:rsidP="00FF062D">
            <w:pPr>
              <w:pStyle w:val="Default"/>
              <w:ind w:left="523" w:hanging="523"/>
              <w:rPr>
                <w:rFonts w:cs="Arial"/>
                <w:sz w:val="22"/>
                <w:szCs w:val="22"/>
              </w:rPr>
            </w:pPr>
            <w:r w:rsidRPr="006061C2">
              <w:rPr>
                <w:rFonts w:cs="Arial"/>
                <w:sz w:val="22"/>
                <w:szCs w:val="22"/>
              </w:rPr>
              <w:t>13.3</w:t>
            </w:r>
            <w:r w:rsidRPr="006061C2">
              <w:rPr>
                <w:rFonts w:cs="Arial"/>
                <w:sz w:val="22"/>
                <w:szCs w:val="22"/>
              </w:rPr>
              <w:tab/>
              <w:t xml:space="preserve">Are Environmental Impact Assessments made for any development projects (such as new buildings, new roads, extractive industry) </w:t>
            </w:r>
            <w:r w:rsidRPr="006061C2">
              <w:rPr>
                <w:rFonts w:cs="Arial"/>
                <w:sz w:val="22"/>
                <w:szCs w:val="22"/>
              </w:rPr>
              <w:lastRenderedPageBreak/>
              <w:t>from key sectors such as water, energy, mining, agriculture, tourism, urban development, infrastructure, industry, forestry, aquaculture and fis</w:t>
            </w:r>
            <w:r w:rsidR="00791A2E">
              <w:rPr>
                <w:rFonts w:cs="Arial"/>
                <w:sz w:val="22"/>
                <w:szCs w:val="22"/>
              </w:rPr>
              <w:t>heries that may affect wetlands</w:t>
            </w:r>
            <w:r w:rsidRPr="006061C2">
              <w:rPr>
                <w:rFonts w:cs="Arial"/>
                <w:sz w:val="22"/>
                <w:szCs w:val="22"/>
              </w:rPr>
              <w:t xml:space="preserve">? </w:t>
            </w:r>
            <w:r w:rsidR="006C2440" w:rsidRPr="00323F96">
              <w:rPr>
                <w:rFonts w:cs="Arial"/>
                <w:sz w:val="22"/>
                <w:szCs w:val="22"/>
              </w:rPr>
              <w:t>{1.3.4}</w:t>
            </w:r>
            <w:r w:rsidR="006C2440" w:rsidRPr="006061C2">
              <w:rPr>
                <w:rFonts w:cs="Arial"/>
                <w:sz w:val="22"/>
                <w:szCs w:val="22"/>
              </w:rPr>
              <w:t xml:space="preserve"> </w:t>
            </w:r>
            <w:r w:rsidRPr="006061C2">
              <w:rPr>
                <w:rFonts w:cs="Arial"/>
                <w:sz w:val="22"/>
                <w:szCs w:val="22"/>
              </w:rPr>
              <w:t>{1.3.5} KRA 1.3.iii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6C1ABC24" w14:textId="77777777" w:rsidR="00BB444C" w:rsidRPr="006061C2" w:rsidRDefault="009F4921" w:rsidP="00AA5043">
            <w:pPr>
              <w:pStyle w:val="Default"/>
              <w:shd w:val="clear" w:color="auto" w:fill="FFFFE3"/>
              <w:jc w:val="center"/>
              <w:rPr>
                <w:rFonts w:cs="Arial"/>
                <w:sz w:val="22"/>
                <w:szCs w:val="22"/>
              </w:rPr>
            </w:pPr>
            <w:r>
              <w:rPr>
                <w:rFonts w:cs="Arial"/>
                <w:sz w:val="22"/>
                <w:szCs w:val="22"/>
              </w:rPr>
              <w:lastRenderedPageBreak/>
              <w:t>A</w:t>
            </w:r>
          </w:p>
        </w:tc>
      </w:tr>
      <w:tr w:rsidR="00BB444C" w:rsidRPr="006061C2" w14:paraId="583D5217" w14:textId="77777777" w:rsidTr="00054696">
        <w:trPr>
          <w:cantSplit/>
          <w:trHeight w:val="611"/>
        </w:trPr>
        <w:tc>
          <w:tcPr>
            <w:tcW w:w="6868" w:type="dxa"/>
            <w:vMerge/>
            <w:tcBorders>
              <w:left w:val="single" w:sz="2" w:space="0" w:color="C0C0C0"/>
              <w:bottom w:val="single" w:sz="2" w:space="0" w:color="C0C0C0"/>
              <w:right w:val="single" w:sz="2" w:space="0" w:color="C0C0C0"/>
            </w:tcBorders>
            <w:shd w:val="clear" w:color="auto" w:fill="auto"/>
            <w:vAlign w:val="center"/>
          </w:tcPr>
          <w:p w14:paraId="097797FB" w14:textId="77777777" w:rsidR="00BB444C" w:rsidRPr="006061C2" w:rsidRDefault="00BB444C" w:rsidP="00FF062D">
            <w:pPr>
              <w:pStyle w:val="Default"/>
              <w:ind w:left="523" w:hanging="523"/>
              <w:rPr>
                <w:rFonts w:cs="Arial"/>
                <w:sz w:val="22"/>
                <w:szCs w:val="22"/>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C0E3613"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C=Some Cases</w:t>
            </w:r>
          </w:p>
        </w:tc>
      </w:tr>
      <w:tr w:rsidR="00AD2AEF" w:rsidRPr="006061C2" w14:paraId="13EED076" w14:textId="77777777" w:rsidTr="007378FB">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4383185E" w14:textId="77777777" w:rsidR="00AD2AEF" w:rsidRPr="006061C2" w:rsidRDefault="00AD2AEF" w:rsidP="00AD2AEF">
            <w:pPr>
              <w:pStyle w:val="Default"/>
              <w:rPr>
                <w:rFonts w:cs="Arial"/>
                <w:sz w:val="22"/>
                <w:szCs w:val="22"/>
              </w:rPr>
            </w:pPr>
            <w:r w:rsidRPr="006061C2">
              <w:rPr>
                <w:rFonts w:cs="Arial"/>
                <w:sz w:val="22"/>
                <w:szCs w:val="22"/>
              </w:rPr>
              <w:t>13.</w:t>
            </w:r>
            <w:r w:rsidR="00100EBD" w:rsidRPr="006061C2">
              <w:rPr>
                <w:rFonts w:cs="Arial"/>
                <w:sz w:val="22"/>
                <w:szCs w:val="22"/>
              </w:rPr>
              <w:t>3</w:t>
            </w:r>
            <w:r w:rsidRPr="006061C2">
              <w:rPr>
                <w:rFonts w:cs="Arial"/>
                <w:sz w:val="22"/>
                <w:szCs w:val="22"/>
              </w:rPr>
              <w:t xml:space="preserve"> Additional information: </w:t>
            </w:r>
            <w:bookmarkStart w:id="24" w:name="ft135"/>
          </w:p>
          <w:bookmarkEnd w:id="24"/>
          <w:p w14:paraId="174AAA17" w14:textId="77777777" w:rsidR="00AD2AEF" w:rsidRPr="006061C2" w:rsidRDefault="003E0799" w:rsidP="00AD2AEF">
            <w:pPr>
              <w:pStyle w:val="Default"/>
              <w:rPr>
                <w:rFonts w:cs="Arial"/>
                <w:sz w:val="22"/>
                <w:szCs w:val="22"/>
              </w:rPr>
            </w:pPr>
            <w:r>
              <w:rPr>
                <w:rFonts w:cs="Arial"/>
                <w:sz w:val="22"/>
                <w:szCs w:val="22"/>
              </w:rPr>
              <w:t>See the information provided under 13.2</w:t>
            </w:r>
          </w:p>
          <w:p w14:paraId="266BE2F6" w14:textId="77777777" w:rsidR="00A54688" w:rsidRPr="006061C2" w:rsidRDefault="00A54688" w:rsidP="00AD2AEF">
            <w:pPr>
              <w:pStyle w:val="Default"/>
              <w:rPr>
                <w:rFonts w:cs="Arial"/>
                <w:sz w:val="22"/>
                <w:szCs w:val="22"/>
              </w:rPr>
            </w:pPr>
          </w:p>
        </w:tc>
      </w:tr>
    </w:tbl>
    <w:p w14:paraId="4BBFF138" w14:textId="77777777" w:rsidR="003253BA" w:rsidRPr="006061C2" w:rsidRDefault="003253BA" w:rsidP="00AF7A7C">
      <w:pPr>
        <w:rPr>
          <w:rFonts w:ascii="Calibri" w:hAnsi="Calibri"/>
          <w:sz w:val="22"/>
          <w:szCs w:val="22"/>
          <w:lang w:val="en-GB"/>
        </w:rPr>
      </w:pPr>
      <w:bookmarkStart w:id="25" w:name="_OPERATIONAL_OBJECTIVE_2__Policies_a"/>
      <w:bookmarkStart w:id="26" w:name="oo2_1NPT"/>
      <w:bookmarkStart w:id="27" w:name="oo2_2NPT"/>
      <w:bookmarkStart w:id="28" w:name="_Operational_Objective_2_2__Develop_"/>
      <w:bookmarkStart w:id="29" w:name="oo3_4NPT"/>
      <w:bookmarkStart w:id="30" w:name="_Operational_Objective_11_2__Monitor"/>
      <w:bookmarkStart w:id="31" w:name="_Operational_Objective_12_1__Promote"/>
      <w:bookmarkStart w:id="32" w:name="_Toc37147417"/>
      <w:bookmarkStart w:id="33" w:name="_Toc149636676"/>
      <w:bookmarkStart w:id="34" w:name="_Toc37147416"/>
      <w:bookmarkEnd w:id="25"/>
      <w:bookmarkEnd w:id="26"/>
      <w:bookmarkEnd w:id="27"/>
      <w:bookmarkEnd w:id="28"/>
      <w:bookmarkEnd w:id="29"/>
      <w:bookmarkEnd w:id="30"/>
      <w:bookmarkEnd w:id="31"/>
    </w:p>
    <w:p w14:paraId="1D95CD95" w14:textId="77777777" w:rsidR="003253BA" w:rsidRPr="006061C2" w:rsidRDefault="003253BA" w:rsidP="00A54688">
      <w:pPr>
        <w:pStyle w:val="Heading1"/>
        <w:rPr>
          <w:lang w:val="en-GB"/>
        </w:rPr>
      </w:pPr>
      <w:bookmarkStart w:id="35" w:name="_Toc149720173"/>
      <w:bookmarkStart w:id="36" w:name="_Toc175556465"/>
      <w:bookmarkStart w:id="37" w:name="_Toc175556559"/>
      <w:r w:rsidRPr="006061C2">
        <w:rPr>
          <w:lang w:val="en-GB"/>
        </w:rPr>
        <w:t xml:space="preserve">GOAL </w:t>
      </w:r>
      <w:r w:rsidR="00D97351">
        <w:rPr>
          <w:lang w:val="en-GB"/>
        </w:rPr>
        <w:t>4. E</w:t>
      </w:r>
      <w:r w:rsidR="00457C7C" w:rsidRPr="006061C2">
        <w:rPr>
          <w:lang w:val="en-GB"/>
        </w:rPr>
        <w:t xml:space="preserve">nhancing implementation </w:t>
      </w:r>
      <w:bookmarkEnd w:id="35"/>
      <w:bookmarkEnd w:id="36"/>
      <w:bookmarkEnd w:id="37"/>
    </w:p>
    <w:p w14:paraId="16FC979C" w14:textId="77777777" w:rsidR="00426BC0" w:rsidRPr="006061C2" w:rsidRDefault="00426BC0" w:rsidP="00426BC0">
      <w:pPr>
        <w:rPr>
          <w:rFonts w:ascii="Calibri" w:hAnsi="Calibri" w:cs="Arial"/>
          <w:b/>
          <w:iCs/>
          <w:sz w:val="22"/>
          <w:szCs w:val="22"/>
          <w:lang w:val="en-GB"/>
        </w:rPr>
      </w:pPr>
      <w:bookmarkStart w:id="38" w:name="_Toc149720174"/>
      <w:bookmarkStart w:id="39" w:name="_Toc175556466"/>
      <w:bookmarkStart w:id="40" w:name="_Toc175556560"/>
    </w:p>
    <w:p w14:paraId="73510446" w14:textId="77777777" w:rsidR="007E342D" w:rsidRPr="006061C2" w:rsidRDefault="007E342D" w:rsidP="007E342D">
      <w:pPr>
        <w:pStyle w:val="Heading2"/>
        <w:keepNext/>
        <w:spacing w:before="60" w:after="60"/>
        <w:rPr>
          <w:rFonts w:ascii="Calibri" w:hAnsi="Calibri" w:cs="Arial"/>
          <w:b w:val="0"/>
          <w:i/>
          <w:sz w:val="22"/>
          <w:szCs w:val="22"/>
          <w:lang w:val="en-GB"/>
        </w:rPr>
      </w:pPr>
      <w:bookmarkStart w:id="41" w:name="_Toc149720166"/>
      <w:bookmarkStart w:id="42" w:name="_Toc175556463"/>
      <w:bookmarkStart w:id="43" w:name="_Toc175556557"/>
      <w:bookmarkEnd w:id="38"/>
      <w:bookmarkEnd w:id="39"/>
      <w:bookmarkEnd w:id="40"/>
      <w:r w:rsidRPr="00C279AD">
        <w:rPr>
          <w:rFonts w:ascii="Calibri" w:hAnsi="Calibri" w:cs="Arial"/>
          <w:i/>
          <w:sz w:val="22"/>
          <w:szCs w:val="22"/>
          <w:lang w:val="en-GB"/>
        </w:rPr>
        <w:t xml:space="preserve">Target 15.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Regional Initiatives with the active involvement and support of the Parties in each region are reinforced and developed into effective tools to assist in the full implementation of the Convention.</w:t>
      </w:r>
      <w:r w:rsidR="005A5FFF" w:rsidRPr="006061C2">
        <w:rPr>
          <w:rFonts w:ascii="Calibri" w:hAnsi="Calibri" w:cs="Arial"/>
          <w:b w:val="0"/>
          <w:i/>
          <w:sz w:val="22"/>
          <w:szCs w:val="22"/>
          <w:lang w:val="en-GB"/>
        </w:rPr>
        <w:t xml:space="preserve"> </w:t>
      </w:r>
      <w:r w:rsidR="005A5FFF" w:rsidRPr="006061C2">
        <w:rPr>
          <w:rFonts w:ascii="Calibri" w:hAnsi="Calibri" w:cs="Arial"/>
          <w:b w:val="0"/>
          <w:i/>
          <w:noProof/>
          <w:sz w:val="22"/>
          <w:szCs w:val="22"/>
          <w:lang w:val="en-GB"/>
        </w:rPr>
        <w:t>{3.2.}</w:t>
      </w:r>
    </w:p>
    <w:bookmarkEnd w:id="41"/>
    <w:bookmarkEnd w:id="42"/>
    <w:bookmarkEnd w:id="43"/>
    <w:p w14:paraId="061DF203" w14:textId="77777777" w:rsidR="009D5CAF" w:rsidRPr="006061C2" w:rsidRDefault="009D5CAF" w:rsidP="00D14CB1">
      <w:pPr>
        <w:rPr>
          <w:rFonts w:ascii="Calibri" w:hAnsi="Calibri"/>
          <w:sz w:val="22"/>
          <w:szCs w:val="22"/>
          <w:lang w:val="en-GB"/>
        </w:rPr>
      </w:pPr>
    </w:p>
    <w:p w14:paraId="45DA04E0" w14:textId="77777777" w:rsidR="00AD30A2" w:rsidRPr="006061C2" w:rsidRDefault="00AD30A2" w:rsidP="00D14CB1">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D30A2" w:rsidRPr="006061C2" w14:paraId="2A8D14C8" w14:textId="77777777" w:rsidTr="004F5F5E">
        <w:trPr>
          <w:cantSplit/>
        </w:trPr>
        <w:tc>
          <w:tcPr>
            <w:tcW w:w="8994" w:type="dxa"/>
            <w:gridSpan w:val="2"/>
            <w:tcBorders>
              <w:bottom w:val="single" w:sz="2" w:space="0" w:color="C0C0C0"/>
            </w:tcBorders>
            <w:shd w:val="clear" w:color="auto" w:fill="auto"/>
            <w:vAlign w:val="center"/>
          </w:tcPr>
          <w:p w14:paraId="57F9F085" w14:textId="77777777" w:rsidR="00AD30A2" w:rsidRPr="006061C2" w:rsidRDefault="00AD30A2" w:rsidP="004F5F5E">
            <w:pPr>
              <w:jc w:val="center"/>
              <w:rPr>
                <w:rFonts w:ascii="Calibri" w:hAnsi="Calibri"/>
                <w:b/>
                <w:lang w:val="en-GB"/>
              </w:rPr>
            </w:pPr>
            <w:r w:rsidRPr="006061C2">
              <w:rPr>
                <w:rFonts w:ascii="Calibri" w:hAnsi="Calibri"/>
                <w:b/>
                <w:lang w:val="en-GB"/>
              </w:rPr>
              <w:t>COP13 REPORT</w:t>
            </w:r>
          </w:p>
        </w:tc>
      </w:tr>
      <w:tr w:rsidR="00BB444C" w:rsidRPr="006061C2" w14:paraId="524469C6" w14:textId="77777777" w:rsidTr="00E76598">
        <w:trPr>
          <w:cantSplit/>
          <w:trHeight w:val="546"/>
        </w:trPr>
        <w:tc>
          <w:tcPr>
            <w:tcW w:w="6868" w:type="dxa"/>
            <w:vMerge w:val="restart"/>
            <w:vAlign w:val="center"/>
          </w:tcPr>
          <w:p w14:paraId="0162F6CE" w14:textId="77777777" w:rsidR="00BB444C" w:rsidRPr="006061C2" w:rsidRDefault="00BB444C" w:rsidP="00E002AD">
            <w:pPr>
              <w:spacing w:after="60"/>
              <w:ind w:left="567" w:hanging="567"/>
              <w:rPr>
                <w:rFonts w:ascii="Calibri" w:hAnsi="Calibri" w:cs="Arial"/>
                <w:sz w:val="22"/>
                <w:szCs w:val="22"/>
                <w:lang w:val="en-GB"/>
              </w:rPr>
            </w:pPr>
            <w:r w:rsidRPr="006061C2">
              <w:rPr>
                <w:rFonts w:ascii="Calibri" w:hAnsi="Calibri" w:cs="Arial"/>
                <w:sz w:val="22"/>
                <w:szCs w:val="22"/>
                <w:lang w:val="en-GB"/>
              </w:rPr>
              <w:t>15.1</w:t>
            </w:r>
            <w:r w:rsidRPr="006061C2">
              <w:rPr>
                <w:rFonts w:ascii="Calibri" w:hAnsi="Calibri" w:cs="Arial"/>
                <w:sz w:val="22"/>
                <w:szCs w:val="22"/>
                <w:lang w:val="en-GB"/>
              </w:rPr>
              <w:tab/>
              <w:t xml:space="preserve">Have you (AA) been involved in the development and implementation of a Regional Initiative under the framework of the Convention? </w:t>
            </w:r>
            <w:r w:rsidRPr="006061C2">
              <w:rPr>
                <w:rFonts w:ascii="Calibri" w:hAnsi="Calibri" w:cs="Arial"/>
                <w:noProof/>
                <w:sz w:val="22"/>
                <w:szCs w:val="22"/>
                <w:lang w:val="en-GB"/>
              </w:rPr>
              <w:t>{3.2.1} KRA 3.2.i</w:t>
            </w:r>
          </w:p>
          <w:p w14:paraId="4CA2EE83" w14:textId="77777777" w:rsidR="00BB444C" w:rsidRPr="006061C2" w:rsidRDefault="00BB444C" w:rsidP="00E002AD">
            <w:pPr>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21A501D7" w14:textId="77777777" w:rsidR="00BB444C" w:rsidRPr="006061C2" w:rsidRDefault="00F44C24" w:rsidP="00876322">
            <w:pPr>
              <w:shd w:val="clear" w:color="auto" w:fill="FFFFE3"/>
              <w:jc w:val="center"/>
              <w:rPr>
                <w:rFonts w:ascii="Calibri" w:hAnsi="Calibri"/>
                <w:b/>
                <w:sz w:val="22"/>
                <w:szCs w:val="22"/>
                <w:lang w:val="en-GB"/>
              </w:rPr>
            </w:pPr>
            <w:r>
              <w:rPr>
                <w:rFonts w:ascii="Calibri" w:hAnsi="Calibri"/>
                <w:b/>
                <w:sz w:val="22"/>
                <w:szCs w:val="22"/>
                <w:lang w:val="en-GB"/>
              </w:rPr>
              <w:t>B</w:t>
            </w:r>
          </w:p>
        </w:tc>
      </w:tr>
      <w:tr w:rsidR="00BB444C" w:rsidRPr="006061C2" w14:paraId="4E14D856" w14:textId="77777777" w:rsidTr="00054696">
        <w:trPr>
          <w:cantSplit/>
          <w:trHeight w:val="545"/>
        </w:trPr>
        <w:tc>
          <w:tcPr>
            <w:tcW w:w="6868" w:type="dxa"/>
            <w:vMerge/>
            <w:tcBorders>
              <w:bottom w:val="single" w:sz="2" w:space="0" w:color="C0C0C0"/>
            </w:tcBorders>
            <w:vAlign w:val="center"/>
          </w:tcPr>
          <w:p w14:paraId="259AB483" w14:textId="77777777" w:rsidR="00BB444C" w:rsidRPr="006061C2" w:rsidRDefault="00BB444C" w:rsidP="00E002AD">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B0BC86D"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D=Planned</w:t>
            </w:r>
          </w:p>
        </w:tc>
      </w:tr>
      <w:tr w:rsidR="0023672D" w:rsidRPr="006061C2" w14:paraId="1DC8B339" w14:textId="77777777" w:rsidTr="007378FB">
        <w:tc>
          <w:tcPr>
            <w:tcW w:w="8994" w:type="dxa"/>
            <w:gridSpan w:val="2"/>
            <w:shd w:val="clear" w:color="auto" w:fill="F2FCF4"/>
            <w:vAlign w:val="center"/>
          </w:tcPr>
          <w:p w14:paraId="10BC33D0" w14:textId="77777777" w:rsidR="00AB53B5" w:rsidRPr="006061C2" w:rsidRDefault="005A5FFF" w:rsidP="009D5CAF">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15.1</w:t>
            </w:r>
            <w:r w:rsidR="0023672D" w:rsidRPr="006061C2">
              <w:rPr>
                <w:rFonts w:ascii="Calibri" w:hAnsi="Calibri" w:cs="Arial"/>
                <w:noProof/>
                <w:sz w:val="22"/>
                <w:szCs w:val="22"/>
                <w:lang w:val="en-GB"/>
              </w:rPr>
              <w:t xml:space="preserve"> 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or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Planned</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the regional initiative(s) and the collaborating countries of each initiative):</w:t>
            </w:r>
            <w:r w:rsidR="00C31FEB" w:rsidRPr="006061C2">
              <w:rPr>
                <w:rFonts w:ascii="Calibri" w:hAnsi="Calibri" w:cs="Arial"/>
                <w:noProof/>
                <w:sz w:val="22"/>
                <w:szCs w:val="22"/>
                <w:lang w:val="en-GB"/>
              </w:rPr>
              <w:t xml:space="preserve"> </w:t>
            </w:r>
            <w:bookmarkStart w:id="44" w:name="ft321"/>
          </w:p>
          <w:bookmarkEnd w:id="44"/>
          <w:p w14:paraId="1F1C5A80" w14:textId="77777777" w:rsidR="00A54688" w:rsidRPr="006061C2" w:rsidRDefault="00A54688" w:rsidP="00F279C8">
            <w:pPr>
              <w:keepNext/>
              <w:spacing w:after="60"/>
              <w:rPr>
                <w:rFonts w:ascii="Calibri" w:hAnsi="Calibri" w:cs="Arial"/>
                <w:noProof/>
                <w:sz w:val="22"/>
                <w:szCs w:val="22"/>
                <w:lang w:val="en-GB"/>
              </w:rPr>
            </w:pPr>
          </w:p>
        </w:tc>
      </w:tr>
    </w:tbl>
    <w:p w14:paraId="37905990" w14:textId="77777777" w:rsidR="007A352C" w:rsidRPr="006061C2" w:rsidRDefault="007A352C" w:rsidP="007A352C">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BB444C" w:rsidRPr="006061C2" w14:paraId="5CDD84AB" w14:textId="77777777" w:rsidTr="00E76598">
        <w:trPr>
          <w:cantSplit/>
          <w:trHeight w:val="393"/>
        </w:trPr>
        <w:tc>
          <w:tcPr>
            <w:tcW w:w="6868" w:type="dxa"/>
            <w:vMerge w:val="restart"/>
            <w:vAlign w:val="center"/>
          </w:tcPr>
          <w:p w14:paraId="37C8CA92" w14:textId="77777777" w:rsidR="00BB444C" w:rsidRPr="006061C2" w:rsidRDefault="00BB444C" w:rsidP="001C19BF">
            <w:pPr>
              <w:spacing w:after="60"/>
              <w:ind w:left="567" w:hanging="567"/>
              <w:rPr>
                <w:rFonts w:ascii="Calibri" w:hAnsi="Calibri" w:cs="Arial"/>
                <w:sz w:val="22"/>
                <w:szCs w:val="22"/>
                <w:lang w:val="en-GB"/>
              </w:rPr>
            </w:pPr>
            <w:r w:rsidRPr="006061C2">
              <w:rPr>
                <w:rFonts w:ascii="Calibri" w:hAnsi="Calibri" w:cs="Arial"/>
                <w:sz w:val="22"/>
                <w:szCs w:val="22"/>
                <w:lang w:val="en-GB"/>
              </w:rPr>
              <w:t>15.2</w:t>
            </w:r>
            <w:r w:rsidRPr="006061C2">
              <w:rPr>
                <w:rFonts w:ascii="Calibri" w:hAnsi="Calibri" w:cs="Arial"/>
                <w:sz w:val="22"/>
                <w:szCs w:val="22"/>
                <w:lang w:val="en-GB"/>
              </w:rPr>
              <w:tab/>
              <w:t>Has your country supported or participated in the development of other regional (i.e., covering more than one country) wetland training and research centres? {3.2.2}</w:t>
            </w:r>
          </w:p>
        </w:tc>
        <w:tc>
          <w:tcPr>
            <w:tcW w:w="2126" w:type="dxa"/>
            <w:tcBorders>
              <w:bottom w:val="single" w:sz="2" w:space="0" w:color="C0C0C0"/>
            </w:tcBorders>
            <w:shd w:val="clear" w:color="auto" w:fill="FFFFE3"/>
            <w:vAlign w:val="center"/>
          </w:tcPr>
          <w:p w14:paraId="2D10140A" w14:textId="77777777" w:rsidR="00BB444C" w:rsidRPr="006061C2" w:rsidRDefault="00C861E0" w:rsidP="00C861E0">
            <w:pPr>
              <w:shd w:val="clear" w:color="auto" w:fill="FFFFE3"/>
              <w:ind w:left="357" w:hanging="357"/>
              <w:jc w:val="center"/>
              <w:rPr>
                <w:rFonts w:ascii="Calibri" w:hAnsi="Calibri"/>
                <w:b/>
                <w:sz w:val="22"/>
                <w:szCs w:val="22"/>
                <w:lang w:val="en-GB"/>
              </w:rPr>
            </w:pPr>
            <w:r>
              <w:rPr>
                <w:rFonts w:ascii="Calibri" w:hAnsi="Calibri"/>
                <w:b/>
                <w:sz w:val="22"/>
                <w:szCs w:val="22"/>
                <w:lang w:val="en-GB"/>
              </w:rPr>
              <w:t>B</w:t>
            </w:r>
          </w:p>
        </w:tc>
      </w:tr>
      <w:tr w:rsidR="00BB444C" w:rsidRPr="006061C2" w14:paraId="7C9723D8" w14:textId="77777777" w:rsidTr="00054696">
        <w:trPr>
          <w:cantSplit/>
          <w:trHeight w:val="392"/>
        </w:trPr>
        <w:tc>
          <w:tcPr>
            <w:tcW w:w="6868" w:type="dxa"/>
            <w:vMerge/>
            <w:tcBorders>
              <w:bottom w:val="single" w:sz="2" w:space="0" w:color="C0C0C0"/>
            </w:tcBorders>
            <w:vAlign w:val="center"/>
          </w:tcPr>
          <w:p w14:paraId="39378770" w14:textId="77777777" w:rsidR="00BB444C" w:rsidRPr="006061C2" w:rsidRDefault="00BB444C" w:rsidP="001C19BF">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22539C12" w14:textId="77777777" w:rsidR="00BB444C" w:rsidRPr="006061C2" w:rsidRDefault="00BB444C" w:rsidP="004F5F5E">
            <w:pPr>
              <w:jc w:val="center"/>
              <w:rPr>
                <w:rFonts w:ascii="Calibri" w:hAnsi="Calibri"/>
                <w:sz w:val="22"/>
                <w:szCs w:val="22"/>
                <w:lang w:val="en-GB"/>
              </w:rPr>
            </w:pPr>
            <w:r w:rsidRPr="006061C2">
              <w:rPr>
                <w:rFonts w:ascii="Calibri" w:hAnsi="Calibri"/>
                <w:sz w:val="22"/>
                <w:szCs w:val="22"/>
                <w:lang w:val="en-GB"/>
              </w:rPr>
              <w:t>A=Yes; B=No; D=Planned</w:t>
            </w:r>
          </w:p>
        </w:tc>
      </w:tr>
      <w:tr w:rsidR="0023672D" w:rsidRPr="006061C2" w14:paraId="657245EF" w14:textId="77777777" w:rsidTr="007378FB">
        <w:tc>
          <w:tcPr>
            <w:tcW w:w="8994" w:type="dxa"/>
            <w:gridSpan w:val="2"/>
            <w:shd w:val="clear" w:color="auto" w:fill="F2FCF4"/>
            <w:vAlign w:val="center"/>
          </w:tcPr>
          <w:p w14:paraId="4D471658" w14:textId="77777777" w:rsidR="00AB53B5" w:rsidRPr="006061C2" w:rsidRDefault="005A5FFF" w:rsidP="00D02EF1">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15.2</w:t>
            </w:r>
            <w:r w:rsidR="0023672D" w:rsidRPr="006061C2">
              <w:rPr>
                <w:rFonts w:ascii="Calibri" w:hAnsi="Calibri" w:cs="Arial"/>
                <w:noProof/>
                <w:sz w:val="22"/>
                <w:szCs w:val="22"/>
                <w:lang w:val="en-GB"/>
              </w:rPr>
              <w:t xml:space="preserve"> 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the name(s) of the centre(s):</w:t>
            </w:r>
            <w:r w:rsidR="00C31FEB" w:rsidRPr="006061C2">
              <w:rPr>
                <w:rFonts w:ascii="Calibri" w:hAnsi="Calibri" w:cs="Arial"/>
                <w:noProof/>
                <w:sz w:val="22"/>
                <w:szCs w:val="22"/>
                <w:lang w:val="en-GB"/>
              </w:rPr>
              <w:t xml:space="preserve"> </w:t>
            </w:r>
            <w:bookmarkStart w:id="45" w:name="ft322"/>
          </w:p>
          <w:bookmarkEnd w:id="45"/>
          <w:p w14:paraId="3B3117FE" w14:textId="77777777" w:rsidR="00F44C24" w:rsidRPr="006061C2" w:rsidRDefault="00C861E0" w:rsidP="00C861E0">
            <w:pPr>
              <w:keepNext/>
              <w:spacing w:after="60"/>
              <w:rPr>
                <w:rFonts w:ascii="Calibri" w:hAnsi="Calibri" w:cs="Arial"/>
                <w:noProof/>
                <w:sz w:val="22"/>
                <w:szCs w:val="22"/>
                <w:lang w:val="en-GB"/>
              </w:rPr>
            </w:pPr>
            <w:r>
              <w:rPr>
                <w:rFonts w:ascii="Calibri" w:hAnsi="Calibri" w:cs="Arial"/>
                <w:noProof/>
                <w:sz w:val="22"/>
                <w:szCs w:val="22"/>
                <w:lang w:val="en-GB"/>
              </w:rPr>
              <w:t>No new initiatives, but continuation of existing ones. Like f</w:t>
            </w:r>
            <w:r w:rsidR="00F44C24">
              <w:rPr>
                <w:rFonts w:ascii="Calibri" w:hAnsi="Calibri" w:cs="Arial"/>
                <w:noProof/>
                <w:sz w:val="22"/>
                <w:szCs w:val="22"/>
                <w:lang w:val="en-GB"/>
              </w:rPr>
              <w:t xml:space="preserve">or instance the </w:t>
            </w:r>
            <w:r w:rsidR="003C3D49">
              <w:rPr>
                <w:rFonts w:ascii="Calibri" w:hAnsi="Calibri" w:cs="Arial"/>
                <w:noProof/>
                <w:sz w:val="22"/>
                <w:szCs w:val="22"/>
                <w:lang w:val="en-GB"/>
              </w:rPr>
              <w:t xml:space="preserve">Trilateral Monitoring and Assessment Program (TMAP) </w:t>
            </w:r>
            <w:r>
              <w:rPr>
                <w:rFonts w:ascii="Calibri" w:hAnsi="Calibri" w:cs="Arial"/>
                <w:noProof/>
                <w:sz w:val="22"/>
                <w:szCs w:val="22"/>
                <w:lang w:val="en-GB"/>
              </w:rPr>
              <w:t xml:space="preserve">carried out by the Wadden Sea countries of </w:t>
            </w:r>
            <w:r w:rsidR="003C3D49">
              <w:rPr>
                <w:rFonts w:ascii="Calibri" w:hAnsi="Calibri" w:cs="Arial"/>
                <w:noProof/>
                <w:sz w:val="22"/>
                <w:szCs w:val="22"/>
                <w:lang w:val="en-GB"/>
              </w:rPr>
              <w:t xml:space="preserve">the Netherlands, Germany and Denmark, which </w:t>
            </w:r>
            <w:r>
              <w:rPr>
                <w:rFonts w:ascii="Calibri" w:hAnsi="Calibri" w:cs="Arial"/>
                <w:noProof/>
                <w:sz w:val="22"/>
                <w:szCs w:val="22"/>
                <w:lang w:val="en-GB"/>
              </w:rPr>
              <w:t xml:space="preserve">report </w:t>
            </w:r>
            <w:r w:rsidR="003C3D49">
              <w:rPr>
                <w:rFonts w:ascii="Calibri" w:hAnsi="Calibri" w:cs="Arial"/>
                <w:noProof/>
                <w:sz w:val="22"/>
                <w:szCs w:val="22"/>
                <w:lang w:val="en-GB"/>
              </w:rPr>
              <w:t xml:space="preserve">to the </w:t>
            </w:r>
            <w:r w:rsidR="00F44C24">
              <w:rPr>
                <w:rFonts w:ascii="Calibri" w:hAnsi="Calibri" w:cs="Arial"/>
                <w:noProof/>
                <w:sz w:val="22"/>
                <w:szCs w:val="22"/>
                <w:lang w:val="en-GB"/>
              </w:rPr>
              <w:t>Common Wadden Sea Secretariat (</w:t>
            </w:r>
            <w:hyperlink r:id="rId71" w:history="1">
              <w:r w:rsidR="00F44C24" w:rsidRPr="00602785">
                <w:rPr>
                  <w:rStyle w:val="Hyperlink"/>
                  <w:rFonts w:ascii="Calibri" w:hAnsi="Calibri" w:cs="Arial"/>
                  <w:noProof/>
                  <w:sz w:val="22"/>
                  <w:szCs w:val="22"/>
                  <w:lang w:val="en-GB"/>
                </w:rPr>
                <w:t>www.waddensea-secretariat.org</w:t>
              </w:r>
            </w:hyperlink>
            <w:r w:rsidR="00F44C24">
              <w:rPr>
                <w:rFonts w:ascii="Calibri" w:hAnsi="Calibri" w:cs="Arial"/>
                <w:noProof/>
                <w:sz w:val="22"/>
                <w:szCs w:val="22"/>
                <w:lang w:val="en-GB"/>
              </w:rPr>
              <w:t>)</w:t>
            </w:r>
            <w:r w:rsidR="003C3D49">
              <w:rPr>
                <w:rFonts w:ascii="Calibri" w:hAnsi="Calibri" w:cs="Arial"/>
                <w:noProof/>
                <w:sz w:val="22"/>
                <w:szCs w:val="22"/>
                <w:lang w:val="en-GB"/>
              </w:rPr>
              <w:t xml:space="preserve"> in Wilhemshaven, Germany</w:t>
            </w:r>
            <w:r w:rsidR="00F44C24">
              <w:rPr>
                <w:rFonts w:ascii="Calibri" w:hAnsi="Calibri" w:cs="Arial"/>
                <w:noProof/>
                <w:sz w:val="22"/>
                <w:szCs w:val="22"/>
                <w:lang w:val="en-GB"/>
              </w:rPr>
              <w:t>.</w:t>
            </w:r>
          </w:p>
        </w:tc>
      </w:tr>
    </w:tbl>
    <w:p w14:paraId="6BF1D9C8" w14:textId="77777777" w:rsidR="00573AFA" w:rsidRPr="00C861E0" w:rsidRDefault="00573AFA" w:rsidP="00573AFA">
      <w:pPr>
        <w:rPr>
          <w:rFonts w:ascii="Calibri" w:hAnsi="Calibri"/>
          <w:sz w:val="22"/>
          <w:szCs w:val="22"/>
        </w:rPr>
      </w:pPr>
    </w:p>
    <w:p w14:paraId="383CC671" w14:textId="77777777" w:rsidR="002F4C9F" w:rsidRPr="006061C2" w:rsidRDefault="002F4C9F" w:rsidP="002F4C9F">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Target 16</w:t>
      </w:r>
      <w:r w:rsidRPr="006061C2">
        <w:rPr>
          <w:rFonts w:ascii="Calibri" w:hAnsi="Calibri" w:cs="Arial"/>
          <w:sz w:val="22"/>
          <w:szCs w:val="22"/>
          <w:lang w:val="en-GB"/>
        </w:rPr>
        <w:t xml:space="preserve">. </w:t>
      </w:r>
      <w:r w:rsidRPr="006061C2">
        <w:rPr>
          <w:rFonts w:ascii="Calibri" w:hAnsi="Calibri" w:cs="Arial"/>
          <w:b w:val="0"/>
          <w:i/>
          <w:sz w:val="22"/>
          <w:szCs w:val="22"/>
          <w:lang w:val="en-GB"/>
        </w:rPr>
        <w:t>Wetlands conservation and wise use are mainstreamed through communication, capacity development, education, participation and awareness</w:t>
      </w:r>
      <w:r w:rsidR="004F1F0B">
        <w:rPr>
          <w:rFonts w:ascii="Calibri" w:hAnsi="Calibri" w:cs="Arial"/>
          <w:b w:val="0"/>
          <w:i/>
          <w:sz w:val="22"/>
          <w:szCs w:val="22"/>
          <w:lang w:val="en-GB"/>
        </w:rPr>
        <w:t xml:space="preserve"> {4.1}</w:t>
      </w:r>
      <w:r w:rsidRPr="006061C2">
        <w:rPr>
          <w:rFonts w:ascii="Calibri" w:hAnsi="Calibri" w:cs="Arial"/>
          <w:b w:val="0"/>
          <w:i/>
          <w:sz w:val="22"/>
          <w:szCs w:val="22"/>
          <w:lang w:val="en-GB"/>
        </w:rPr>
        <w:t xml:space="preserve">. </w:t>
      </w:r>
    </w:p>
    <w:p w14:paraId="0E95AF66" w14:textId="77777777" w:rsidR="002F4C9F" w:rsidRPr="006061C2" w:rsidRDefault="002F4C9F" w:rsidP="00573AFA">
      <w:pPr>
        <w:rPr>
          <w:rFonts w:ascii="Calibri" w:hAnsi="Calibri"/>
          <w:sz w:val="22"/>
          <w:szCs w:val="22"/>
          <w:lang w:val="en-GB"/>
        </w:rPr>
      </w:pPr>
    </w:p>
    <w:p w14:paraId="1F76A76F" w14:textId="77777777" w:rsidR="002E1B23" w:rsidRPr="006061C2" w:rsidRDefault="002E1B23" w:rsidP="00573AFA">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21"/>
        <w:gridCol w:w="2332"/>
      </w:tblGrid>
      <w:tr w:rsidR="00AD30A2" w:rsidRPr="006061C2" w14:paraId="3A1899C7" w14:textId="77777777" w:rsidTr="00CC4BC4">
        <w:trPr>
          <w:cantSplit/>
        </w:trPr>
        <w:tc>
          <w:tcPr>
            <w:tcW w:w="8994" w:type="dxa"/>
            <w:gridSpan w:val="2"/>
            <w:tcBorders>
              <w:bottom w:val="single" w:sz="2" w:space="0" w:color="C0C0C0"/>
            </w:tcBorders>
            <w:vAlign w:val="center"/>
          </w:tcPr>
          <w:p w14:paraId="26021CD3" w14:textId="77777777" w:rsidR="00AD30A2" w:rsidRPr="006061C2" w:rsidRDefault="00AD30A2" w:rsidP="00AD30A2">
            <w:pPr>
              <w:spacing w:after="60"/>
              <w:ind w:left="720"/>
              <w:jc w:val="center"/>
              <w:rPr>
                <w:rFonts w:ascii="Calibri" w:hAnsi="Calibri"/>
                <w:b/>
                <w:sz w:val="22"/>
                <w:szCs w:val="22"/>
                <w:lang w:val="en-GB"/>
              </w:rPr>
            </w:pPr>
            <w:r w:rsidRPr="006061C2">
              <w:rPr>
                <w:rFonts w:ascii="Calibri" w:hAnsi="Calibri"/>
                <w:b/>
                <w:sz w:val="22"/>
                <w:szCs w:val="22"/>
                <w:lang w:val="en-GB"/>
              </w:rPr>
              <w:t>COP13 REPORT</w:t>
            </w:r>
          </w:p>
        </w:tc>
      </w:tr>
      <w:tr w:rsidR="00346C96" w:rsidRPr="006061C2" w14:paraId="5A4A0E87" w14:textId="77777777" w:rsidTr="00054696">
        <w:trPr>
          <w:cantSplit/>
          <w:trHeight w:val="616"/>
        </w:trPr>
        <w:tc>
          <w:tcPr>
            <w:tcW w:w="6868" w:type="dxa"/>
            <w:vMerge w:val="restart"/>
            <w:vAlign w:val="center"/>
          </w:tcPr>
          <w:p w14:paraId="5CD039F0" w14:textId="77777777" w:rsidR="00346C96" w:rsidRPr="006061C2" w:rsidRDefault="00346C96" w:rsidP="00C45BF8">
            <w:pPr>
              <w:spacing w:after="60"/>
              <w:ind w:left="567" w:hanging="567"/>
              <w:rPr>
                <w:rFonts w:ascii="Calibri" w:hAnsi="Calibri" w:cs="Arial"/>
                <w:noProof/>
                <w:sz w:val="22"/>
                <w:szCs w:val="22"/>
                <w:lang w:val="en-GB"/>
              </w:rPr>
            </w:pPr>
            <w:r w:rsidRPr="006061C2">
              <w:rPr>
                <w:rFonts w:ascii="Calibri" w:eastAsia="Times New Roman" w:hAnsi="Calibri" w:cs="Arial"/>
                <w:sz w:val="22"/>
                <w:szCs w:val="22"/>
                <w:lang w:val="en-GB"/>
              </w:rPr>
              <w:t>16.1</w:t>
            </w:r>
            <w:r w:rsidRPr="006061C2">
              <w:rPr>
                <w:rFonts w:ascii="Calibri" w:eastAsia="Times New Roman" w:hAnsi="Calibri" w:cs="Arial"/>
                <w:sz w:val="22"/>
                <w:szCs w:val="22"/>
                <w:lang w:val="en-GB"/>
              </w:rPr>
              <w:tab/>
              <w:t xml:space="preserve">Has an action plan (or plans) for wetland CEPA been established? </w:t>
            </w:r>
            <w:r w:rsidRPr="006061C2">
              <w:rPr>
                <w:rFonts w:ascii="Calibri" w:hAnsi="Calibri" w:cs="Arial"/>
                <w:noProof/>
                <w:sz w:val="22"/>
                <w:szCs w:val="22"/>
                <w:lang w:val="en-GB"/>
              </w:rPr>
              <w:t>{4.1.1} KRA 4.1.i</w:t>
            </w:r>
          </w:p>
          <w:p w14:paraId="3B4B9370" w14:textId="77777777" w:rsidR="00346C96" w:rsidRPr="006061C2" w:rsidRDefault="00346C96" w:rsidP="00C45BF8">
            <w:pPr>
              <w:spacing w:after="60"/>
              <w:ind w:left="567" w:hanging="567"/>
              <w:rPr>
                <w:rFonts w:ascii="Calibri" w:hAnsi="Calibri" w:cs="Arial"/>
                <w:noProof/>
                <w:sz w:val="22"/>
                <w:szCs w:val="22"/>
                <w:lang w:val="en-GB"/>
              </w:rPr>
            </w:pPr>
          </w:p>
          <w:p w14:paraId="5D641510"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At the national level</w:t>
            </w:r>
          </w:p>
          <w:p w14:paraId="6388FDCC"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Sub-national level</w:t>
            </w:r>
          </w:p>
          <w:p w14:paraId="197D6609"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Catchment/basin level</w:t>
            </w:r>
          </w:p>
          <w:p w14:paraId="7AC02276" w14:textId="77777777" w:rsidR="00346C96" w:rsidRPr="006061C2" w:rsidRDefault="00346C96" w:rsidP="008E0973">
            <w:pPr>
              <w:pStyle w:val="MediumGrid1-Accent21"/>
              <w:numPr>
                <w:ilvl w:val="0"/>
                <w:numId w:val="3"/>
              </w:numPr>
              <w:spacing w:after="60"/>
              <w:rPr>
                <w:rFonts w:ascii="Calibri" w:hAnsi="Calibri" w:cs="Arial"/>
                <w:noProof/>
                <w:sz w:val="22"/>
                <w:szCs w:val="22"/>
                <w:lang w:val="en-GB"/>
              </w:rPr>
            </w:pPr>
            <w:r w:rsidRPr="006061C2">
              <w:rPr>
                <w:rFonts w:ascii="Calibri" w:hAnsi="Calibri" w:cs="Arial"/>
                <w:noProof/>
                <w:sz w:val="22"/>
                <w:szCs w:val="22"/>
                <w:lang w:val="en-GB"/>
              </w:rPr>
              <w:t>Local/site level</w:t>
            </w:r>
          </w:p>
          <w:p w14:paraId="37F6F5BD" w14:textId="77777777" w:rsidR="00C20CDA" w:rsidRDefault="00C20CDA" w:rsidP="00C45BF8">
            <w:pPr>
              <w:spacing w:after="60"/>
              <w:ind w:left="567"/>
              <w:rPr>
                <w:rFonts w:ascii="Calibri" w:hAnsi="Calibri" w:cs="Arial"/>
                <w:noProof/>
                <w:sz w:val="22"/>
                <w:szCs w:val="22"/>
                <w:lang w:val="en-GB"/>
              </w:rPr>
            </w:pPr>
          </w:p>
          <w:p w14:paraId="183E2AA8" w14:textId="77777777" w:rsidR="00346C96" w:rsidRPr="006061C2" w:rsidRDefault="00346C96" w:rsidP="00C45BF8">
            <w:pPr>
              <w:spacing w:after="60"/>
              <w:ind w:left="567"/>
              <w:rPr>
                <w:rFonts w:ascii="Calibri" w:hAnsi="Calibri" w:cs="Arial"/>
                <w:b/>
                <w:noProof/>
                <w:sz w:val="22"/>
                <w:szCs w:val="22"/>
                <w:lang w:val="en-GB"/>
              </w:rPr>
            </w:pPr>
            <w:r w:rsidRPr="006061C2">
              <w:rPr>
                <w:rFonts w:ascii="Calibri" w:hAnsi="Calibri" w:cs="Arial"/>
                <w:noProof/>
                <w:sz w:val="22"/>
                <w:szCs w:val="22"/>
                <w:lang w:val="en-GB"/>
              </w:rPr>
              <w:t>(</w:t>
            </w:r>
            <w:r w:rsidRPr="006061C2">
              <w:rPr>
                <w:rFonts w:ascii="Calibri" w:eastAsia="Times New Roman" w:hAnsi="Calibri" w:cs="Arial"/>
                <w:sz w:val="22"/>
                <w:szCs w:val="22"/>
                <w:lang w:val="en-GB"/>
              </w:rPr>
              <w:t>Even if no CEPA plans  have been developed, if broad CEPA objectives for CEPA actions have been established, please indicate this in the Additional information section below)</w:t>
            </w:r>
          </w:p>
        </w:tc>
        <w:tc>
          <w:tcPr>
            <w:tcW w:w="2126" w:type="dxa"/>
            <w:tcBorders>
              <w:bottom w:val="single" w:sz="2" w:space="0" w:color="C0C0C0"/>
            </w:tcBorders>
            <w:shd w:val="clear" w:color="auto" w:fill="F2F2F2"/>
          </w:tcPr>
          <w:p w14:paraId="23F71E17" w14:textId="77777777" w:rsidR="00346C96" w:rsidRPr="006061C2" w:rsidRDefault="00346C96" w:rsidP="003B2A2A">
            <w:pPr>
              <w:jc w:val="center"/>
              <w:rPr>
                <w:rFonts w:ascii="Calibri" w:hAnsi="Calibri"/>
                <w:sz w:val="22"/>
                <w:szCs w:val="22"/>
                <w:lang w:val="en-GB"/>
              </w:rPr>
            </w:pPr>
            <w:r w:rsidRPr="006061C2">
              <w:rPr>
                <w:rFonts w:ascii="Calibri" w:hAnsi="Calibri"/>
                <w:sz w:val="22"/>
                <w:szCs w:val="22"/>
                <w:lang w:val="en-GB"/>
              </w:rPr>
              <w:lastRenderedPageBreak/>
              <w:t>A=Yes; B=No; C=In Progress; D=Planned</w:t>
            </w:r>
          </w:p>
        </w:tc>
      </w:tr>
      <w:tr w:rsidR="00346C96" w:rsidRPr="006061C2" w14:paraId="3163F1DA" w14:textId="77777777" w:rsidTr="00B61C8C">
        <w:trPr>
          <w:cantSplit/>
          <w:trHeight w:val="1716"/>
        </w:trPr>
        <w:tc>
          <w:tcPr>
            <w:tcW w:w="6868" w:type="dxa"/>
            <w:vMerge/>
            <w:tcBorders>
              <w:bottom w:val="single" w:sz="2" w:space="0" w:color="C0C0C0"/>
            </w:tcBorders>
            <w:vAlign w:val="center"/>
          </w:tcPr>
          <w:p w14:paraId="661C3765" w14:textId="77777777" w:rsidR="00346C96" w:rsidRPr="006061C2" w:rsidRDefault="00346C96" w:rsidP="00C45BF8">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FFFE3"/>
          </w:tcPr>
          <w:p w14:paraId="6385FC2D" w14:textId="77777777" w:rsidR="00346C96" w:rsidRPr="006061C2" w:rsidRDefault="00346C96" w:rsidP="005306E1">
            <w:pPr>
              <w:spacing w:after="60"/>
              <w:ind w:left="317"/>
              <w:rPr>
                <w:rFonts w:ascii="Calibri" w:hAnsi="Calibri"/>
                <w:sz w:val="22"/>
                <w:szCs w:val="22"/>
                <w:lang w:val="en-GB"/>
              </w:rPr>
            </w:pPr>
          </w:p>
          <w:p w14:paraId="26282610" w14:textId="77777777" w:rsidR="00346C96" w:rsidRPr="006061C2" w:rsidRDefault="00346C96" w:rsidP="005306E1">
            <w:pPr>
              <w:spacing w:after="60"/>
              <w:ind w:left="317"/>
              <w:rPr>
                <w:rFonts w:ascii="Calibri" w:hAnsi="Calibri"/>
                <w:sz w:val="22"/>
                <w:szCs w:val="22"/>
                <w:lang w:val="en-GB"/>
              </w:rPr>
            </w:pPr>
            <w:r w:rsidRPr="006061C2">
              <w:rPr>
                <w:rFonts w:ascii="Calibri" w:hAnsi="Calibri"/>
                <w:sz w:val="22"/>
                <w:szCs w:val="22"/>
                <w:lang w:val="en-GB"/>
              </w:rPr>
              <w:t>a)</w:t>
            </w:r>
            <w:r w:rsidR="00D5318B">
              <w:rPr>
                <w:rFonts w:ascii="Calibri" w:hAnsi="Calibri"/>
                <w:sz w:val="22"/>
                <w:szCs w:val="22"/>
                <w:lang w:val="en-GB"/>
              </w:rPr>
              <w:t xml:space="preserve"> B</w:t>
            </w:r>
          </w:p>
          <w:p w14:paraId="6D48F3E0" w14:textId="77777777" w:rsidR="00346C96" w:rsidRPr="006061C2" w:rsidRDefault="00346C96" w:rsidP="005306E1">
            <w:pPr>
              <w:spacing w:after="60"/>
              <w:ind w:left="317"/>
              <w:rPr>
                <w:rFonts w:ascii="Calibri" w:hAnsi="Calibri"/>
                <w:sz w:val="22"/>
                <w:szCs w:val="22"/>
                <w:lang w:val="en-GB"/>
              </w:rPr>
            </w:pPr>
            <w:r w:rsidRPr="006061C2">
              <w:rPr>
                <w:rFonts w:ascii="Calibri" w:hAnsi="Calibri"/>
                <w:sz w:val="22"/>
                <w:szCs w:val="22"/>
                <w:lang w:val="en-GB"/>
              </w:rPr>
              <w:t>b)</w:t>
            </w:r>
            <w:r w:rsidR="00D5318B">
              <w:rPr>
                <w:rFonts w:ascii="Calibri" w:hAnsi="Calibri"/>
                <w:sz w:val="22"/>
                <w:szCs w:val="22"/>
                <w:lang w:val="en-GB"/>
              </w:rPr>
              <w:t xml:space="preserve"> B</w:t>
            </w:r>
          </w:p>
          <w:p w14:paraId="22C0BDD4" w14:textId="77777777" w:rsidR="00346C96" w:rsidRPr="006061C2" w:rsidRDefault="00346C96" w:rsidP="005306E1">
            <w:pPr>
              <w:spacing w:after="60"/>
              <w:ind w:left="317"/>
              <w:rPr>
                <w:rFonts w:ascii="Calibri" w:hAnsi="Calibri"/>
                <w:sz w:val="22"/>
                <w:szCs w:val="22"/>
                <w:lang w:val="en-GB"/>
              </w:rPr>
            </w:pPr>
            <w:r w:rsidRPr="006061C2">
              <w:rPr>
                <w:rFonts w:ascii="Calibri" w:hAnsi="Calibri"/>
                <w:sz w:val="22"/>
                <w:szCs w:val="22"/>
                <w:lang w:val="en-GB"/>
              </w:rPr>
              <w:t>c)</w:t>
            </w:r>
            <w:r w:rsidR="00D5318B">
              <w:rPr>
                <w:rFonts w:ascii="Calibri" w:hAnsi="Calibri"/>
                <w:sz w:val="22"/>
                <w:szCs w:val="22"/>
                <w:lang w:val="en-GB"/>
              </w:rPr>
              <w:t xml:space="preserve"> B</w:t>
            </w:r>
          </w:p>
          <w:p w14:paraId="573F45C1" w14:textId="77777777" w:rsidR="00346C96" w:rsidRPr="006061C2" w:rsidRDefault="00346C96" w:rsidP="005306E1">
            <w:pPr>
              <w:spacing w:after="60"/>
              <w:ind w:left="317"/>
              <w:rPr>
                <w:rFonts w:ascii="Calibri" w:hAnsi="Calibri"/>
                <w:sz w:val="22"/>
                <w:szCs w:val="22"/>
                <w:lang w:val="en-GB"/>
              </w:rPr>
            </w:pPr>
            <w:r w:rsidRPr="006061C2">
              <w:rPr>
                <w:rFonts w:ascii="Calibri" w:hAnsi="Calibri"/>
                <w:sz w:val="22"/>
                <w:szCs w:val="22"/>
                <w:lang w:val="en-GB"/>
              </w:rPr>
              <w:t>d)</w:t>
            </w:r>
            <w:r w:rsidR="00D5318B">
              <w:rPr>
                <w:rFonts w:ascii="Calibri" w:hAnsi="Calibri"/>
                <w:sz w:val="22"/>
                <w:szCs w:val="22"/>
                <w:lang w:val="en-GB"/>
              </w:rPr>
              <w:t xml:space="preserve"> A</w:t>
            </w:r>
          </w:p>
        </w:tc>
      </w:tr>
      <w:tr w:rsidR="002F4C9F" w:rsidRPr="00756D76" w14:paraId="7DE4F84E" w14:textId="77777777" w:rsidTr="00B61C8C">
        <w:tc>
          <w:tcPr>
            <w:tcW w:w="8994" w:type="dxa"/>
            <w:gridSpan w:val="2"/>
            <w:shd w:val="clear" w:color="auto" w:fill="F2FCF4"/>
            <w:vAlign w:val="center"/>
          </w:tcPr>
          <w:p w14:paraId="624211E2" w14:textId="77777777" w:rsidR="002F4C9F" w:rsidRPr="006061C2" w:rsidRDefault="006A1E44"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16</w:t>
            </w:r>
            <w:r w:rsidR="002F4C9F" w:rsidRPr="006061C2">
              <w:rPr>
                <w:rFonts w:ascii="Calibri" w:hAnsi="Calibri" w:cs="Arial"/>
                <w:noProof/>
                <w:sz w:val="22"/>
                <w:szCs w:val="22"/>
                <w:lang w:val="en-GB"/>
              </w:rPr>
              <w:t>.1</w:t>
            </w:r>
            <w:r w:rsidRPr="006061C2">
              <w:rPr>
                <w:rFonts w:ascii="Calibri" w:hAnsi="Calibri" w:cs="Arial"/>
                <w:noProof/>
                <w:sz w:val="22"/>
                <w:szCs w:val="22"/>
                <w:lang w:val="en-GB"/>
              </w:rPr>
              <w:t xml:space="preserve"> </w:t>
            </w:r>
            <w:r w:rsidR="002F4C9F" w:rsidRPr="006061C2">
              <w:rPr>
                <w:rFonts w:ascii="Calibri" w:hAnsi="Calibri" w:cs="Arial"/>
                <w:noProof/>
                <w:sz w:val="22"/>
                <w:szCs w:val="22"/>
                <w:lang w:val="en-GB"/>
              </w:rPr>
              <w:t xml:space="preserve">Additional information (If ‘Yes’ or ‘In progress’ to one or more of the four questions above, for each please describe the mechanism, who is responsible and identify if it has involved CEPA NFPs): </w:t>
            </w:r>
          </w:p>
          <w:p w14:paraId="0E381577" w14:textId="108E1951" w:rsidR="00642C88" w:rsidRPr="00642C88" w:rsidRDefault="008C51F7" w:rsidP="00642C88">
            <w:pPr>
              <w:autoSpaceDE w:val="0"/>
              <w:autoSpaceDN w:val="0"/>
              <w:adjustRightInd w:val="0"/>
              <w:rPr>
                <w:rFonts w:asciiTheme="minorHAnsi" w:eastAsiaTheme="minorHAnsi" w:hAnsiTheme="minorHAnsi" w:cs="Times New Roman"/>
                <w:sz w:val="22"/>
                <w:szCs w:val="22"/>
                <w:lang w:val="en-GB"/>
              </w:rPr>
            </w:pPr>
            <w:r>
              <w:rPr>
                <w:rFonts w:asciiTheme="minorHAnsi" w:eastAsia="Times New Roman" w:hAnsiTheme="minorHAnsi" w:cs="RijksoverheidSerif-Regular"/>
                <w:sz w:val="22"/>
                <w:szCs w:val="22"/>
                <w:lang w:val="en-GB" w:eastAsia="en-GB"/>
              </w:rPr>
              <w:t>Though there are n</w:t>
            </w:r>
            <w:r w:rsidR="00DF2EC7">
              <w:rPr>
                <w:rFonts w:asciiTheme="minorHAnsi" w:eastAsia="Times New Roman" w:hAnsiTheme="minorHAnsi" w:cs="RijksoverheidSerif-Regular"/>
                <w:sz w:val="22"/>
                <w:szCs w:val="22"/>
                <w:lang w:val="en-GB" w:eastAsia="en-GB"/>
              </w:rPr>
              <w:t xml:space="preserve">o </w:t>
            </w:r>
            <w:r>
              <w:rPr>
                <w:rFonts w:asciiTheme="minorHAnsi" w:eastAsia="Times New Roman" w:hAnsiTheme="minorHAnsi" w:cs="RijksoverheidSerif-Regular"/>
                <w:sz w:val="22"/>
                <w:szCs w:val="22"/>
                <w:lang w:val="en-GB" w:eastAsia="en-GB"/>
              </w:rPr>
              <w:t xml:space="preserve">specific </w:t>
            </w:r>
            <w:r w:rsidR="00DF2EC7">
              <w:rPr>
                <w:rFonts w:asciiTheme="minorHAnsi" w:eastAsia="Times New Roman" w:hAnsiTheme="minorHAnsi" w:cs="RijksoverheidSerif-Regular"/>
                <w:sz w:val="22"/>
                <w:szCs w:val="22"/>
                <w:lang w:val="en-GB" w:eastAsia="en-GB"/>
              </w:rPr>
              <w:t>action plan</w:t>
            </w:r>
            <w:r>
              <w:rPr>
                <w:rFonts w:asciiTheme="minorHAnsi" w:eastAsia="Times New Roman" w:hAnsiTheme="minorHAnsi" w:cs="RijksoverheidSerif-Regular"/>
                <w:sz w:val="22"/>
                <w:szCs w:val="22"/>
                <w:lang w:val="en-GB" w:eastAsia="en-GB"/>
              </w:rPr>
              <w:t>s</w:t>
            </w:r>
            <w:r w:rsidR="00DF2EC7">
              <w:rPr>
                <w:rFonts w:asciiTheme="minorHAnsi" w:eastAsia="Times New Roman" w:hAnsiTheme="minorHAnsi" w:cs="RijksoverheidSerif-Regular"/>
                <w:sz w:val="22"/>
                <w:szCs w:val="22"/>
                <w:lang w:val="en-GB" w:eastAsia="en-GB"/>
              </w:rPr>
              <w:t xml:space="preserve"> for wetland</w:t>
            </w:r>
            <w:r>
              <w:rPr>
                <w:rFonts w:asciiTheme="minorHAnsi" w:eastAsia="Times New Roman" w:hAnsiTheme="minorHAnsi" w:cs="RijksoverheidSerif-Regular"/>
                <w:sz w:val="22"/>
                <w:szCs w:val="22"/>
                <w:lang w:val="en-GB" w:eastAsia="en-GB"/>
              </w:rPr>
              <w:t xml:space="preserve"> CEPA </w:t>
            </w:r>
            <w:r w:rsidR="00DF2EC7">
              <w:rPr>
                <w:rFonts w:asciiTheme="minorHAnsi" w:eastAsia="Times New Roman" w:hAnsiTheme="minorHAnsi" w:cs="RijksoverheidSerif-Regular"/>
                <w:sz w:val="22"/>
                <w:szCs w:val="22"/>
                <w:lang w:val="en-GB" w:eastAsia="en-GB"/>
              </w:rPr>
              <w:t>on national, sub-national or catchment level</w:t>
            </w:r>
            <w:r>
              <w:rPr>
                <w:rFonts w:asciiTheme="minorHAnsi" w:eastAsia="Times New Roman" w:hAnsiTheme="minorHAnsi" w:cs="RijksoverheidSerif-Regular"/>
                <w:sz w:val="22"/>
                <w:szCs w:val="22"/>
                <w:lang w:val="en-GB" w:eastAsia="en-GB"/>
              </w:rPr>
              <w:t xml:space="preserve">, there </w:t>
            </w:r>
            <w:r w:rsidR="00C8240E">
              <w:rPr>
                <w:rFonts w:asciiTheme="minorHAnsi" w:eastAsia="Times New Roman" w:hAnsiTheme="minorHAnsi" w:cs="RijksoverheidSerif-Regular"/>
                <w:sz w:val="22"/>
                <w:szCs w:val="22"/>
                <w:lang w:val="en-GB" w:eastAsia="en-GB"/>
              </w:rPr>
              <w:t xml:space="preserve">are </w:t>
            </w:r>
            <w:r>
              <w:rPr>
                <w:rFonts w:asciiTheme="minorHAnsi" w:eastAsia="Times New Roman" w:hAnsiTheme="minorHAnsi" w:cs="RijksoverheidSerif-Regular"/>
                <w:sz w:val="22"/>
                <w:szCs w:val="22"/>
                <w:lang w:val="en-GB" w:eastAsia="en-GB"/>
              </w:rPr>
              <w:t>still many on-going or initiated CEPA activities in t</w:t>
            </w:r>
            <w:r w:rsidR="00DF2EC7" w:rsidRPr="00DF2EC7">
              <w:rPr>
                <w:rFonts w:asciiTheme="minorHAnsi" w:eastAsia="Times New Roman" w:hAnsiTheme="minorHAnsi" w:cs="RijksoverheidSerif-Regular"/>
                <w:sz w:val="22"/>
                <w:szCs w:val="22"/>
                <w:lang w:val="en-GB" w:eastAsia="en-GB"/>
              </w:rPr>
              <w:t>he Netherlands</w:t>
            </w:r>
            <w:r w:rsidR="00E03D28">
              <w:rPr>
                <w:rFonts w:asciiTheme="minorHAnsi" w:eastAsia="Times New Roman" w:hAnsiTheme="minorHAnsi" w:cs="RijksoverheidSerif-Regular"/>
                <w:sz w:val="22"/>
                <w:szCs w:val="22"/>
                <w:lang w:val="en-GB" w:eastAsia="en-GB"/>
              </w:rPr>
              <w:t>.</w:t>
            </w:r>
            <w:r w:rsidR="00DF2EC7" w:rsidRPr="00DF2EC7">
              <w:rPr>
                <w:rFonts w:asciiTheme="minorHAnsi" w:eastAsia="Times New Roman" w:hAnsiTheme="minorHAnsi" w:cs="RijksoverheidSerif-Regular"/>
                <w:sz w:val="22"/>
                <w:szCs w:val="22"/>
                <w:lang w:val="en-GB" w:eastAsia="en-GB"/>
              </w:rPr>
              <w:t xml:space="preserve"> </w:t>
            </w:r>
            <w:r w:rsidR="00C962C7" w:rsidRPr="00DF2EC7">
              <w:rPr>
                <w:rFonts w:asciiTheme="minorHAnsi" w:eastAsia="Times New Roman" w:hAnsiTheme="minorHAnsi" w:cs="RijksoverheidSerif-Regular"/>
                <w:sz w:val="22"/>
                <w:szCs w:val="22"/>
                <w:lang w:val="en-GB" w:eastAsia="en-GB"/>
              </w:rPr>
              <w:t>Government increasingly delegates the responsibility for awareness raising to NGOs, private parties and businesses.</w:t>
            </w:r>
            <w:r w:rsidR="00DF2EC7" w:rsidRPr="00DF2EC7">
              <w:rPr>
                <w:rFonts w:asciiTheme="minorHAnsi" w:hAnsiTheme="minorHAnsi"/>
                <w:sz w:val="22"/>
                <w:szCs w:val="22"/>
              </w:rPr>
              <w:t xml:space="preserve"> See for instance the Leaders for Natur</w:t>
            </w:r>
            <w:r>
              <w:rPr>
                <w:rFonts w:asciiTheme="minorHAnsi" w:hAnsiTheme="minorHAnsi"/>
                <w:sz w:val="22"/>
                <w:szCs w:val="22"/>
              </w:rPr>
              <w:t xml:space="preserve">e initiative, which was </w:t>
            </w:r>
            <w:r w:rsidRPr="00642C88">
              <w:rPr>
                <w:rFonts w:asciiTheme="minorHAnsi" w:hAnsiTheme="minorHAnsi"/>
                <w:sz w:val="22"/>
                <w:szCs w:val="22"/>
              </w:rPr>
              <w:t>initiat</w:t>
            </w:r>
            <w:r w:rsidR="00DF2EC7" w:rsidRPr="00642C88">
              <w:rPr>
                <w:rFonts w:asciiTheme="minorHAnsi" w:hAnsiTheme="minorHAnsi"/>
                <w:sz w:val="22"/>
                <w:szCs w:val="22"/>
              </w:rPr>
              <w:t>ed in 2005 by the IUCN NL (</w:t>
            </w:r>
            <w:hyperlink r:id="rId72" w:history="1">
              <w:r w:rsidR="00E03D28" w:rsidRPr="005D038E">
                <w:rPr>
                  <w:rStyle w:val="Hyperlink"/>
                  <w:rFonts w:asciiTheme="minorHAnsi" w:eastAsia="Times New Roman" w:hAnsiTheme="minorHAnsi" w:cs="RijksoverheidSerif-Regular"/>
                  <w:sz w:val="22"/>
                  <w:szCs w:val="22"/>
                  <w:lang w:val="en-GB" w:eastAsia="en-GB"/>
                </w:rPr>
                <w:t>https://www.iucn.nl/actueel/terugblik-10-jaar-leaders-for-nature</w:t>
              </w:r>
            </w:hyperlink>
            <w:r w:rsidR="00DF2EC7" w:rsidRPr="00642C88">
              <w:rPr>
                <w:rFonts w:asciiTheme="minorHAnsi" w:eastAsia="Times New Roman" w:hAnsiTheme="minorHAnsi" w:cs="RijksoverheidSerif-Regular"/>
                <w:sz w:val="22"/>
                <w:szCs w:val="22"/>
                <w:lang w:val="en-GB" w:eastAsia="en-GB"/>
              </w:rPr>
              <w:t xml:space="preserve">). </w:t>
            </w:r>
            <w:r w:rsidR="00C962C7" w:rsidRPr="00642C88">
              <w:rPr>
                <w:rFonts w:asciiTheme="minorHAnsi" w:eastAsia="Times New Roman" w:hAnsiTheme="minorHAnsi" w:cs="RijksoverheidSerif-Regular"/>
                <w:sz w:val="22"/>
                <w:szCs w:val="22"/>
                <w:lang w:val="en-GB" w:eastAsia="en-GB"/>
              </w:rPr>
              <w:t xml:space="preserve">In addition, the Platform on Business, Ecosystems and Economy </w:t>
            </w:r>
            <w:r w:rsidR="00642C88" w:rsidRPr="00642C88">
              <w:rPr>
                <w:rFonts w:asciiTheme="minorHAnsi" w:eastAsia="Times New Roman" w:hAnsiTheme="minorHAnsi" w:cs="RijksoverheidSerif-Regular"/>
                <w:sz w:val="22"/>
                <w:szCs w:val="22"/>
                <w:lang w:val="en-GB" w:eastAsia="en-GB"/>
              </w:rPr>
              <w:t xml:space="preserve">(Platform BEE) </w:t>
            </w:r>
            <w:r w:rsidR="00C962C7" w:rsidRPr="00642C88">
              <w:rPr>
                <w:rFonts w:asciiTheme="minorHAnsi" w:eastAsia="Times New Roman" w:hAnsiTheme="minorHAnsi" w:cs="RijksoverheidSerif-Regular"/>
                <w:sz w:val="22"/>
                <w:szCs w:val="22"/>
                <w:lang w:val="en-GB" w:eastAsia="en-GB"/>
              </w:rPr>
              <w:t>founded by IUCN and the Confederation of Netherlands Industry and Employers (VNO-NCW) implement</w:t>
            </w:r>
            <w:r w:rsidR="00642C88" w:rsidRPr="00642C88">
              <w:rPr>
                <w:rFonts w:asciiTheme="minorHAnsi" w:eastAsia="Times New Roman" w:hAnsiTheme="minorHAnsi" w:cs="RijksoverheidSerif-Regular"/>
                <w:sz w:val="22"/>
                <w:szCs w:val="22"/>
                <w:lang w:val="en-GB" w:eastAsia="en-GB"/>
              </w:rPr>
              <w:t>ed</w:t>
            </w:r>
            <w:r w:rsidR="00C962C7" w:rsidRPr="00642C88">
              <w:rPr>
                <w:rFonts w:asciiTheme="minorHAnsi" w:eastAsia="Times New Roman" w:hAnsiTheme="minorHAnsi" w:cs="RijksoverheidSerif-Regular"/>
                <w:sz w:val="22"/>
                <w:szCs w:val="22"/>
                <w:lang w:val="en-GB" w:eastAsia="en-GB"/>
              </w:rPr>
              <w:t xml:space="preserve"> an awareness raising program to stimulate </w:t>
            </w:r>
            <w:r w:rsidR="00E03D28">
              <w:rPr>
                <w:rFonts w:asciiTheme="minorHAnsi" w:eastAsia="Times New Roman" w:hAnsiTheme="minorHAnsi" w:cs="RijksoverheidSerif-Regular"/>
                <w:sz w:val="22"/>
                <w:szCs w:val="22"/>
                <w:lang w:val="en-GB" w:eastAsia="en-GB"/>
              </w:rPr>
              <w:t xml:space="preserve">businesses </w:t>
            </w:r>
            <w:r w:rsidR="00C962C7" w:rsidRPr="00642C88">
              <w:rPr>
                <w:rFonts w:asciiTheme="minorHAnsi" w:eastAsia="Times New Roman" w:hAnsiTheme="minorHAnsi" w:cs="RijksoverheidSerif-Regular"/>
                <w:sz w:val="22"/>
                <w:szCs w:val="22"/>
                <w:lang w:val="en-GB" w:eastAsia="en-GB"/>
              </w:rPr>
              <w:t xml:space="preserve">to take action. </w:t>
            </w:r>
            <w:r w:rsidR="00642C88" w:rsidRPr="00642C88">
              <w:rPr>
                <w:rFonts w:asciiTheme="minorHAnsi" w:eastAsia="Times New Roman" w:hAnsiTheme="minorHAnsi" w:cs="RijksoverheidSerif-Regular"/>
                <w:sz w:val="22"/>
                <w:szCs w:val="22"/>
                <w:lang w:val="en-GB" w:eastAsia="en-GB"/>
              </w:rPr>
              <w:t xml:space="preserve">This resulted in 2016 in the </w:t>
            </w:r>
            <w:proofErr w:type="spellStart"/>
            <w:r w:rsidR="00642C88" w:rsidRPr="00642C88">
              <w:rPr>
                <w:rFonts w:asciiTheme="minorHAnsi" w:eastAsia="Times New Roman" w:hAnsiTheme="minorHAnsi" w:cs="RijksoverheidSerif-Regular"/>
                <w:sz w:val="22"/>
                <w:szCs w:val="22"/>
                <w:lang w:val="en-GB" w:eastAsia="en-GB"/>
              </w:rPr>
              <w:t>The</w:t>
            </w:r>
            <w:proofErr w:type="spellEnd"/>
            <w:r w:rsidR="00642C88" w:rsidRPr="00642C88">
              <w:rPr>
                <w:rFonts w:asciiTheme="minorHAnsi" w:eastAsia="Times New Roman" w:hAnsiTheme="minorHAnsi" w:cs="RijksoverheidSerif-Regular"/>
                <w:sz w:val="22"/>
                <w:szCs w:val="22"/>
                <w:lang w:val="en-GB" w:eastAsia="en-GB"/>
              </w:rPr>
              <w:t xml:space="preserve"> Hague Business Agreement on Natural Capital </w:t>
            </w:r>
            <w:r w:rsidR="00E03D28">
              <w:rPr>
                <w:rFonts w:asciiTheme="minorHAnsi" w:eastAsia="Times New Roman" w:hAnsiTheme="minorHAnsi" w:cs="RijksoverheidSerif-Regular"/>
                <w:sz w:val="22"/>
                <w:szCs w:val="22"/>
                <w:lang w:val="en-GB" w:eastAsia="en-GB"/>
              </w:rPr>
              <w:t>(</w:t>
            </w:r>
            <w:hyperlink r:id="rId73" w:history="1">
              <w:r w:rsidR="00642C88" w:rsidRPr="005D038E">
                <w:rPr>
                  <w:rStyle w:val="Hyperlink"/>
                  <w:rFonts w:asciiTheme="minorHAnsi" w:hAnsiTheme="minorHAnsi"/>
                  <w:sz w:val="22"/>
                  <w:szCs w:val="22"/>
                  <w:lang w:val="en-GB"/>
                </w:rPr>
                <w:t>https://www.iucn.nl/files/publicaties/den_haag_business_akkoord_voor_natuurlijk_kapitaal.pdf</w:t>
              </w:r>
            </w:hyperlink>
            <w:r w:rsidR="00642C88" w:rsidRPr="00642C88">
              <w:rPr>
                <w:rFonts w:asciiTheme="minorHAnsi" w:hAnsiTheme="minorHAnsi"/>
                <w:sz w:val="22"/>
                <w:szCs w:val="22"/>
                <w:lang w:val="en-GB"/>
              </w:rPr>
              <w:t>)</w:t>
            </w:r>
            <w:r w:rsidR="00E03D28">
              <w:rPr>
                <w:rFonts w:asciiTheme="minorHAnsi" w:hAnsiTheme="minorHAnsi"/>
                <w:sz w:val="22"/>
                <w:szCs w:val="22"/>
                <w:lang w:val="en-GB"/>
              </w:rPr>
              <w:t xml:space="preserve">, which also marked the end </w:t>
            </w:r>
            <w:r w:rsidR="00642C88" w:rsidRPr="00642C88">
              <w:rPr>
                <w:rFonts w:asciiTheme="minorHAnsi" w:hAnsiTheme="minorHAnsi"/>
                <w:sz w:val="22"/>
                <w:szCs w:val="22"/>
                <w:lang w:val="en-GB"/>
              </w:rPr>
              <w:t xml:space="preserve">of </w:t>
            </w:r>
            <w:r w:rsidR="00E03D28">
              <w:rPr>
                <w:rFonts w:asciiTheme="minorHAnsi" w:hAnsiTheme="minorHAnsi"/>
                <w:sz w:val="22"/>
                <w:szCs w:val="22"/>
                <w:lang w:val="en-GB"/>
              </w:rPr>
              <w:t>P</w:t>
            </w:r>
            <w:r w:rsidR="00642C88" w:rsidRPr="00642C88">
              <w:rPr>
                <w:rFonts w:asciiTheme="minorHAnsi" w:hAnsiTheme="minorHAnsi"/>
                <w:sz w:val="22"/>
                <w:szCs w:val="22"/>
                <w:lang w:val="en-GB"/>
              </w:rPr>
              <w:t>latform BEE</w:t>
            </w:r>
            <w:r w:rsidR="00E03D28">
              <w:rPr>
                <w:rFonts w:asciiTheme="minorHAnsi" w:hAnsiTheme="minorHAnsi"/>
                <w:sz w:val="22"/>
                <w:szCs w:val="22"/>
                <w:lang w:val="en-GB"/>
              </w:rPr>
              <w:t>.</w:t>
            </w:r>
          </w:p>
          <w:p w14:paraId="082F872A" w14:textId="77777777" w:rsidR="008C51F7" w:rsidRPr="00642C88" w:rsidRDefault="008C51F7" w:rsidP="008C51F7">
            <w:pPr>
              <w:autoSpaceDE w:val="0"/>
              <w:autoSpaceDN w:val="0"/>
              <w:adjustRightInd w:val="0"/>
              <w:rPr>
                <w:rFonts w:asciiTheme="minorHAnsi" w:eastAsia="Times New Roman" w:hAnsiTheme="minorHAnsi" w:cs="RijksoverheidSerif-Regular"/>
                <w:sz w:val="22"/>
                <w:szCs w:val="22"/>
                <w:lang w:val="en-GB" w:eastAsia="en-GB"/>
              </w:rPr>
            </w:pPr>
          </w:p>
          <w:p w14:paraId="2260FD5F" w14:textId="45AB6501" w:rsidR="00E03D28" w:rsidRPr="00756D76" w:rsidRDefault="008C51F7" w:rsidP="00756D76">
            <w:pPr>
              <w:rPr>
                <w:rFonts w:ascii="Calibri" w:hAnsi="Calibri" w:cs="Arial"/>
                <w:noProof/>
                <w:sz w:val="22"/>
                <w:szCs w:val="22"/>
                <w:lang w:val="en-GB"/>
              </w:rPr>
            </w:pPr>
            <w:r>
              <w:rPr>
                <w:rFonts w:asciiTheme="minorHAnsi" w:eastAsia="Times New Roman" w:hAnsiTheme="minorHAnsi" w:cs="RijksoverheidSerif-Regular"/>
                <w:sz w:val="22"/>
                <w:szCs w:val="22"/>
                <w:lang w:val="en-GB" w:eastAsia="en-GB"/>
              </w:rPr>
              <w:t xml:space="preserve">Nature Conservation NGOs (like </w:t>
            </w:r>
            <w:hyperlink r:id="rId74" w:history="1">
              <w:r w:rsidRPr="00F91624">
                <w:rPr>
                  <w:rStyle w:val="Hyperlink"/>
                  <w:rFonts w:asciiTheme="minorHAnsi" w:eastAsia="Times New Roman" w:hAnsiTheme="minorHAnsi" w:cs="RijksoverheidSerif-Regular"/>
                  <w:sz w:val="22"/>
                  <w:szCs w:val="22"/>
                  <w:lang w:val="en-GB" w:eastAsia="en-GB"/>
                </w:rPr>
                <w:t>www.natuurmonumenten.nl</w:t>
              </w:r>
            </w:hyperlink>
            <w:r>
              <w:rPr>
                <w:rFonts w:asciiTheme="minorHAnsi" w:eastAsia="Times New Roman" w:hAnsiTheme="minorHAnsi" w:cs="RijksoverheidSerif-Regular"/>
                <w:sz w:val="22"/>
                <w:szCs w:val="22"/>
                <w:lang w:val="en-GB" w:eastAsia="en-GB"/>
              </w:rPr>
              <w:t xml:space="preserve">, </w:t>
            </w:r>
            <w:hyperlink r:id="rId75" w:history="1">
              <w:r w:rsidRPr="00F91624">
                <w:rPr>
                  <w:rStyle w:val="Hyperlink"/>
                  <w:rFonts w:asciiTheme="minorHAnsi" w:eastAsia="Times New Roman" w:hAnsiTheme="minorHAnsi" w:cs="RijksoverheidSerif-Regular"/>
                  <w:sz w:val="22"/>
                  <w:szCs w:val="22"/>
                  <w:lang w:val="en-GB" w:eastAsia="en-GB"/>
                </w:rPr>
                <w:t>www.staatsbosbeheer.nl</w:t>
              </w:r>
            </w:hyperlink>
            <w:r>
              <w:rPr>
                <w:rFonts w:asciiTheme="minorHAnsi" w:eastAsia="Times New Roman" w:hAnsiTheme="minorHAnsi" w:cs="RijksoverheidSerif-Regular"/>
                <w:sz w:val="22"/>
                <w:szCs w:val="22"/>
                <w:lang w:val="en-GB" w:eastAsia="en-GB"/>
              </w:rPr>
              <w:t xml:space="preserve"> or </w:t>
            </w:r>
            <w:hyperlink r:id="rId76" w:history="1">
              <w:r w:rsidRPr="00F91624">
                <w:rPr>
                  <w:rStyle w:val="Hyperlink"/>
                  <w:rFonts w:asciiTheme="minorHAnsi" w:eastAsia="Times New Roman" w:hAnsiTheme="minorHAnsi" w:cs="RijksoverheidSerif-Regular"/>
                  <w:sz w:val="22"/>
                  <w:szCs w:val="22"/>
                  <w:lang w:val="en-GB" w:eastAsia="en-GB"/>
                </w:rPr>
                <w:t>www.delandschappen.nl</w:t>
              </w:r>
            </w:hyperlink>
            <w:r>
              <w:rPr>
                <w:rFonts w:asciiTheme="minorHAnsi" w:eastAsia="Times New Roman" w:hAnsiTheme="minorHAnsi" w:cs="RijksoverheidSerif-Regular"/>
                <w:sz w:val="22"/>
                <w:szCs w:val="22"/>
                <w:lang w:val="en-GB" w:eastAsia="en-GB"/>
              </w:rPr>
              <w:t xml:space="preserve">) have their own CEPA programs also on site level. </w:t>
            </w:r>
            <w:r w:rsidR="00157DD7" w:rsidRPr="00157DD7">
              <w:rPr>
                <w:rFonts w:asciiTheme="minorHAnsi" w:eastAsia="Times New Roman" w:hAnsiTheme="minorHAnsi" w:cs="RijksoverheidSerif-Regular"/>
                <w:sz w:val="22"/>
                <w:szCs w:val="22"/>
                <w:lang w:val="en-GB" w:eastAsia="en-GB"/>
              </w:rPr>
              <w:t xml:space="preserve">Special initiative is the </w:t>
            </w:r>
            <w:r w:rsidRPr="00157DD7">
              <w:rPr>
                <w:rFonts w:asciiTheme="minorHAnsi" w:eastAsia="Times New Roman" w:hAnsiTheme="minorHAnsi" w:cs="RijksoverheidSerif-Regular"/>
                <w:sz w:val="22"/>
                <w:szCs w:val="22"/>
                <w:lang w:val="en-GB" w:eastAsia="en-GB"/>
              </w:rPr>
              <w:t xml:space="preserve">  </w:t>
            </w:r>
            <w:proofErr w:type="spellStart"/>
            <w:r w:rsidR="00157DD7" w:rsidRPr="00157DD7">
              <w:rPr>
                <w:rFonts w:asciiTheme="minorHAnsi" w:eastAsia="Times New Roman" w:hAnsiTheme="minorHAnsi" w:cs="RijksoverheidSerif-Regular"/>
                <w:sz w:val="22"/>
                <w:szCs w:val="22"/>
                <w:lang w:val="en-GB" w:eastAsia="en-GB"/>
              </w:rPr>
              <w:t>Wadden</w:t>
            </w:r>
            <w:proofErr w:type="spellEnd"/>
            <w:r w:rsidR="00157DD7" w:rsidRPr="00157DD7">
              <w:rPr>
                <w:rFonts w:asciiTheme="minorHAnsi" w:eastAsia="Times New Roman" w:hAnsiTheme="minorHAnsi" w:cs="RijksoverheidSerif-Regular"/>
                <w:sz w:val="22"/>
                <w:szCs w:val="22"/>
                <w:lang w:val="en-GB" w:eastAsia="en-GB"/>
              </w:rPr>
              <w:t xml:space="preserve"> Academy (</w:t>
            </w:r>
            <w:hyperlink r:id="rId77" w:history="1">
              <w:r w:rsidR="00157DD7" w:rsidRPr="00157DD7">
                <w:rPr>
                  <w:rStyle w:val="Hyperlink"/>
                  <w:rFonts w:asciiTheme="minorHAnsi" w:eastAsia="Times New Roman" w:hAnsiTheme="minorHAnsi" w:cs="RijksoverheidSerif-Regular"/>
                  <w:sz w:val="22"/>
                  <w:szCs w:val="22"/>
                  <w:lang w:val="en-GB" w:eastAsia="en-GB"/>
                </w:rPr>
                <w:t>https://www.waddenacademie.nl/nl/</w:t>
              </w:r>
            </w:hyperlink>
            <w:r w:rsidR="00157DD7" w:rsidRPr="00157DD7">
              <w:rPr>
                <w:rFonts w:asciiTheme="minorHAnsi" w:eastAsia="Times New Roman" w:hAnsiTheme="minorHAnsi" w:cs="RijksoverheidSerif-Regular"/>
                <w:sz w:val="22"/>
                <w:szCs w:val="22"/>
                <w:lang w:val="en-GB" w:eastAsia="en-GB"/>
              </w:rPr>
              <w:t xml:space="preserve">), an independent network </w:t>
            </w:r>
            <w:r w:rsidR="00157DD7">
              <w:rPr>
                <w:rFonts w:asciiTheme="minorHAnsi" w:eastAsia="Times New Roman" w:hAnsiTheme="minorHAnsi" w:cs="RijksoverheidSerif-Regular"/>
                <w:sz w:val="22"/>
                <w:szCs w:val="22"/>
                <w:lang w:val="en-GB" w:eastAsia="en-GB"/>
              </w:rPr>
              <w:t>organisation</w:t>
            </w:r>
            <w:r w:rsidR="00157DD7" w:rsidRPr="00157DD7">
              <w:rPr>
                <w:rFonts w:asciiTheme="minorHAnsi" w:eastAsia="Times New Roman" w:hAnsiTheme="minorHAnsi" w:cs="RijksoverheidSerif-Regular"/>
                <w:sz w:val="22"/>
                <w:szCs w:val="22"/>
                <w:lang w:val="en-GB" w:eastAsia="en-GB"/>
              </w:rPr>
              <w:t xml:space="preserve">. The </w:t>
            </w:r>
            <w:proofErr w:type="spellStart"/>
            <w:r w:rsidR="00157DD7" w:rsidRPr="00157DD7">
              <w:rPr>
                <w:rFonts w:asciiTheme="minorHAnsi" w:eastAsia="Times New Roman" w:hAnsiTheme="minorHAnsi" w:cs="RijksoverheidSerif-Regular"/>
                <w:sz w:val="22"/>
                <w:szCs w:val="22"/>
                <w:lang w:val="en-GB" w:eastAsia="en-GB"/>
              </w:rPr>
              <w:t>Wadden</w:t>
            </w:r>
            <w:proofErr w:type="spellEnd"/>
            <w:r w:rsidR="00157DD7" w:rsidRPr="00157DD7">
              <w:rPr>
                <w:rFonts w:asciiTheme="minorHAnsi" w:eastAsia="Times New Roman" w:hAnsiTheme="minorHAnsi" w:cs="RijksoverheidSerif-Regular"/>
                <w:sz w:val="22"/>
                <w:szCs w:val="22"/>
                <w:lang w:val="en-GB" w:eastAsia="en-GB"/>
              </w:rPr>
              <w:t xml:space="preserve"> Academy connects knowledge about the </w:t>
            </w:r>
            <w:proofErr w:type="spellStart"/>
            <w:r w:rsidR="00157DD7">
              <w:rPr>
                <w:rFonts w:asciiTheme="minorHAnsi" w:eastAsia="Times New Roman" w:hAnsiTheme="minorHAnsi" w:cs="RijksoverheidSerif-Regular"/>
                <w:sz w:val="22"/>
                <w:szCs w:val="22"/>
                <w:lang w:val="en-GB" w:eastAsia="en-GB"/>
              </w:rPr>
              <w:t>W</w:t>
            </w:r>
            <w:r w:rsidR="00157DD7" w:rsidRPr="00157DD7">
              <w:rPr>
                <w:rFonts w:asciiTheme="minorHAnsi" w:eastAsia="Times New Roman" w:hAnsiTheme="minorHAnsi" w:cs="RijksoverheidSerif-Regular"/>
                <w:sz w:val="22"/>
                <w:szCs w:val="22"/>
                <w:lang w:val="en-GB" w:eastAsia="en-GB"/>
              </w:rPr>
              <w:t>adden</w:t>
            </w:r>
            <w:proofErr w:type="spellEnd"/>
            <w:r w:rsidR="00157DD7" w:rsidRPr="00157DD7">
              <w:rPr>
                <w:rFonts w:asciiTheme="minorHAnsi" w:eastAsia="Times New Roman" w:hAnsiTheme="minorHAnsi" w:cs="RijksoverheidSerif-Regular"/>
                <w:sz w:val="22"/>
                <w:szCs w:val="22"/>
                <w:lang w:val="en-GB" w:eastAsia="en-GB"/>
              </w:rPr>
              <w:t xml:space="preserve"> </w:t>
            </w:r>
            <w:r w:rsidR="00157DD7">
              <w:rPr>
                <w:rFonts w:asciiTheme="minorHAnsi" w:eastAsia="Times New Roman" w:hAnsiTheme="minorHAnsi" w:cs="RijksoverheidSerif-Regular"/>
                <w:sz w:val="22"/>
                <w:szCs w:val="22"/>
                <w:lang w:val="en-GB" w:eastAsia="en-GB"/>
              </w:rPr>
              <w:t xml:space="preserve">Sea </w:t>
            </w:r>
            <w:r w:rsidR="00157DD7" w:rsidRPr="00157DD7">
              <w:rPr>
                <w:rFonts w:asciiTheme="minorHAnsi" w:eastAsia="Times New Roman" w:hAnsiTheme="minorHAnsi" w:cs="RijksoverheidSerif-Regular"/>
                <w:sz w:val="22"/>
                <w:szCs w:val="22"/>
                <w:lang w:val="en-GB" w:eastAsia="en-GB"/>
              </w:rPr>
              <w:t>area with regard to geoscience, ecology, cultural history, economy, climate and water, making it accessible and applicable.</w:t>
            </w:r>
            <w:r w:rsidR="00E03D28" w:rsidRPr="00E03D28">
              <w:rPr>
                <w:lang w:val="en-GB"/>
              </w:rPr>
              <w:t xml:space="preserve"> </w:t>
            </w:r>
            <w:r w:rsidR="00E03D28">
              <w:rPr>
                <w:lang w:val="en-GB"/>
              </w:rPr>
              <w:t xml:space="preserve">The </w:t>
            </w:r>
            <w:proofErr w:type="spellStart"/>
            <w:r w:rsidR="00E03D28">
              <w:rPr>
                <w:lang w:val="en-GB"/>
              </w:rPr>
              <w:t>W</w:t>
            </w:r>
            <w:r w:rsidR="00E03D28" w:rsidRPr="00756D76">
              <w:rPr>
                <w:lang w:val="en-GB"/>
              </w:rPr>
              <w:t>addenvereniging</w:t>
            </w:r>
            <w:proofErr w:type="spellEnd"/>
            <w:r w:rsidR="00E03D28" w:rsidRPr="00756D76">
              <w:rPr>
                <w:lang w:val="en-GB"/>
              </w:rPr>
              <w:t xml:space="preserve"> (</w:t>
            </w:r>
            <w:hyperlink r:id="rId78" w:history="1">
              <w:r w:rsidR="00E03D28" w:rsidRPr="00756D76">
                <w:rPr>
                  <w:rStyle w:val="Hyperlink"/>
                  <w:lang w:val="en-GB"/>
                </w:rPr>
                <w:t>https://www.waddenvereniging.nl/</w:t>
              </w:r>
            </w:hyperlink>
            <w:r w:rsidR="00E03D28" w:rsidRPr="00756D76">
              <w:rPr>
                <w:lang w:val="en-GB"/>
              </w:rPr>
              <w:t>) should also be mentioned in this respect</w:t>
            </w:r>
            <w:r w:rsidR="00756D76">
              <w:rPr>
                <w:lang w:val="en-GB"/>
              </w:rPr>
              <w:t xml:space="preserve">. </w:t>
            </w:r>
          </w:p>
        </w:tc>
      </w:tr>
    </w:tbl>
    <w:p w14:paraId="5416BD86" w14:textId="77777777" w:rsidR="002F4C9F" w:rsidRPr="00756D76" w:rsidRDefault="002F4C9F" w:rsidP="002F4C9F">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BB2CF7" w:rsidRPr="006061C2" w14:paraId="36CC8984" w14:textId="77777777" w:rsidTr="00692C41">
        <w:trPr>
          <w:cantSplit/>
        </w:trPr>
        <w:tc>
          <w:tcPr>
            <w:tcW w:w="6868" w:type="dxa"/>
            <w:vMerge w:val="restart"/>
            <w:vAlign w:val="center"/>
          </w:tcPr>
          <w:p w14:paraId="07719AD2" w14:textId="77777777" w:rsidR="00BB2CF7" w:rsidRPr="006061C2" w:rsidRDefault="00BB2CF7" w:rsidP="00C45BF8">
            <w:pPr>
              <w:spacing w:after="60"/>
              <w:ind w:left="567" w:hanging="567"/>
              <w:rPr>
                <w:rFonts w:ascii="Calibri" w:eastAsia="Times New Roman" w:hAnsi="Calibri" w:cs="Arial"/>
                <w:sz w:val="22"/>
                <w:szCs w:val="22"/>
                <w:lang w:val="en-GB"/>
              </w:rPr>
            </w:pPr>
            <w:r w:rsidRPr="006061C2">
              <w:rPr>
                <w:rFonts w:ascii="Calibri" w:eastAsia="Times New Roman" w:hAnsi="Calibri" w:cs="Arial"/>
                <w:sz w:val="22"/>
                <w:szCs w:val="22"/>
                <w:lang w:val="en-GB"/>
              </w:rPr>
              <w:t>16.2</w:t>
            </w:r>
            <w:r w:rsidRPr="006061C2">
              <w:rPr>
                <w:rFonts w:ascii="Calibri" w:eastAsia="Times New Roman" w:hAnsi="Calibri" w:cs="Arial"/>
                <w:sz w:val="22"/>
                <w:szCs w:val="22"/>
                <w:lang w:val="en-GB"/>
              </w:rPr>
              <w:tab/>
            </w:r>
            <w:r w:rsidRPr="001F4829">
              <w:rPr>
                <w:rFonts w:ascii="Calibri" w:eastAsia="Times New Roman" w:hAnsi="Calibri" w:cs="Arial"/>
                <w:sz w:val="22"/>
                <w:szCs w:val="22"/>
                <w:lang w:val="en-GB"/>
              </w:rPr>
              <w:t xml:space="preserve">How many centres (visitor centres, interpretation centres, education centres) have been established? </w:t>
            </w:r>
            <w:r w:rsidRPr="001F4829">
              <w:rPr>
                <w:rFonts w:ascii="Calibri" w:hAnsi="Calibri" w:cs="Arial"/>
                <w:noProof/>
                <w:sz w:val="22"/>
                <w:szCs w:val="22"/>
                <w:lang w:val="en-GB"/>
              </w:rPr>
              <w:t>{4.1.2} KRA 4.1.ii</w:t>
            </w:r>
          </w:p>
          <w:p w14:paraId="2C4D154D" w14:textId="77777777" w:rsidR="00BB2CF7" w:rsidRPr="006061C2" w:rsidRDefault="00BB2CF7" w:rsidP="00C45BF8">
            <w:pPr>
              <w:spacing w:after="60"/>
              <w:ind w:left="567"/>
              <w:rPr>
                <w:rFonts w:ascii="Calibri" w:eastAsia="Times New Roman" w:hAnsi="Calibri" w:cs="Arial"/>
                <w:sz w:val="22"/>
                <w:szCs w:val="22"/>
                <w:lang w:val="en-GB"/>
              </w:rPr>
            </w:pPr>
            <w:r w:rsidRPr="006061C2">
              <w:rPr>
                <w:rFonts w:ascii="Calibri" w:eastAsia="Times New Roman" w:hAnsi="Calibri" w:cs="Arial"/>
                <w:sz w:val="22"/>
                <w:szCs w:val="22"/>
                <w:lang w:val="en-GB"/>
              </w:rPr>
              <w:tab/>
              <w:t xml:space="preserve">a) at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Sites </w:t>
            </w:r>
          </w:p>
          <w:p w14:paraId="2436E87E" w14:textId="77777777" w:rsidR="00BB2CF7" w:rsidRPr="006061C2" w:rsidRDefault="00BB2CF7" w:rsidP="00C45BF8">
            <w:pPr>
              <w:spacing w:after="60"/>
              <w:ind w:left="567"/>
              <w:rPr>
                <w:rFonts w:ascii="Calibri" w:hAnsi="Calibri" w:cs="Arial"/>
                <w:b/>
                <w:noProof/>
                <w:sz w:val="22"/>
                <w:szCs w:val="22"/>
                <w:lang w:val="en-GB"/>
              </w:rPr>
            </w:pPr>
            <w:r w:rsidRPr="006061C2">
              <w:rPr>
                <w:rFonts w:ascii="Calibri" w:eastAsia="Times New Roman" w:hAnsi="Calibri" w:cs="Arial"/>
                <w:sz w:val="22"/>
                <w:szCs w:val="22"/>
                <w:lang w:val="en-GB"/>
              </w:rPr>
              <w:tab/>
              <w:t>b) at other wetlands</w:t>
            </w:r>
          </w:p>
        </w:tc>
        <w:tc>
          <w:tcPr>
            <w:tcW w:w="2126" w:type="dxa"/>
            <w:tcBorders>
              <w:bottom w:val="single" w:sz="2" w:space="0" w:color="C0C0C0"/>
            </w:tcBorders>
            <w:shd w:val="clear" w:color="auto" w:fill="F2F2F2" w:themeFill="background1" w:themeFillShade="F2"/>
          </w:tcPr>
          <w:p w14:paraId="6981E21E" w14:textId="77777777" w:rsidR="00692C41" w:rsidRPr="00692C41" w:rsidRDefault="00692C41" w:rsidP="00692C41">
            <w:pPr>
              <w:shd w:val="clear" w:color="auto" w:fill="F2F2F2" w:themeFill="background1" w:themeFillShade="F2"/>
              <w:tabs>
                <w:tab w:val="center" w:pos="955"/>
              </w:tabs>
              <w:jc w:val="center"/>
              <w:rPr>
                <w:rFonts w:ascii="Calibri" w:hAnsi="Calibri"/>
                <w:sz w:val="22"/>
                <w:szCs w:val="22"/>
                <w:shd w:val="clear" w:color="auto" w:fill="F2F2F2" w:themeFill="background1" w:themeFillShade="F2"/>
                <w:lang w:val="en-GB"/>
              </w:rPr>
            </w:pPr>
            <w:r>
              <w:rPr>
                <w:rFonts w:ascii="Calibri" w:hAnsi="Calibri"/>
                <w:sz w:val="22"/>
                <w:szCs w:val="22"/>
                <w:lang w:val="en-GB"/>
              </w:rPr>
              <w:t>E= #</w:t>
            </w:r>
            <w:r w:rsidRPr="006061C2">
              <w:rPr>
                <w:rFonts w:ascii="Calibri" w:hAnsi="Calibri"/>
                <w:sz w:val="22"/>
                <w:szCs w:val="22"/>
                <w:lang w:val="en-GB"/>
              </w:rPr>
              <w:t xml:space="preserve"> centres</w:t>
            </w:r>
            <w:r>
              <w:rPr>
                <w:rFonts w:ascii="Calibri" w:hAnsi="Calibri"/>
                <w:sz w:val="22"/>
                <w:szCs w:val="22"/>
                <w:lang w:val="en-GB"/>
              </w:rPr>
              <w:t>; F=Less than #; G=More than #; C= Partially; X=Unknown; y=Not Relevant;</w:t>
            </w:r>
          </w:p>
        </w:tc>
      </w:tr>
      <w:tr w:rsidR="00BB2CF7" w:rsidRPr="006061C2" w14:paraId="2FCA6D9D" w14:textId="77777777" w:rsidTr="00692C41">
        <w:trPr>
          <w:cantSplit/>
        </w:trPr>
        <w:tc>
          <w:tcPr>
            <w:tcW w:w="6868" w:type="dxa"/>
            <w:vMerge/>
            <w:tcBorders>
              <w:bottom w:val="single" w:sz="2" w:space="0" w:color="C0C0C0"/>
            </w:tcBorders>
            <w:vAlign w:val="center"/>
          </w:tcPr>
          <w:p w14:paraId="5FC46704" w14:textId="77777777" w:rsidR="00BB2CF7" w:rsidRPr="006061C2" w:rsidRDefault="00BB2CF7" w:rsidP="00C45BF8">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FFFE3"/>
          </w:tcPr>
          <w:p w14:paraId="0CB0EB09" w14:textId="77777777" w:rsidR="00692C41" w:rsidRPr="00692C41" w:rsidRDefault="00692C41" w:rsidP="00692C41">
            <w:pPr>
              <w:spacing w:after="60"/>
              <w:rPr>
                <w:rFonts w:ascii="Calibri" w:hAnsi="Calibri"/>
                <w:sz w:val="22"/>
                <w:szCs w:val="22"/>
                <w:lang w:val="en-GB"/>
              </w:rPr>
            </w:pPr>
            <w:r w:rsidRPr="00692C41">
              <w:rPr>
                <w:rFonts w:ascii="Calibri" w:hAnsi="Calibri"/>
                <w:sz w:val="22"/>
                <w:szCs w:val="22"/>
                <w:lang w:val="en-GB"/>
              </w:rPr>
              <w:t>a)</w:t>
            </w:r>
            <w:r w:rsidR="00501239">
              <w:rPr>
                <w:rFonts w:ascii="Calibri" w:hAnsi="Calibri"/>
                <w:sz w:val="22"/>
                <w:szCs w:val="22"/>
                <w:lang w:val="en-GB"/>
              </w:rPr>
              <w:t xml:space="preserve"> </w:t>
            </w:r>
            <w:r w:rsidR="00470B01">
              <w:rPr>
                <w:rFonts w:ascii="Calibri" w:hAnsi="Calibri"/>
                <w:sz w:val="22"/>
                <w:szCs w:val="22"/>
                <w:lang w:val="en-GB"/>
              </w:rPr>
              <w:t xml:space="preserve">E = </w:t>
            </w:r>
            <w:r w:rsidR="00BB25C8">
              <w:rPr>
                <w:rFonts w:ascii="Calibri" w:hAnsi="Calibri"/>
                <w:sz w:val="22"/>
                <w:szCs w:val="22"/>
                <w:lang w:val="en-GB"/>
              </w:rPr>
              <w:t>18</w:t>
            </w:r>
            <w:r w:rsidR="00501239">
              <w:rPr>
                <w:rFonts w:ascii="Calibri" w:hAnsi="Calibri"/>
                <w:sz w:val="22"/>
                <w:szCs w:val="22"/>
                <w:lang w:val="en-GB"/>
              </w:rPr>
              <w:t xml:space="preserve"> centres</w:t>
            </w:r>
          </w:p>
          <w:p w14:paraId="7A355EEE" w14:textId="77777777" w:rsidR="000C3ECF" w:rsidRPr="006061C2" w:rsidRDefault="00692C41" w:rsidP="00692C41">
            <w:pPr>
              <w:spacing w:after="60"/>
              <w:rPr>
                <w:rFonts w:ascii="Calibri" w:hAnsi="Calibri"/>
                <w:sz w:val="22"/>
                <w:szCs w:val="22"/>
                <w:lang w:val="en-GB"/>
              </w:rPr>
            </w:pPr>
            <w:r w:rsidRPr="00692C41">
              <w:rPr>
                <w:rFonts w:ascii="Calibri" w:hAnsi="Calibri"/>
                <w:sz w:val="22"/>
                <w:szCs w:val="22"/>
                <w:lang w:val="en-GB"/>
              </w:rPr>
              <w:t>b)</w:t>
            </w:r>
            <w:r w:rsidR="00501239">
              <w:rPr>
                <w:rFonts w:ascii="Calibri" w:hAnsi="Calibri"/>
                <w:sz w:val="22"/>
                <w:szCs w:val="22"/>
                <w:lang w:val="en-GB"/>
              </w:rPr>
              <w:t xml:space="preserve"> </w:t>
            </w:r>
            <w:r w:rsidR="00470B01">
              <w:rPr>
                <w:rFonts w:ascii="Calibri" w:hAnsi="Calibri"/>
                <w:sz w:val="22"/>
                <w:szCs w:val="22"/>
                <w:lang w:val="en-GB"/>
              </w:rPr>
              <w:t>X</w:t>
            </w:r>
            <w:r w:rsidR="00BB25C8">
              <w:rPr>
                <w:rFonts w:ascii="Calibri" w:hAnsi="Calibri"/>
                <w:sz w:val="22"/>
                <w:szCs w:val="22"/>
                <w:lang w:val="en-GB"/>
              </w:rPr>
              <w:t xml:space="preserve"> </w:t>
            </w:r>
          </w:p>
          <w:p w14:paraId="6C87C62C" w14:textId="77777777" w:rsidR="00BB2CF7" w:rsidRPr="006061C2" w:rsidRDefault="00BB2CF7" w:rsidP="00BF2F39">
            <w:pPr>
              <w:spacing w:after="60"/>
              <w:rPr>
                <w:rFonts w:ascii="Calibri" w:hAnsi="Calibri"/>
                <w:sz w:val="22"/>
                <w:szCs w:val="22"/>
                <w:lang w:val="en-GB"/>
              </w:rPr>
            </w:pPr>
          </w:p>
        </w:tc>
      </w:tr>
      <w:tr w:rsidR="00A63A21" w:rsidRPr="0096435F" w14:paraId="03E18B10" w14:textId="77777777" w:rsidTr="000C3ECF">
        <w:tc>
          <w:tcPr>
            <w:tcW w:w="8994" w:type="dxa"/>
            <w:gridSpan w:val="2"/>
            <w:shd w:val="clear" w:color="auto" w:fill="F2FCF4"/>
            <w:vAlign w:val="center"/>
          </w:tcPr>
          <w:p w14:paraId="03DBDB9B" w14:textId="77777777" w:rsidR="00A63A21" w:rsidRPr="006061C2" w:rsidRDefault="00A63A21" w:rsidP="00C45BF8">
            <w:pPr>
              <w:spacing w:after="60"/>
              <w:ind w:left="567" w:hanging="567"/>
              <w:rPr>
                <w:rFonts w:ascii="Calibri" w:eastAsia="Times New Roman" w:hAnsi="Calibri" w:cs="Arial"/>
                <w:sz w:val="22"/>
                <w:szCs w:val="22"/>
                <w:lang w:val="en-GB"/>
              </w:rPr>
            </w:pPr>
            <w:r w:rsidRPr="006061C2">
              <w:rPr>
                <w:rFonts w:ascii="Calibri" w:hAnsi="Calibri" w:cs="Arial"/>
                <w:noProof/>
                <w:sz w:val="22"/>
                <w:szCs w:val="22"/>
                <w:lang w:val="en-GB"/>
              </w:rPr>
              <w:t>16.2 Additional information (</w:t>
            </w:r>
            <w:r w:rsidRPr="006061C2">
              <w:rPr>
                <w:rFonts w:ascii="Calibri" w:eastAsia="Times New Roman" w:hAnsi="Calibri" w:cs="Arial"/>
                <w:sz w:val="22"/>
                <w:szCs w:val="22"/>
                <w:lang w:val="en-GB"/>
              </w:rPr>
              <w:t xml:space="preserve">If centres are part of national or international networks, please describe the networks): </w:t>
            </w:r>
          </w:p>
          <w:p w14:paraId="24848C4C" w14:textId="77777777" w:rsidR="00A74392" w:rsidRDefault="00A74392" w:rsidP="00A74392">
            <w:pPr>
              <w:spacing w:after="60"/>
              <w:rPr>
                <w:rFonts w:ascii="Calibri" w:hAnsi="Calibri" w:cs="Arial"/>
                <w:noProof/>
                <w:sz w:val="22"/>
                <w:szCs w:val="22"/>
                <w:lang w:val="en-GB"/>
              </w:rPr>
            </w:pPr>
            <w:r>
              <w:rPr>
                <w:rFonts w:ascii="Calibri" w:hAnsi="Calibri" w:cs="Arial"/>
                <w:noProof/>
                <w:sz w:val="22"/>
                <w:szCs w:val="22"/>
                <w:lang w:val="en-GB"/>
              </w:rPr>
              <w:t>Visitor, interpretation and education centres focussing on nature and the environment are found in all/most municipalities. Some are small and mainly managed by volunteers, others are large and professio</w:t>
            </w:r>
            <w:r w:rsidR="00470B01">
              <w:rPr>
                <w:rFonts w:ascii="Calibri" w:hAnsi="Calibri" w:cs="Arial"/>
                <w:noProof/>
                <w:sz w:val="22"/>
                <w:szCs w:val="22"/>
                <w:lang w:val="en-GB"/>
              </w:rPr>
              <w:t xml:space="preserve">nally managed. The total number of centres </w:t>
            </w:r>
            <w:r>
              <w:rPr>
                <w:rFonts w:ascii="Calibri" w:hAnsi="Calibri" w:cs="Arial"/>
                <w:noProof/>
                <w:sz w:val="22"/>
                <w:szCs w:val="22"/>
                <w:lang w:val="en-GB"/>
              </w:rPr>
              <w:t xml:space="preserve">is not </w:t>
            </w:r>
            <w:r w:rsidR="00470B01">
              <w:rPr>
                <w:rFonts w:ascii="Calibri" w:hAnsi="Calibri" w:cs="Arial"/>
                <w:noProof/>
                <w:sz w:val="22"/>
                <w:szCs w:val="22"/>
                <w:lang w:val="en-GB"/>
              </w:rPr>
              <w:t xml:space="preserve">exactly </w:t>
            </w:r>
            <w:r>
              <w:rPr>
                <w:rFonts w:ascii="Calibri" w:hAnsi="Calibri" w:cs="Arial"/>
                <w:noProof/>
                <w:sz w:val="22"/>
                <w:szCs w:val="22"/>
                <w:lang w:val="en-GB"/>
              </w:rPr>
              <w:t xml:space="preserve">known. </w:t>
            </w:r>
          </w:p>
          <w:p w14:paraId="0C0701ED" w14:textId="77777777" w:rsidR="00A63A21" w:rsidRPr="0096435F" w:rsidRDefault="00470B01" w:rsidP="00470B01">
            <w:pPr>
              <w:spacing w:after="60"/>
              <w:rPr>
                <w:rFonts w:ascii="Calibri" w:hAnsi="Calibri" w:cs="Arial"/>
                <w:noProof/>
                <w:sz w:val="22"/>
                <w:szCs w:val="22"/>
                <w:lang w:val="en-GB"/>
              </w:rPr>
            </w:pPr>
            <w:r>
              <w:rPr>
                <w:rFonts w:ascii="Calibri" w:hAnsi="Calibri" w:cs="Arial"/>
                <w:noProof/>
                <w:sz w:val="22"/>
                <w:szCs w:val="22"/>
                <w:lang w:val="en-GB"/>
              </w:rPr>
              <w:t>S</w:t>
            </w:r>
            <w:r w:rsidR="00A74392">
              <w:rPr>
                <w:rFonts w:ascii="Calibri" w:hAnsi="Calibri" w:cs="Arial"/>
                <w:noProof/>
                <w:sz w:val="22"/>
                <w:szCs w:val="22"/>
                <w:lang w:val="en-GB"/>
              </w:rPr>
              <w:t>ome 18 e</w:t>
            </w:r>
            <w:r w:rsidR="00501239" w:rsidRPr="0096435F">
              <w:rPr>
                <w:rFonts w:ascii="Calibri" w:hAnsi="Calibri" w:cs="Arial"/>
                <w:noProof/>
                <w:sz w:val="22"/>
                <w:szCs w:val="22"/>
                <w:lang w:val="en-GB"/>
              </w:rPr>
              <w:t>ducation centres a</w:t>
            </w:r>
            <w:r w:rsidR="00A74392">
              <w:rPr>
                <w:rFonts w:ascii="Calibri" w:hAnsi="Calibri" w:cs="Arial"/>
                <w:noProof/>
                <w:sz w:val="22"/>
                <w:szCs w:val="22"/>
                <w:lang w:val="en-GB"/>
              </w:rPr>
              <w:t>re located at</w:t>
            </w:r>
            <w:r w:rsidR="00501239" w:rsidRPr="0096435F">
              <w:rPr>
                <w:rFonts w:ascii="Calibri" w:hAnsi="Calibri" w:cs="Arial"/>
                <w:noProof/>
                <w:sz w:val="22"/>
                <w:szCs w:val="22"/>
                <w:lang w:val="en-GB"/>
              </w:rPr>
              <w:t xml:space="preserve"> Ramsar sites: Oosterschelde (2), Wieden, Weerribben, Westerschelde</w:t>
            </w:r>
            <w:r w:rsidR="0096435F" w:rsidRPr="0096435F">
              <w:rPr>
                <w:rFonts w:ascii="Calibri" w:hAnsi="Calibri" w:cs="Arial"/>
                <w:noProof/>
                <w:sz w:val="22"/>
                <w:szCs w:val="22"/>
                <w:lang w:val="en-GB"/>
              </w:rPr>
              <w:t xml:space="preserve"> and </w:t>
            </w:r>
            <w:r w:rsidR="00501239" w:rsidRPr="0096435F">
              <w:rPr>
                <w:rFonts w:ascii="Calibri" w:hAnsi="Calibri" w:cs="Arial"/>
                <w:noProof/>
                <w:sz w:val="22"/>
                <w:szCs w:val="22"/>
                <w:lang w:val="en-GB"/>
              </w:rPr>
              <w:t>Saeftinghe, Biesbosch (3), Alde Feanen, Lauwersmeer, Groote Peel, Grevelingen, Oostvaardersplassen</w:t>
            </w:r>
            <w:r w:rsidR="0096435F" w:rsidRPr="0096435F">
              <w:rPr>
                <w:rFonts w:ascii="Calibri" w:hAnsi="Calibri" w:cs="Arial"/>
                <w:noProof/>
                <w:sz w:val="22"/>
                <w:szCs w:val="22"/>
                <w:lang w:val="en-GB"/>
              </w:rPr>
              <w:t xml:space="preserve"> and the Wadden </w:t>
            </w:r>
            <w:r w:rsidR="0096435F">
              <w:rPr>
                <w:rFonts w:ascii="Calibri" w:hAnsi="Calibri" w:cs="Arial"/>
                <w:noProof/>
                <w:sz w:val="22"/>
                <w:szCs w:val="22"/>
                <w:lang w:val="en-GB"/>
              </w:rPr>
              <w:t xml:space="preserve">islands of Texel, Vlieland, Terschelling, </w:t>
            </w:r>
            <w:r w:rsidR="0096435F">
              <w:rPr>
                <w:rFonts w:ascii="Calibri" w:hAnsi="Calibri" w:cs="Arial"/>
                <w:noProof/>
                <w:sz w:val="22"/>
                <w:szCs w:val="22"/>
                <w:lang w:val="en-GB"/>
              </w:rPr>
              <w:lastRenderedPageBreak/>
              <w:t xml:space="preserve">Ameland and </w:t>
            </w:r>
            <w:r w:rsidR="0096435F" w:rsidRPr="0096435F">
              <w:rPr>
                <w:rFonts w:ascii="Calibri" w:hAnsi="Calibri" w:cs="Arial"/>
                <w:noProof/>
                <w:sz w:val="22"/>
                <w:szCs w:val="22"/>
                <w:lang w:val="en-GB"/>
              </w:rPr>
              <w:t>Schiermonnikoog</w:t>
            </w:r>
            <w:r w:rsidR="0096435F">
              <w:rPr>
                <w:rFonts w:ascii="Calibri" w:hAnsi="Calibri" w:cs="Arial"/>
                <w:noProof/>
                <w:sz w:val="22"/>
                <w:szCs w:val="22"/>
                <w:lang w:val="en-GB"/>
              </w:rPr>
              <w:t xml:space="preserve"> (which not only provide information on the island dunes but also on the </w:t>
            </w:r>
            <w:r w:rsidR="0096435F" w:rsidRPr="0096435F">
              <w:rPr>
                <w:rFonts w:ascii="Calibri" w:hAnsi="Calibri" w:cs="Arial"/>
                <w:noProof/>
                <w:sz w:val="22"/>
                <w:szCs w:val="22"/>
                <w:lang w:val="en-GB"/>
              </w:rPr>
              <w:t>Wadden Sea</w:t>
            </w:r>
            <w:r w:rsidR="0096435F">
              <w:rPr>
                <w:rFonts w:ascii="Calibri" w:hAnsi="Calibri" w:cs="Arial"/>
                <w:noProof/>
                <w:sz w:val="22"/>
                <w:szCs w:val="22"/>
                <w:lang w:val="en-GB"/>
              </w:rPr>
              <w:t xml:space="preserve"> and adjacent </w:t>
            </w:r>
            <w:r w:rsidR="0096435F" w:rsidRPr="0096435F">
              <w:rPr>
                <w:rFonts w:ascii="Calibri" w:hAnsi="Calibri" w:cs="Arial"/>
                <w:noProof/>
                <w:sz w:val="22"/>
                <w:szCs w:val="22"/>
                <w:lang w:val="en-GB"/>
              </w:rPr>
              <w:t>Noordzee kustzone</w:t>
            </w:r>
            <w:r w:rsidR="0096435F">
              <w:rPr>
                <w:rFonts w:ascii="Calibri" w:hAnsi="Calibri" w:cs="Arial"/>
                <w:noProof/>
                <w:sz w:val="22"/>
                <w:szCs w:val="22"/>
                <w:lang w:val="en-GB"/>
              </w:rPr>
              <w:t>).</w:t>
            </w:r>
          </w:p>
        </w:tc>
      </w:tr>
    </w:tbl>
    <w:p w14:paraId="7EA08D7F" w14:textId="77777777" w:rsidR="002F4C9F" w:rsidRPr="0096435F" w:rsidRDefault="002F4C9F" w:rsidP="002F4C9F">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B0930" w:rsidRPr="006061C2" w14:paraId="7091F02B" w14:textId="77777777" w:rsidTr="00054696">
        <w:trPr>
          <w:cantSplit/>
          <w:trHeight w:val="760"/>
        </w:trPr>
        <w:tc>
          <w:tcPr>
            <w:tcW w:w="6868" w:type="dxa"/>
            <w:vMerge w:val="restart"/>
            <w:vAlign w:val="center"/>
          </w:tcPr>
          <w:p w14:paraId="7061332D" w14:textId="77777777" w:rsidR="00FB0930" w:rsidRPr="006061C2" w:rsidRDefault="00FB0930"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16.3</w:t>
            </w:r>
            <w:r w:rsidRPr="006061C2">
              <w:rPr>
                <w:rFonts w:ascii="Calibri" w:hAnsi="Calibri" w:cs="Arial"/>
                <w:noProof/>
                <w:sz w:val="22"/>
                <w:szCs w:val="22"/>
                <w:lang w:val="en-GB"/>
              </w:rPr>
              <w:tab/>
              <w:t>Does the Contracting Party:</w:t>
            </w:r>
          </w:p>
          <w:p w14:paraId="5BF530DE" w14:textId="77777777" w:rsidR="00FB0930" w:rsidRPr="006061C2" w:rsidRDefault="00FB0930" w:rsidP="008E0973">
            <w:pPr>
              <w:pStyle w:val="MediumGrid1-Accent21"/>
              <w:numPr>
                <w:ilvl w:val="0"/>
                <w:numId w:val="4"/>
              </w:numPr>
              <w:spacing w:after="60"/>
              <w:rPr>
                <w:rFonts w:ascii="Calibri" w:hAnsi="Calibri" w:cs="Arial"/>
                <w:noProof/>
                <w:sz w:val="22"/>
                <w:szCs w:val="22"/>
                <w:lang w:val="en-GB"/>
              </w:rPr>
            </w:pPr>
            <w:r w:rsidRPr="006061C2">
              <w:rPr>
                <w:rFonts w:ascii="Calibri" w:hAnsi="Calibri" w:cs="Arial"/>
                <w:noProof/>
                <w:sz w:val="22"/>
                <w:szCs w:val="22"/>
                <w:lang w:val="en-GB"/>
              </w:rPr>
              <w:t>promote stakeholder participation in decision-making on wetland planning and management</w:t>
            </w:r>
          </w:p>
          <w:p w14:paraId="6860A7A9" w14:textId="77777777" w:rsidR="00FB0930" w:rsidRPr="006061C2" w:rsidRDefault="00FB0930" w:rsidP="008E0973">
            <w:pPr>
              <w:pStyle w:val="MediumGrid1-Accent21"/>
              <w:numPr>
                <w:ilvl w:val="0"/>
                <w:numId w:val="4"/>
              </w:numPr>
              <w:spacing w:after="60"/>
              <w:rPr>
                <w:rFonts w:ascii="Calibri" w:hAnsi="Calibri" w:cs="Arial"/>
                <w:noProof/>
                <w:sz w:val="22"/>
                <w:szCs w:val="22"/>
                <w:lang w:val="en-GB"/>
              </w:rPr>
            </w:pPr>
            <w:r w:rsidRPr="006061C2">
              <w:rPr>
                <w:rFonts w:ascii="Calibri" w:hAnsi="Calibri" w:cs="Arial"/>
                <w:noProof/>
                <w:sz w:val="22"/>
                <w:szCs w:val="22"/>
                <w:lang w:val="en-GB"/>
              </w:rPr>
              <w:t>specifically involve local stakeholders in the selection of new Ramsar Sites and in Ramsar Site management?</w:t>
            </w:r>
          </w:p>
          <w:p w14:paraId="5F0CF7A0" w14:textId="77777777" w:rsidR="00FB0930" w:rsidRPr="006061C2" w:rsidRDefault="00CA76A8" w:rsidP="00C45BF8">
            <w:pPr>
              <w:spacing w:after="60"/>
              <w:ind w:left="567" w:hanging="567"/>
              <w:rPr>
                <w:rFonts w:ascii="Calibri" w:hAnsi="Calibri" w:cs="Arial"/>
                <w:noProof/>
                <w:sz w:val="22"/>
                <w:szCs w:val="22"/>
                <w:lang w:val="en-GB"/>
              </w:rPr>
            </w:pPr>
            <w:r>
              <w:rPr>
                <w:rFonts w:ascii="Calibri" w:hAnsi="Calibri" w:cs="Arial"/>
                <w:noProof/>
                <w:sz w:val="22"/>
                <w:szCs w:val="22"/>
                <w:lang w:val="en-GB"/>
              </w:rPr>
              <w:tab/>
            </w:r>
            <w:r>
              <w:rPr>
                <w:rFonts w:ascii="Calibri" w:hAnsi="Calibri" w:cs="Arial"/>
                <w:noProof/>
                <w:sz w:val="22"/>
                <w:szCs w:val="22"/>
                <w:lang w:val="en-GB"/>
              </w:rPr>
              <w:tab/>
            </w:r>
            <w:r w:rsidR="00FB0930" w:rsidRPr="006061C2">
              <w:rPr>
                <w:rFonts w:ascii="Calibri" w:hAnsi="Calibri" w:cs="Arial"/>
                <w:noProof/>
                <w:sz w:val="22"/>
                <w:szCs w:val="22"/>
                <w:lang w:val="en-GB"/>
              </w:rPr>
              <w:t>{4.1.3} KRA 4.1.iii</w:t>
            </w:r>
          </w:p>
        </w:tc>
        <w:tc>
          <w:tcPr>
            <w:tcW w:w="2126" w:type="dxa"/>
            <w:tcBorders>
              <w:bottom w:val="single" w:sz="2" w:space="0" w:color="C0C0C0"/>
            </w:tcBorders>
            <w:shd w:val="clear" w:color="auto" w:fill="F2F2F2"/>
          </w:tcPr>
          <w:p w14:paraId="0F84B149" w14:textId="77777777" w:rsidR="00FB0930" w:rsidRPr="006061C2" w:rsidRDefault="00FB0930" w:rsidP="003B2A2A">
            <w:pPr>
              <w:pStyle w:val="AnswerLegend"/>
            </w:pPr>
            <w:r w:rsidRPr="006061C2">
              <w:t>A=Yes; B=No; C=</w:t>
            </w:r>
            <w:r w:rsidR="009E2915">
              <w:t>Partially</w:t>
            </w:r>
            <w:r w:rsidRPr="006061C2">
              <w:t>; D=Planned</w:t>
            </w:r>
          </w:p>
        </w:tc>
      </w:tr>
      <w:tr w:rsidR="00FB0930" w:rsidRPr="006061C2" w14:paraId="6C2DD0B6" w14:textId="77777777" w:rsidTr="00B61C8C">
        <w:trPr>
          <w:cantSplit/>
          <w:trHeight w:val="924"/>
        </w:trPr>
        <w:tc>
          <w:tcPr>
            <w:tcW w:w="6868" w:type="dxa"/>
            <w:vMerge/>
            <w:tcBorders>
              <w:bottom w:val="single" w:sz="2" w:space="0" w:color="C0C0C0"/>
            </w:tcBorders>
            <w:vAlign w:val="center"/>
          </w:tcPr>
          <w:p w14:paraId="29B799BC" w14:textId="77777777" w:rsidR="00FB0930" w:rsidRPr="006061C2" w:rsidRDefault="00FB0930" w:rsidP="00C45BF8">
            <w:pPr>
              <w:spacing w:after="60"/>
              <w:ind w:left="567" w:hanging="567"/>
              <w:rPr>
                <w:rFonts w:ascii="Calibri" w:hAnsi="Calibri" w:cs="Arial"/>
                <w:noProof/>
                <w:sz w:val="22"/>
                <w:szCs w:val="22"/>
                <w:lang w:val="en-GB"/>
              </w:rPr>
            </w:pPr>
          </w:p>
        </w:tc>
        <w:tc>
          <w:tcPr>
            <w:tcW w:w="2126" w:type="dxa"/>
            <w:tcBorders>
              <w:bottom w:val="single" w:sz="2" w:space="0" w:color="C0C0C0"/>
            </w:tcBorders>
            <w:shd w:val="clear" w:color="auto" w:fill="FFFFE3"/>
          </w:tcPr>
          <w:p w14:paraId="03917B5F" w14:textId="77777777" w:rsidR="00501239" w:rsidRDefault="00FB0930" w:rsidP="00501239">
            <w:pPr>
              <w:spacing w:after="120"/>
              <w:ind w:left="170"/>
              <w:rPr>
                <w:rFonts w:ascii="Calibri" w:hAnsi="Calibri"/>
                <w:sz w:val="22"/>
                <w:szCs w:val="22"/>
                <w:lang w:val="en-GB"/>
              </w:rPr>
            </w:pPr>
            <w:r w:rsidRPr="006061C2">
              <w:rPr>
                <w:rFonts w:ascii="Calibri" w:hAnsi="Calibri"/>
                <w:sz w:val="22"/>
                <w:szCs w:val="22"/>
                <w:lang w:val="en-GB"/>
              </w:rPr>
              <w:t>a)</w:t>
            </w:r>
            <w:r w:rsidR="00501239">
              <w:rPr>
                <w:rFonts w:ascii="Calibri" w:hAnsi="Calibri"/>
                <w:sz w:val="22"/>
                <w:szCs w:val="22"/>
                <w:lang w:val="en-GB"/>
              </w:rPr>
              <w:t xml:space="preserve"> A</w:t>
            </w:r>
          </w:p>
          <w:p w14:paraId="7F369638" w14:textId="77777777" w:rsidR="00FB0930" w:rsidRPr="006061C2" w:rsidRDefault="00FB0930" w:rsidP="00501239">
            <w:pPr>
              <w:spacing w:after="120"/>
              <w:ind w:left="170"/>
              <w:rPr>
                <w:rFonts w:ascii="Calibri" w:hAnsi="Calibri"/>
                <w:sz w:val="22"/>
                <w:szCs w:val="22"/>
                <w:lang w:val="en-GB"/>
              </w:rPr>
            </w:pPr>
            <w:r w:rsidRPr="006061C2">
              <w:rPr>
                <w:rFonts w:ascii="Calibri" w:hAnsi="Calibri"/>
                <w:sz w:val="22"/>
                <w:szCs w:val="22"/>
                <w:lang w:val="en-GB"/>
              </w:rPr>
              <w:t>b)</w:t>
            </w:r>
            <w:r w:rsidR="00D5318B">
              <w:rPr>
                <w:rFonts w:ascii="Calibri" w:hAnsi="Calibri"/>
                <w:sz w:val="22"/>
                <w:szCs w:val="22"/>
                <w:lang w:val="en-GB"/>
              </w:rPr>
              <w:t xml:space="preserve"> A</w:t>
            </w:r>
          </w:p>
        </w:tc>
      </w:tr>
      <w:tr w:rsidR="002F4C9F" w:rsidRPr="006061C2" w14:paraId="677B1744" w14:textId="77777777" w:rsidTr="00B61C8C">
        <w:tc>
          <w:tcPr>
            <w:tcW w:w="8994" w:type="dxa"/>
            <w:gridSpan w:val="2"/>
            <w:shd w:val="clear" w:color="auto" w:fill="F2FCF4"/>
            <w:vAlign w:val="center"/>
          </w:tcPr>
          <w:p w14:paraId="34ACC563" w14:textId="77777777" w:rsidR="002F4C9F" w:rsidRPr="006061C2" w:rsidRDefault="006A1E44"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16</w:t>
            </w:r>
            <w:r w:rsidR="002F4C9F" w:rsidRPr="006061C2">
              <w:rPr>
                <w:rFonts w:ascii="Calibri" w:hAnsi="Calibri" w:cs="Arial"/>
                <w:noProof/>
                <w:sz w:val="22"/>
                <w:szCs w:val="22"/>
                <w:lang w:val="en-GB"/>
              </w:rPr>
              <w:t>.3 Additional information (If ‘Yes’ or ‘</w:t>
            </w:r>
            <w:r w:rsidR="009E2915">
              <w:rPr>
                <w:rFonts w:ascii="Calibri" w:hAnsi="Calibri" w:cs="Arial"/>
                <w:noProof/>
                <w:sz w:val="22"/>
                <w:szCs w:val="22"/>
                <w:lang w:val="en-GB"/>
              </w:rPr>
              <w:t>Partially</w:t>
            </w:r>
            <w:r w:rsidR="002F4C9F" w:rsidRPr="006061C2">
              <w:rPr>
                <w:rFonts w:ascii="Calibri" w:hAnsi="Calibri" w:cs="Arial"/>
                <w:noProof/>
                <w:sz w:val="22"/>
                <w:szCs w:val="22"/>
                <w:lang w:val="en-GB"/>
              </w:rPr>
              <w:t xml:space="preserve">’, please provide information about the ways in which stakeholders are involved): </w:t>
            </w:r>
          </w:p>
          <w:p w14:paraId="631D36C3" w14:textId="77777777" w:rsidR="00435504" w:rsidRDefault="00501239" w:rsidP="009F4921">
            <w:pPr>
              <w:spacing w:after="60"/>
              <w:rPr>
                <w:rFonts w:ascii="Calibri" w:hAnsi="Calibri" w:cs="Arial"/>
                <w:noProof/>
                <w:sz w:val="22"/>
                <w:szCs w:val="22"/>
                <w:lang w:val="en-GB"/>
              </w:rPr>
            </w:pPr>
            <w:r w:rsidRPr="00501239">
              <w:rPr>
                <w:rFonts w:ascii="Calibri" w:hAnsi="Calibri" w:cs="Arial"/>
                <w:noProof/>
                <w:sz w:val="22"/>
                <w:szCs w:val="22"/>
                <w:lang w:val="en-GB"/>
              </w:rPr>
              <w:t xml:space="preserve">The Natura 2000 management plans have to be developed in close cooperation with the stakeholders. This is not developed especially for Ramsar, but will support the Ramsar objectives. </w:t>
            </w:r>
          </w:p>
          <w:p w14:paraId="72CAC1D6" w14:textId="77777777" w:rsidR="00A54688" w:rsidRPr="006061C2" w:rsidRDefault="00501239" w:rsidP="009F4921">
            <w:pPr>
              <w:spacing w:after="60"/>
              <w:rPr>
                <w:rFonts w:ascii="Calibri" w:hAnsi="Calibri" w:cs="Arial"/>
                <w:noProof/>
                <w:sz w:val="22"/>
                <w:szCs w:val="22"/>
                <w:lang w:val="en-GB"/>
              </w:rPr>
            </w:pPr>
            <w:r w:rsidRPr="00501239">
              <w:rPr>
                <w:rFonts w:ascii="Calibri" w:hAnsi="Calibri" w:cs="Arial"/>
                <w:noProof/>
                <w:sz w:val="22"/>
                <w:szCs w:val="22"/>
                <w:lang w:val="en-GB"/>
              </w:rPr>
              <w:t>Many nature managers work with volunteers to carry out nature management measures. To a certain extent they even depend on it.</w:t>
            </w:r>
          </w:p>
        </w:tc>
      </w:tr>
    </w:tbl>
    <w:p w14:paraId="78387486" w14:textId="77777777" w:rsidR="002F4C9F" w:rsidRPr="006061C2" w:rsidRDefault="002F4C9F" w:rsidP="002F4C9F">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636FA3" w:rsidRPr="006061C2" w14:paraId="004F37EA" w14:textId="77777777" w:rsidTr="002B0665">
        <w:trPr>
          <w:cantSplit/>
          <w:trHeight w:val="462"/>
        </w:trPr>
        <w:tc>
          <w:tcPr>
            <w:tcW w:w="6868" w:type="dxa"/>
            <w:vMerge w:val="restart"/>
            <w:vAlign w:val="center"/>
          </w:tcPr>
          <w:p w14:paraId="28DB3D4E" w14:textId="77777777" w:rsidR="00636FA3" w:rsidRPr="006061C2" w:rsidRDefault="00636FA3" w:rsidP="00C45BF8">
            <w:pPr>
              <w:keepNext/>
              <w:spacing w:after="60"/>
              <w:ind w:left="567" w:hanging="567"/>
              <w:rPr>
                <w:rFonts w:ascii="Calibri" w:hAnsi="Calibri" w:cs="Arial"/>
                <w:sz w:val="22"/>
                <w:szCs w:val="22"/>
                <w:lang w:val="en-GB"/>
              </w:rPr>
            </w:pPr>
            <w:r w:rsidRPr="00323F96">
              <w:rPr>
                <w:rFonts w:ascii="Calibri" w:hAnsi="Calibri" w:cs="Arial"/>
                <w:sz w:val="22"/>
                <w:szCs w:val="22"/>
                <w:lang w:val="en-GB"/>
              </w:rPr>
              <w:t>16.4</w:t>
            </w:r>
            <w:r w:rsidRPr="00323F96">
              <w:rPr>
                <w:rFonts w:ascii="Calibri" w:hAnsi="Calibri" w:cs="Arial"/>
                <w:sz w:val="22"/>
                <w:szCs w:val="22"/>
                <w:lang w:val="en-GB"/>
              </w:rPr>
              <w:tab/>
              <w:t xml:space="preserve">Do you have an operational cross-sectoral National </w:t>
            </w:r>
            <w:proofErr w:type="spellStart"/>
            <w:r w:rsidRPr="00323F96">
              <w:rPr>
                <w:rFonts w:ascii="Calibri" w:hAnsi="Calibri" w:cs="Arial"/>
                <w:sz w:val="22"/>
                <w:szCs w:val="22"/>
                <w:lang w:val="en-GB"/>
              </w:rPr>
              <w:t>Ramsar</w:t>
            </w:r>
            <w:proofErr w:type="spellEnd"/>
            <w:r w:rsidRPr="00323F96">
              <w:rPr>
                <w:rFonts w:ascii="Calibri" w:hAnsi="Calibri" w:cs="Arial"/>
                <w:sz w:val="22"/>
                <w:szCs w:val="22"/>
                <w:lang w:val="en-GB"/>
              </w:rPr>
              <w:t>/Wetlands Committee?</w:t>
            </w:r>
            <w:r w:rsidRPr="006061C2">
              <w:rPr>
                <w:rFonts w:ascii="Calibri" w:hAnsi="Calibri" w:cs="Arial"/>
                <w:sz w:val="22"/>
                <w:szCs w:val="22"/>
                <w:lang w:val="en-GB"/>
              </w:rPr>
              <w:t xml:space="preserve"> </w:t>
            </w:r>
            <w:r w:rsidRPr="006061C2">
              <w:rPr>
                <w:rFonts w:ascii="Calibri" w:hAnsi="Calibri" w:cs="Arial"/>
                <w:noProof/>
                <w:sz w:val="22"/>
                <w:szCs w:val="22"/>
                <w:lang w:val="en-GB"/>
              </w:rPr>
              <w:t>{4.1.6} KRA 4.3.v</w:t>
            </w:r>
          </w:p>
          <w:p w14:paraId="7DCBA04A" w14:textId="77777777" w:rsidR="00636FA3" w:rsidRPr="006061C2" w:rsidRDefault="00636FA3" w:rsidP="00C45BF8">
            <w:pPr>
              <w:keepNext/>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07D1379D" w14:textId="77777777" w:rsidR="00636FA3" w:rsidRPr="006061C2" w:rsidRDefault="00F11C5A" w:rsidP="00CA76A8">
            <w:pPr>
              <w:keepNext/>
              <w:shd w:val="clear" w:color="auto" w:fill="FFFFE3"/>
              <w:jc w:val="center"/>
              <w:rPr>
                <w:rFonts w:ascii="Calibri" w:hAnsi="Calibri"/>
                <w:b/>
                <w:sz w:val="22"/>
                <w:szCs w:val="22"/>
                <w:lang w:val="en-GB"/>
              </w:rPr>
            </w:pPr>
            <w:r>
              <w:rPr>
                <w:rFonts w:ascii="Calibri" w:hAnsi="Calibri"/>
                <w:b/>
                <w:sz w:val="22"/>
                <w:szCs w:val="22"/>
                <w:lang w:val="en-GB"/>
              </w:rPr>
              <w:t>A</w:t>
            </w:r>
          </w:p>
        </w:tc>
      </w:tr>
      <w:tr w:rsidR="00636FA3" w:rsidRPr="006061C2" w14:paraId="620AB41B" w14:textId="77777777" w:rsidTr="002B0665">
        <w:trPr>
          <w:cantSplit/>
          <w:trHeight w:val="462"/>
        </w:trPr>
        <w:tc>
          <w:tcPr>
            <w:tcW w:w="6868" w:type="dxa"/>
            <w:vMerge/>
            <w:tcBorders>
              <w:bottom w:val="single" w:sz="2" w:space="0" w:color="C0C0C0"/>
            </w:tcBorders>
            <w:vAlign w:val="center"/>
          </w:tcPr>
          <w:p w14:paraId="7A20B01F" w14:textId="77777777" w:rsidR="00636FA3" w:rsidRPr="006061C2" w:rsidRDefault="00636FA3" w:rsidP="00C45BF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5311843B" w14:textId="77777777" w:rsidR="00636FA3" w:rsidRPr="006061C2" w:rsidRDefault="00636FA3" w:rsidP="00283EE0">
            <w:pPr>
              <w:jc w:val="center"/>
              <w:rPr>
                <w:rFonts w:ascii="Calibri" w:hAnsi="Calibri"/>
                <w:sz w:val="22"/>
                <w:szCs w:val="22"/>
                <w:lang w:val="en-GB"/>
              </w:rPr>
            </w:pPr>
            <w:r w:rsidRPr="006061C2">
              <w:rPr>
                <w:rFonts w:ascii="Calibri" w:hAnsi="Calibri"/>
                <w:sz w:val="22"/>
                <w:szCs w:val="22"/>
                <w:lang w:val="en-GB"/>
              </w:rPr>
              <w:t xml:space="preserve">A=Yes; B=No; </w:t>
            </w:r>
            <w:r w:rsidR="002B0665">
              <w:rPr>
                <w:rFonts w:ascii="Calibri" w:hAnsi="Calibri"/>
                <w:sz w:val="22"/>
                <w:szCs w:val="22"/>
                <w:lang w:val="en-GB"/>
              </w:rPr>
              <w:t>C= Partially; D</w:t>
            </w:r>
            <w:r w:rsidRPr="006061C2">
              <w:rPr>
                <w:rFonts w:ascii="Calibri" w:hAnsi="Calibri"/>
                <w:sz w:val="22"/>
                <w:szCs w:val="22"/>
                <w:lang w:val="en-GB"/>
              </w:rPr>
              <w:t>=Planned</w:t>
            </w:r>
            <w:r w:rsidR="00A63A21">
              <w:rPr>
                <w:rFonts w:ascii="Calibri" w:hAnsi="Calibri"/>
                <w:sz w:val="22"/>
                <w:szCs w:val="22"/>
                <w:lang w:val="en-GB"/>
              </w:rPr>
              <w:t xml:space="preserve">; </w:t>
            </w:r>
            <w:r w:rsidR="001347ED">
              <w:rPr>
                <w:rFonts w:ascii="Calibri" w:hAnsi="Calibri"/>
                <w:sz w:val="22"/>
                <w:szCs w:val="22"/>
                <w:lang w:val="en-GB"/>
              </w:rPr>
              <w:t>X</w:t>
            </w:r>
            <w:r w:rsidR="00A63A21">
              <w:rPr>
                <w:rFonts w:ascii="Calibri" w:hAnsi="Calibri"/>
                <w:sz w:val="22"/>
                <w:szCs w:val="22"/>
                <w:lang w:val="en-GB"/>
              </w:rPr>
              <w:t>=Unkn</w:t>
            </w:r>
            <w:r w:rsidR="00FB0F15">
              <w:rPr>
                <w:rFonts w:ascii="Calibri" w:hAnsi="Calibri"/>
                <w:sz w:val="22"/>
                <w:szCs w:val="22"/>
                <w:lang w:val="en-GB"/>
              </w:rPr>
              <w:t>own</w:t>
            </w:r>
            <w:r w:rsidR="00A63A21">
              <w:rPr>
                <w:rFonts w:ascii="Calibri" w:hAnsi="Calibri"/>
                <w:sz w:val="22"/>
                <w:szCs w:val="22"/>
                <w:lang w:val="en-GB"/>
              </w:rPr>
              <w:t xml:space="preserve">; </w:t>
            </w:r>
            <w:r w:rsidR="001347ED">
              <w:rPr>
                <w:rFonts w:ascii="Calibri" w:hAnsi="Calibri"/>
                <w:sz w:val="22"/>
                <w:szCs w:val="22"/>
                <w:lang w:val="en-GB"/>
              </w:rPr>
              <w:t>Y</w:t>
            </w:r>
            <w:r w:rsidR="00A63A21">
              <w:rPr>
                <w:rFonts w:ascii="Calibri" w:hAnsi="Calibri"/>
                <w:sz w:val="22"/>
                <w:szCs w:val="22"/>
                <w:lang w:val="en-GB"/>
              </w:rPr>
              <w:t>=</w:t>
            </w:r>
            <w:r w:rsidR="00F421DC">
              <w:rPr>
                <w:rFonts w:ascii="Calibri" w:hAnsi="Calibri"/>
                <w:sz w:val="22"/>
                <w:szCs w:val="22"/>
                <w:lang w:val="en-GB"/>
              </w:rPr>
              <w:t>Not Relevant</w:t>
            </w:r>
            <w:r w:rsidR="00A63A21">
              <w:rPr>
                <w:rFonts w:ascii="Calibri" w:hAnsi="Calibri"/>
                <w:sz w:val="22"/>
                <w:szCs w:val="22"/>
                <w:lang w:val="en-GB"/>
              </w:rPr>
              <w:t xml:space="preserve"> </w:t>
            </w:r>
          </w:p>
        </w:tc>
      </w:tr>
      <w:tr w:rsidR="00147132" w:rsidRPr="006061C2" w14:paraId="0D421E4A" w14:textId="77777777" w:rsidTr="002B0665">
        <w:tc>
          <w:tcPr>
            <w:tcW w:w="8994" w:type="dxa"/>
            <w:gridSpan w:val="2"/>
            <w:shd w:val="clear" w:color="auto" w:fill="F2FCF4"/>
            <w:vAlign w:val="center"/>
          </w:tcPr>
          <w:p w14:paraId="4FAC667F" w14:textId="77777777" w:rsidR="00147132" w:rsidRPr="006061C2" w:rsidRDefault="006A1E44"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16.4 </w:t>
            </w:r>
            <w:r w:rsidR="00147132" w:rsidRPr="006061C2">
              <w:rPr>
                <w:rFonts w:ascii="Calibri" w:hAnsi="Calibri" w:cs="Arial"/>
                <w:noProof/>
                <w:sz w:val="22"/>
                <w:szCs w:val="22"/>
                <w:lang w:val="en-GB"/>
              </w:rPr>
              <w:t>Additional information (If ‘Yes’, indicate a) its membership; b) number of meetings since COP1</w:t>
            </w:r>
            <w:r w:rsidR="00AD0D85">
              <w:rPr>
                <w:rFonts w:ascii="Calibri" w:hAnsi="Calibri" w:cs="Arial"/>
                <w:noProof/>
                <w:sz w:val="22"/>
                <w:szCs w:val="22"/>
                <w:lang w:val="en-GB"/>
              </w:rPr>
              <w:t>2</w:t>
            </w:r>
            <w:r w:rsidR="00147132" w:rsidRPr="006061C2">
              <w:rPr>
                <w:rFonts w:ascii="Calibri" w:hAnsi="Calibri" w:cs="Arial"/>
                <w:noProof/>
                <w:sz w:val="22"/>
                <w:szCs w:val="22"/>
                <w:lang w:val="en-GB"/>
              </w:rPr>
              <w:t xml:space="preserve">; and c) what responsibilities the Committee has): </w:t>
            </w:r>
          </w:p>
          <w:p w14:paraId="23E4E530" w14:textId="77777777" w:rsidR="00F11C5A" w:rsidRPr="00D5318B" w:rsidRDefault="00F11C5A" w:rsidP="00D5318B">
            <w:pPr>
              <w:pStyle w:val="ListParagraph"/>
              <w:numPr>
                <w:ilvl w:val="0"/>
                <w:numId w:val="28"/>
              </w:numPr>
              <w:spacing w:after="60"/>
              <w:rPr>
                <w:rFonts w:ascii="Calibri" w:hAnsi="Calibri" w:cs="Arial"/>
                <w:noProof/>
                <w:sz w:val="22"/>
                <w:szCs w:val="22"/>
                <w:lang w:val="en-GB"/>
              </w:rPr>
            </w:pPr>
            <w:r w:rsidRPr="00D5318B">
              <w:rPr>
                <w:rFonts w:ascii="Calibri" w:hAnsi="Calibri" w:cs="Arial"/>
                <w:noProof/>
                <w:sz w:val="22"/>
                <w:szCs w:val="22"/>
                <w:lang w:val="en-GB"/>
              </w:rPr>
              <w:t xml:space="preserve">In the Netherlands the National Ramsar Committee includes delegates from different NGO's, the scientific community and observers from the government. </w:t>
            </w:r>
          </w:p>
          <w:p w14:paraId="1F392E1E" w14:textId="6CE83A5C" w:rsidR="00D5318B" w:rsidRDefault="00F11C5A" w:rsidP="00D5318B">
            <w:pPr>
              <w:pStyle w:val="ListParagraph"/>
              <w:numPr>
                <w:ilvl w:val="0"/>
                <w:numId w:val="28"/>
              </w:numPr>
              <w:spacing w:after="60"/>
              <w:rPr>
                <w:rFonts w:ascii="Calibri" w:hAnsi="Calibri" w:cs="Arial"/>
                <w:noProof/>
                <w:sz w:val="22"/>
                <w:szCs w:val="22"/>
                <w:lang w:val="en-GB"/>
              </w:rPr>
            </w:pPr>
            <w:r w:rsidRPr="00D5318B">
              <w:rPr>
                <w:rFonts w:ascii="Calibri" w:hAnsi="Calibri" w:cs="Arial"/>
                <w:noProof/>
                <w:sz w:val="22"/>
                <w:szCs w:val="22"/>
                <w:lang w:val="en-GB"/>
              </w:rPr>
              <w:t>The frequency of meetings differs from 1</w:t>
            </w:r>
            <w:r w:rsidR="00006FE3">
              <w:rPr>
                <w:rFonts w:ascii="Calibri" w:hAnsi="Calibri" w:cs="Arial"/>
                <w:noProof/>
                <w:sz w:val="22"/>
                <w:szCs w:val="22"/>
                <w:lang w:val="en-GB"/>
              </w:rPr>
              <w:t xml:space="preserve"> yearly meeting, or more</w:t>
            </w:r>
            <w:r w:rsidR="00D5318B">
              <w:rPr>
                <w:rFonts w:ascii="Calibri" w:hAnsi="Calibri" w:cs="Arial"/>
                <w:noProof/>
                <w:sz w:val="22"/>
                <w:szCs w:val="22"/>
                <w:lang w:val="en-GB"/>
              </w:rPr>
              <w:t xml:space="preserve"> depending the need.</w:t>
            </w:r>
          </w:p>
          <w:p w14:paraId="6FAAF9E8" w14:textId="77777777" w:rsidR="00A54688" w:rsidRPr="00D5318B" w:rsidRDefault="00F11C5A" w:rsidP="00D5318B">
            <w:pPr>
              <w:pStyle w:val="ListParagraph"/>
              <w:numPr>
                <w:ilvl w:val="0"/>
                <w:numId w:val="28"/>
              </w:numPr>
              <w:spacing w:after="60"/>
              <w:rPr>
                <w:rFonts w:ascii="Calibri" w:hAnsi="Calibri" w:cs="Arial"/>
                <w:noProof/>
                <w:sz w:val="22"/>
                <w:szCs w:val="22"/>
                <w:lang w:val="en-GB"/>
              </w:rPr>
            </w:pPr>
            <w:r w:rsidRPr="00D5318B">
              <w:rPr>
                <w:rFonts w:ascii="Calibri" w:hAnsi="Calibri" w:cs="Arial"/>
                <w:noProof/>
                <w:sz w:val="22"/>
                <w:szCs w:val="22"/>
                <w:lang w:val="en-GB"/>
              </w:rPr>
              <w:t>The subjects in the meeting discussed include the National Ramsar Report, the SC and CoP -agenda and World Wetlands Day.</w:t>
            </w:r>
          </w:p>
        </w:tc>
      </w:tr>
    </w:tbl>
    <w:p w14:paraId="3C90AAAA" w14:textId="77777777" w:rsidR="00147132" w:rsidRDefault="00147132"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D7C33" w:rsidRPr="006061C2" w14:paraId="2B295DC4" w14:textId="77777777" w:rsidTr="00375C48">
        <w:trPr>
          <w:cantSplit/>
          <w:trHeight w:val="462"/>
        </w:trPr>
        <w:tc>
          <w:tcPr>
            <w:tcW w:w="6868" w:type="dxa"/>
            <w:vMerge w:val="restart"/>
            <w:vAlign w:val="center"/>
          </w:tcPr>
          <w:p w14:paraId="14F014ED" w14:textId="77777777" w:rsidR="009D7C33" w:rsidRPr="006061C2" w:rsidRDefault="009D7C33" w:rsidP="00375C48">
            <w:pPr>
              <w:keepNext/>
              <w:spacing w:after="60"/>
              <w:ind w:left="567" w:hanging="567"/>
              <w:rPr>
                <w:rFonts w:ascii="Calibri" w:hAnsi="Calibri" w:cs="Arial"/>
                <w:sz w:val="22"/>
                <w:szCs w:val="22"/>
                <w:lang w:val="en-GB"/>
              </w:rPr>
            </w:pPr>
            <w:r w:rsidRPr="00323F96">
              <w:rPr>
                <w:rFonts w:ascii="Calibri" w:hAnsi="Calibri" w:cs="Arial"/>
                <w:sz w:val="22"/>
                <w:szCs w:val="22"/>
                <w:lang w:val="en-GB"/>
              </w:rPr>
              <w:t>16.5</w:t>
            </w:r>
            <w:r w:rsidRPr="00323F96">
              <w:rPr>
                <w:rFonts w:ascii="Calibri" w:hAnsi="Calibri" w:cs="Arial"/>
                <w:sz w:val="22"/>
                <w:szCs w:val="22"/>
                <w:lang w:val="en-GB"/>
              </w:rPr>
              <w:tab/>
              <w:t xml:space="preserve">Do you have an operational cross-sectoral body equivalent to a National </w:t>
            </w:r>
            <w:proofErr w:type="spellStart"/>
            <w:r w:rsidRPr="00323F96">
              <w:rPr>
                <w:rFonts w:ascii="Calibri" w:hAnsi="Calibri" w:cs="Arial"/>
                <w:sz w:val="22"/>
                <w:szCs w:val="22"/>
                <w:lang w:val="en-GB"/>
              </w:rPr>
              <w:t>Ramsar</w:t>
            </w:r>
            <w:proofErr w:type="spellEnd"/>
            <w:r w:rsidRPr="00323F96">
              <w:rPr>
                <w:rFonts w:ascii="Calibri" w:hAnsi="Calibri" w:cs="Arial"/>
                <w:sz w:val="22"/>
                <w:szCs w:val="22"/>
                <w:lang w:val="en-GB"/>
              </w:rPr>
              <w:t xml:space="preserve">/Wetlands Committee? </w:t>
            </w:r>
            <w:r w:rsidRPr="00323F96">
              <w:rPr>
                <w:rFonts w:ascii="Calibri" w:hAnsi="Calibri" w:cs="Arial"/>
                <w:noProof/>
                <w:sz w:val="22"/>
                <w:szCs w:val="22"/>
                <w:lang w:val="en-GB"/>
              </w:rPr>
              <w:t>{4.1.6} KRA 4.3.v</w:t>
            </w:r>
          </w:p>
          <w:p w14:paraId="595F816B" w14:textId="77777777" w:rsidR="009D7C33" w:rsidRPr="006061C2" w:rsidRDefault="009D7C33" w:rsidP="00375C48">
            <w:pPr>
              <w:keepNext/>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3FF4BDFD" w14:textId="77777777" w:rsidR="009D7C33" w:rsidRPr="006061C2" w:rsidRDefault="00C419DA" w:rsidP="00CC5180">
            <w:pPr>
              <w:keepNext/>
              <w:shd w:val="clear" w:color="auto" w:fill="FFFFE3"/>
              <w:jc w:val="center"/>
              <w:rPr>
                <w:rFonts w:ascii="Calibri" w:hAnsi="Calibri"/>
                <w:b/>
                <w:sz w:val="22"/>
                <w:szCs w:val="22"/>
                <w:lang w:val="en-GB"/>
              </w:rPr>
            </w:pPr>
            <w:r>
              <w:rPr>
                <w:rFonts w:ascii="Calibri" w:hAnsi="Calibri"/>
                <w:b/>
                <w:sz w:val="22"/>
                <w:szCs w:val="22"/>
                <w:lang w:val="en-GB"/>
              </w:rPr>
              <w:t>A</w:t>
            </w:r>
          </w:p>
        </w:tc>
      </w:tr>
      <w:tr w:rsidR="009D7C33" w:rsidRPr="006061C2" w14:paraId="1993B2E0" w14:textId="77777777" w:rsidTr="00375C48">
        <w:trPr>
          <w:cantSplit/>
          <w:trHeight w:val="462"/>
        </w:trPr>
        <w:tc>
          <w:tcPr>
            <w:tcW w:w="6868" w:type="dxa"/>
            <w:vMerge/>
            <w:tcBorders>
              <w:bottom w:val="single" w:sz="2" w:space="0" w:color="C0C0C0"/>
            </w:tcBorders>
            <w:vAlign w:val="center"/>
          </w:tcPr>
          <w:p w14:paraId="6CFEED49" w14:textId="77777777" w:rsidR="009D7C33" w:rsidRPr="006061C2" w:rsidRDefault="009D7C33" w:rsidP="00375C4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0AE1F57F" w14:textId="77777777" w:rsidR="009D7C33" w:rsidRPr="006061C2" w:rsidRDefault="009D7C33" w:rsidP="00283EE0">
            <w:pPr>
              <w:jc w:val="center"/>
              <w:rPr>
                <w:rFonts w:ascii="Calibri" w:hAnsi="Calibri"/>
                <w:sz w:val="22"/>
                <w:szCs w:val="22"/>
                <w:lang w:val="en-GB"/>
              </w:rPr>
            </w:pPr>
            <w:r w:rsidRPr="006061C2">
              <w:rPr>
                <w:rFonts w:ascii="Calibri" w:hAnsi="Calibri"/>
                <w:sz w:val="22"/>
                <w:szCs w:val="22"/>
                <w:lang w:val="en-GB"/>
              </w:rPr>
              <w:t xml:space="preserve">A=Yes; B=No; </w:t>
            </w:r>
            <w:r>
              <w:rPr>
                <w:rFonts w:ascii="Calibri" w:hAnsi="Calibri"/>
                <w:sz w:val="22"/>
                <w:szCs w:val="22"/>
                <w:lang w:val="en-GB"/>
              </w:rPr>
              <w:t>C= Partially; D</w:t>
            </w:r>
            <w:r w:rsidRPr="006061C2">
              <w:rPr>
                <w:rFonts w:ascii="Calibri" w:hAnsi="Calibri"/>
                <w:sz w:val="22"/>
                <w:szCs w:val="22"/>
                <w:lang w:val="en-GB"/>
              </w:rPr>
              <w:t>=Planned</w:t>
            </w:r>
            <w:r>
              <w:rPr>
                <w:rFonts w:ascii="Calibri" w:hAnsi="Calibri"/>
                <w:sz w:val="22"/>
                <w:szCs w:val="22"/>
                <w:lang w:val="en-GB"/>
              </w:rPr>
              <w:t xml:space="preserve">; X=Unknown; Y=Not Relevant </w:t>
            </w:r>
          </w:p>
        </w:tc>
      </w:tr>
      <w:tr w:rsidR="009D7C33" w:rsidRPr="00C419DA" w14:paraId="6610D84E" w14:textId="77777777" w:rsidTr="00375C48">
        <w:tc>
          <w:tcPr>
            <w:tcW w:w="8994" w:type="dxa"/>
            <w:gridSpan w:val="2"/>
            <w:shd w:val="clear" w:color="auto" w:fill="F2FCF4"/>
            <w:vAlign w:val="center"/>
          </w:tcPr>
          <w:p w14:paraId="5241F585" w14:textId="77777777" w:rsidR="009D7C33" w:rsidRPr="006061C2" w:rsidRDefault="009D7C33" w:rsidP="00375C48">
            <w:pPr>
              <w:spacing w:after="60"/>
              <w:ind w:left="567" w:hanging="567"/>
              <w:rPr>
                <w:rFonts w:ascii="Calibri" w:hAnsi="Calibri" w:cs="Arial"/>
                <w:noProof/>
                <w:sz w:val="22"/>
                <w:szCs w:val="22"/>
                <w:lang w:val="en-GB"/>
              </w:rPr>
            </w:pPr>
            <w:r w:rsidRPr="00323F96">
              <w:rPr>
                <w:rFonts w:ascii="Calibri" w:hAnsi="Calibri" w:cs="Arial"/>
                <w:noProof/>
                <w:sz w:val="22"/>
                <w:szCs w:val="22"/>
                <w:lang w:val="en-GB"/>
              </w:rPr>
              <w:t>16.5 Additional information (If ‘Yes’, indicate a) its membership; b) number of meetings since COP12; and c) what responsibilities the Committee has):</w:t>
            </w:r>
            <w:r w:rsidRPr="006061C2">
              <w:rPr>
                <w:rFonts w:ascii="Calibri" w:hAnsi="Calibri" w:cs="Arial"/>
                <w:noProof/>
                <w:sz w:val="22"/>
                <w:szCs w:val="22"/>
                <w:lang w:val="en-GB"/>
              </w:rPr>
              <w:t xml:space="preserve"> </w:t>
            </w:r>
          </w:p>
          <w:p w14:paraId="4774C75B" w14:textId="77777777" w:rsidR="009D7C33" w:rsidRPr="00C419DA" w:rsidRDefault="00C419DA" w:rsidP="003F1170">
            <w:pPr>
              <w:spacing w:after="60"/>
              <w:rPr>
                <w:rFonts w:ascii="Calibri" w:hAnsi="Calibri" w:cs="Arial"/>
                <w:noProof/>
                <w:sz w:val="22"/>
                <w:szCs w:val="22"/>
                <w:lang w:val="en-GB"/>
              </w:rPr>
            </w:pPr>
            <w:r>
              <w:rPr>
                <w:rFonts w:ascii="Calibri" w:hAnsi="Calibri" w:cs="Arial"/>
                <w:noProof/>
                <w:sz w:val="22"/>
                <w:szCs w:val="22"/>
                <w:lang w:val="en-GB"/>
              </w:rPr>
              <w:t>In 2008 the Regiebureau Natura 2000 (Direction Agency Natura 2000) founded the P</w:t>
            </w:r>
            <w:r w:rsidRPr="00C419DA">
              <w:rPr>
                <w:rFonts w:ascii="Calibri" w:hAnsi="Calibri" w:cs="Arial"/>
                <w:noProof/>
                <w:sz w:val="22"/>
                <w:szCs w:val="22"/>
                <w:lang w:val="en-GB"/>
              </w:rPr>
              <w:t xml:space="preserve">latform </w:t>
            </w:r>
            <w:r>
              <w:rPr>
                <w:rFonts w:ascii="Calibri" w:hAnsi="Calibri" w:cs="Arial"/>
                <w:noProof/>
                <w:sz w:val="22"/>
                <w:szCs w:val="22"/>
                <w:lang w:val="en-GB"/>
              </w:rPr>
              <w:t>M</w:t>
            </w:r>
            <w:r w:rsidRPr="00C419DA">
              <w:rPr>
                <w:rFonts w:ascii="Calibri" w:hAnsi="Calibri" w:cs="Arial"/>
                <w:noProof/>
                <w:sz w:val="22"/>
                <w:szCs w:val="22"/>
                <w:lang w:val="en-GB"/>
              </w:rPr>
              <w:t xml:space="preserve">aatschappelijke </w:t>
            </w:r>
            <w:r>
              <w:rPr>
                <w:rFonts w:ascii="Calibri" w:hAnsi="Calibri" w:cs="Arial"/>
                <w:noProof/>
                <w:sz w:val="22"/>
                <w:szCs w:val="22"/>
                <w:lang w:val="en-GB"/>
              </w:rPr>
              <w:t>O</w:t>
            </w:r>
            <w:r w:rsidRPr="00C419DA">
              <w:rPr>
                <w:rFonts w:ascii="Calibri" w:hAnsi="Calibri" w:cs="Arial"/>
                <w:noProof/>
                <w:sz w:val="22"/>
                <w:szCs w:val="22"/>
                <w:lang w:val="en-GB"/>
              </w:rPr>
              <w:t>rganisaties</w:t>
            </w:r>
            <w:r>
              <w:rPr>
                <w:rFonts w:ascii="Calibri" w:hAnsi="Calibri" w:cs="Arial"/>
                <w:noProof/>
                <w:sz w:val="22"/>
                <w:szCs w:val="22"/>
                <w:lang w:val="en-GB"/>
              </w:rPr>
              <w:t xml:space="preserve"> (Platform Civil Society Organisations). </w:t>
            </w:r>
            <w:r w:rsidRPr="00C419DA">
              <w:rPr>
                <w:rFonts w:ascii="Calibri" w:hAnsi="Calibri" w:cs="Arial"/>
                <w:noProof/>
                <w:sz w:val="22"/>
                <w:szCs w:val="22"/>
                <w:lang w:val="en-GB"/>
              </w:rPr>
              <w:t>Main goal of the PMO is to raise support among important civil society organisations for the implementation of the Natura 2000 program</w:t>
            </w:r>
            <w:r>
              <w:rPr>
                <w:rFonts w:ascii="Calibri" w:hAnsi="Calibri" w:cs="Arial"/>
                <w:noProof/>
                <w:sz w:val="22"/>
                <w:szCs w:val="22"/>
                <w:lang w:val="en-GB"/>
              </w:rPr>
              <w:t xml:space="preserve"> (</w:t>
            </w:r>
            <w:r w:rsidR="003F1170">
              <w:rPr>
                <w:rFonts w:ascii="Calibri" w:hAnsi="Calibri" w:cs="Arial"/>
                <w:noProof/>
                <w:sz w:val="22"/>
                <w:szCs w:val="22"/>
                <w:lang w:val="en-GB"/>
              </w:rPr>
              <w:t>a</w:t>
            </w:r>
            <w:r>
              <w:rPr>
                <w:rFonts w:ascii="Calibri" w:hAnsi="Calibri" w:cs="Arial"/>
                <w:noProof/>
                <w:sz w:val="22"/>
                <w:szCs w:val="22"/>
                <w:lang w:val="en-GB"/>
              </w:rPr>
              <w:t>ll Ramsar sites are also designated as Natura 2000 sites)</w:t>
            </w:r>
            <w:r w:rsidRPr="00C419DA">
              <w:rPr>
                <w:rFonts w:ascii="Calibri" w:hAnsi="Calibri" w:cs="Arial"/>
                <w:noProof/>
                <w:sz w:val="22"/>
                <w:szCs w:val="22"/>
                <w:lang w:val="en-GB"/>
              </w:rPr>
              <w:t>.</w:t>
            </w:r>
          </w:p>
        </w:tc>
      </w:tr>
    </w:tbl>
    <w:p w14:paraId="2F4717E8" w14:textId="77777777" w:rsidR="009D7C33" w:rsidRPr="00C419DA" w:rsidRDefault="009D7C33" w:rsidP="00147132">
      <w:pPr>
        <w:rPr>
          <w:rFonts w:ascii="Calibri" w:hAnsi="Calibri"/>
          <w:sz w:val="22"/>
          <w:szCs w:val="22"/>
          <w:lang w:val="en-GB"/>
        </w:rPr>
      </w:pPr>
    </w:p>
    <w:p w14:paraId="556CE484" w14:textId="77777777" w:rsidR="009D7C33" w:rsidRPr="00C419DA" w:rsidRDefault="009D7C33"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957CB" w:rsidRPr="006061C2" w14:paraId="616A6C18" w14:textId="77777777" w:rsidTr="00054696">
        <w:trPr>
          <w:cantSplit/>
          <w:trHeight w:val="634"/>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4D876F7F" w14:textId="77777777" w:rsidR="009957CB" w:rsidRPr="006061C2" w:rsidRDefault="009957CB" w:rsidP="00C45BF8">
            <w:pPr>
              <w:spacing w:after="60"/>
              <w:ind w:left="567" w:hanging="567"/>
              <w:rPr>
                <w:rFonts w:ascii="Calibri" w:eastAsia="Times New Roman" w:hAnsi="Calibri" w:cs="Arial"/>
                <w:sz w:val="22"/>
                <w:szCs w:val="22"/>
                <w:lang w:val="en-GB"/>
              </w:rPr>
            </w:pPr>
            <w:r w:rsidRPr="00323F96">
              <w:rPr>
                <w:rFonts w:ascii="Calibri" w:eastAsia="Times New Roman" w:hAnsi="Calibri" w:cs="Arial"/>
                <w:sz w:val="22"/>
                <w:szCs w:val="22"/>
                <w:lang w:val="en-GB"/>
              </w:rPr>
              <w:t>16.</w:t>
            </w:r>
            <w:r w:rsidR="009D7C33" w:rsidRPr="00323F96">
              <w:rPr>
                <w:rFonts w:ascii="Calibri" w:eastAsia="Times New Roman" w:hAnsi="Calibri" w:cs="Arial"/>
                <w:sz w:val="22"/>
                <w:szCs w:val="22"/>
                <w:lang w:val="en-GB"/>
              </w:rPr>
              <w:t>6</w:t>
            </w:r>
            <w:r w:rsidRPr="006061C2">
              <w:rPr>
                <w:rFonts w:ascii="Calibri" w:eastAsia="Times New Roman" w:hAnsi="Calibri" w:cs="Arial"/>
                <w:sz w:val="22"/>
                <w:szCs w:val="22"/>
                <w:lang w:val="en-GB"/>
              </w:rPr>
              <w:tab/>
              <w:t xml:space="preserve">Are other communication mechanisms (apart from a national committee) in place to share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implementation guidelines and other information between the Administrative Authority and:</w:t>
            </w:r>
          </w:p>
          <w:p w14:paraId="5FCD4948" w14:textId="77777777" w:rsidR="009957CB" w:rsidRPr="006061C2" w:rsidRDefault="009957CB" w:rsidP="008E0973">
            <w:pPr>
              <w:numPr>
                <w:ilvl w:val="0"/>
                <w:numId w:val="2"/>
              </w:numPr>
              <w:spacing w:after="60"/>
              <w:rPr>
                <w:rFonts w:ascii="Calibri" w:eastAsia="Times New Roman" w:hAnsi="Calibri" w:cs="Arial"/>
                <w:sz w:val="22"/>
                <w:szCs w:val="22"/>
                <w:lang w:val="en-GB"/>
              </w:rPr>
            </w:pP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 managers</w:t>
            </w:r>
          </w:p>
          <w:p w14:paraId="61812971" w14:textId="77777777" w:rsidR="009957CB" w:rsidRPr="006061C2" w:rsidRDefault="009957CB" w:rsidP="008E0973">
            <w:pPr>
              <w:numPr>
                <w:ilvl w:val="0"/>
                <w:numId w:val="2"/>
              </w:numPr>
              <w:spacing w:after="60"/>
              <w:rPr>
                <w:rFonts w:ascii="Calibri" w:eastAsia="Times New Roman" w:hAnsi="Calibri" w:cs="Arial"/>
                <w:sz w:val="22"/>
                <w:szCs w:val="22"/>
                <w:lang w:val="en-GB"/>
              </w:rPr>
            </w:pPr>
            <w:r w:rsidRPr="006061C2">
              <w:rPr>
                <w:rFonts w:ascii="Calibri" w:eastAsia="Times New Roman" w:hAnsi="Calibri" w:cs="Arial"/>
                <w:sz w:val="22"/>
                <w:szCs w:val="22"/>
                <w:lang w:val="en-GB"/>
              </w:rPr>
              <w:t>other MEA national focal points</w:t>
            </w:r>
          </w:p>
          <w:p w14:paraId="331FCF89" w14:textId="77777777" w:rsidR="009957CB" w:rsidRPr="006061C2" w:rsidRDefault="009957CB" w:rsidP="008E0973">
            <w:pPr>
              <w:numPr>
                <w:ilvl w:val="0"/>
                <w:numId w:val="2"/>
              </w:numPr>
              <w:spacing w:after="60"/>
              <w:rPr>
                <w:rFonts w:ascii="Calibri" w:eastAsia="Times New Roman" w:hAnsi="Calibri" w:cs="Arial"/>
                <w:sz w:val="22"/>
                <w:szCs w:val="22"/>
                <w:lang w:val="en-GB"/>
              </w:rPr>
            </w:pPr>
            <w:r w:rsidRPr="006061C2">
              <w:rPr>
                <w:rFonts w:ascii="Calibri" w:eastAsia="Times New Roman" w:hAnsi="Calibri" w:cs="Arial"/>
                <w:sz w:val="22"/>
                <w:szCs w:val="22"/>
                <w:lang w:val="en-GB"/>
              </w:rPr>
              <w:t>other ministries, departments and agencies</w:t>
            </w:r>
          </w:p>
          <w:p w14:paraId="66697B6E" w14:textId="77777777" w:rsidR="009957CB" w:rsidRPr="006061C2" w:rsidRDefault="009957CB" w:rsidP="00C45BF8">
            <w:pPr>
              <w:spacing w:after="60"/>
              <w:ind w:left="645"/>
              <w:rPr>
                <w:rFonts w:ascii="Calibri" w:eastAsia="Times New Roman" w:hAnsi="Calibri" w:cs="Arial"/>
                <w:sz w:val="22"/>
                <w:szCs w:val="22"/>
                <w:lang w:val="en-GB"/>
              </w:rPr>
            </w:pPr>
            <w:r w:rsidRPr="006061C2">
              <w:rPr>
                <w:rFonts w:ascii="Calibri" w:eastAsia="Times New Roman" w:hAnsi="Calibri" w:cs="Arial"/>
                <w:sz w:val="22"/>
                <w:szCs w:val="22"/>
                <w:lang w:val="en-GB"/>
              </w:rPr>
              <w:t xml:space="preserve">{4.1.7} </w:t>
            </w:r>
            <w:r w:rsidRPr="006061C2">
              <w:rPr>
                <w:rFonts w:ascii="Calibri" w:hAnsi="Calibri" w:cs="Arial"/>
                <w:noProof/>
                <w:sz w:val="22"/>
                <w:szCs w:val="22"/>
                <w:lang w:val="en-GB"/>
              </w:rPr>
              <w:t>KRA 4.1.vi</w:t>
            </w:r>
          </w:p>
        </w:tc>
        <w:tc>
          <w:tcPr>
            <w:tcW w:w="2126" w:type="dxa"/>
            <w:tcBorders>
              <w:top w:val="single" w:sz="2" w:space="0" w:color="C0C0C0"/>
              <w:left w:val="single" w:sz="2" w:space="0" w:color="C0C0C0"/>
              <w:bottom w:val="single" w:sz="2" w:space="0" w:color="C0C0C0"/>
              <w:right w:val="single" w:sz="2" w:space="0" w:color="C0C0C0"/>
            </w:tcBorders>
            <w:shd w:val="clear" w:color="auto" w:fill="F2F2F2"/>
          </w:tcPr>
          <w:p w14:paraId="77B121CB" w14:textId="77777777" w:rsidR="009957CB" w:rsidRPr="006061C2" w:rsidRDefault="009957CB" w:rsidP="003B2A2A">
            <w:pPr>
              <w:pStyle w:val="AnswerLegend"/>
            </w:pPr>
            <w:r w:rsidRPr="006061C2">
              <w:t>A=Yes; B=No; C=</w:t>
            </w:r>
            <w:r w:rsidR="009E2915">
              <w:t>Partially</w:t>
            </w:r>
            <w:r w:rsidRPr="006061C2">
              <w:t>; D=Planned</w:t>
            </w:r>
          </w:p>
        </w:tc>
      </w:tr>
      <w:tr w:rsidR="009957CB" w:rsidRPr="006061C2" w14:paraId="48898172" w14:textId="77777777" w:rsidTr="00E76598">
        <w:trPr>
          <w:cantSplit/>
          <w:trHeight w:val="1047"/>
        </w:trPr>
        <w:tc>
          <w:tcPr>
            <w:tcW w:w="6868" w:type="dxa"/>
            <w:vMerge/>
            <w:tcBorders>
              <w:left w:val="single" w:sz="2" w:space="0" w:color="C0C0C0"/>
              <w:bottom w:val="single" w:sz="2" w:space="0" w:color="C0C0C0"/>
              <w:right w:val="single" w:sz="2" w:space="0" w:color="C0C0C0"/>
            </w:tcBorders>
            <w:shd w:val="clear" w:color="auto" w:fill="auto"/>
            <w:vAlign w:val="center"/>
          </w:tcPr>
          <w:p w14:paraId="4AC1BE98" w14:textId="77777777" w:rsidR="009957CB" w:rsidRPr="006061C2" w:rsidRDefault="009957CB" w:rsidP="00C45BF8">
            <w:pPr>
              <w:spacing w:after="60"/>
              <w:ind w:left="567" w:hanging="567"/>
              <w:rPr>
                <w:rFonts w:ascii="Calibri" w:eastAsia="Times New Roman" w:hAnsi="Calibri" w:cs="Arial"/>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FFFE3"/>
          </w:tcPr>
          <w:p w14:paraId="05B999F3" w14:textId="77777777" w:rsidR="009957CB" w:rsidRPr="006061C2" w:rsidRDefault="009957CB" w:rsidP="009957CB">
            <w:pPr>
              <w:spacing w:after="60"/>
              <w:ind w:left="176"/>
              <w:rPr>
                <w:rFonts w:ascii="Calibri" w:hAnsi="Calibri" w:cs="Arial"/>
                <w:sz w:val="22"/>
                <w:szCs w:val="22"/>
                <w:lang w:val="en-GB"/>
              </w:rPr>
            </w:pPr>
          </w:p>
          <w:p w14:paraId="3C53B2C1" w14:textId="77777777" w:rsidR="009957CB" w:rsidRPr="006061C2" w:rsidRDefault="009957CB" w:rsidP="009957CB">
            <w:pPr>
              <w:spacing w:after="60"/>
              <w:ind w:left="176"/>
              <w:rPr>
                <w:rFonts w:ascii="Calibri" w:hAnsi="Calibri" w:cs="Arial"/>
                <w:sz w:val="22"/>
                <w:szCs w:val="22"/>
                <w:lang w:val="en-GB"/>
              </w:rPr>
            </w:pPr>
            <w:r w:rsidRPr="006061C2">
              <w:rPr>
                <w:rFonts w:ascii="Calibri" w:hAnsi="Calibri" w:cs="Arial"/>
                <w:sz w:val="22"/>
                <w:szCs w:val="22"/>
                <w:lang w:val="en-GB"/>
              </w:rPr>
              <w:t>a)</w:t>
            </w:r>
            <w:r w:rsidR="00F11C5A">
              <w:rPr>
                <w:rFonts w:ascii="Calibri" w:hAnsi="Calibri" w:cs="Arial"/>
                <w:sz w:val="22"/>
                <w:szCs w:val="22"/>
                <w:lang w:val="en-GB"/>
              </w:rPr>
              <w:t xml:space="preserve"> B</w:t>
            </w:r>
          </w:p>
          <w:p w14:paraId="71FD67C8" w14:textId="77777777" w:rsidR="009957CB" w:rsidRPr="006061C2" w:rsidRDefault="009957CB" w:rsidP="009957CB">
            <w:pPr>
              <w:spacing w:after="60"/>
              <w:ind w:left="176"/>
              <w:rPr>
                <w:rFonts w:ascii="Calibri" w:hAnsi="Calibri" w:cs="Arial"/>
                <w:sz w:val="22"/>
                <w:szCs w:val="22"/>
                <w:lang w:val="en-GB"/>
              </w:rPr>
            </w:pPr>
            <w:r w:rsidRPr="006061C2">
              <w:rPr>
                <w:rFonts w:ascii="Calibri" w:hAnsi="Calibri" w:cs="Arial"/>
                <w:sz w:val="22"/>
                <w:szCs w:val="22"/>
                <w:lang w:val="en-GB"/>
              </w:rPr>
              <w:t>b)</w:t>
            </w:r>
            <w:r w:rsidR="00F11C5A">
              <w:rPr>
                <w:rFonts w:ascii="Calibri" w:hAnsi="Calibri" w:cs="Arial"/>
                <w:sz w:val="22"/>
                <w:szCs w:val="22"/>
                <w:lang w:val="en-GB"/>
              </w:rPr>
              <w:t xml:space="preserve"> B</w:t>
            </w:r>
          </w:p>
          <w:p w14:paraId="21836369" w14:textId="77777777" w:rsidR="009957CB" w:rsidRPr="006061C2" w:rsidRDefault="009957CB" w:rsidP="009957CB">
            <w:pPr>
              <w:spacing w:after="60"/>
              <w:ind w:left="176"/>
              <w:rPr>
                <w:rFonts w:ascii="Calibri" w:hAnsi="Calibri"/>
                <w:sz w:val="22"/>
                <w:szCs w:val="22"/>
                <w:lang w:val="en-GB"/>
              </w:rPr>
            </w:pPr>
            <w:r w:rsidRPr="006061C2">
              <w:rPr>
                <w:rFonts w:ascii="Calibri" w:hAnsi="Calibri" w:cs="Arial"/>
                <w:sz w:val="22"/>
                <w:szCs w:val="22"/>
                <w:lang w:val="en-GB"/>
              </w:rPr>
              <w:t>c)</w:t>
            </w:r>
            <w:r w:rsidR="00F11C5A">
              <w:rPr>
                <w:rFonts w:ascii="Calibri" w:hAnsi="Calibri" w:cs="Arial"/>
                <w:sz w:val="22"/>
                <w:szCs w:val="22"/>
                <w:lang w:val="en-GB"/>
              </w:rPr>
              <w:t xml:space="preserve"> A</w:t>
            </w:r>
          </w:p>
        </w:tc>
      </w:tr>
      <w:tr w:rsidR="00147132" w:rsidRPr="006061C2" w14:paraId="3ECD9D4C" w14:textId="77777777" w:rsidTr="00B61C8C">
        <w:tc>
          <w:tcPr>
            <w:tcW w:w="8994" w:type="dxa"/>
            <w:gridSpan w:val="2"/>
            <w:shd w:val="clear" w:color="auto" w:fill="F2FCF4"/>
            <w:vAlign w:val="center"/>
          </w:tcPr>
          <w:p w14:paraId="5E37C522" w14:textId="77777777" w:rsidR="00147132" w:rsidRPr="006061C2" w:rsidRDefault="006A1E44" w:rsidP="00C45BF8">
            <w:pPr>
              <w:spacing w:after="60"/>
              <w:ind w:left="567" w:hanging="567"/>
              <w:rPr>
                <w:rFonts w:ascii="Calibri" w:hAnsi="Calibri" w:cs="Arial"/>
                <w:noProof/>
                <w:sz w:val="22"/>
                <w:szCs w:val="22"/>
                <w:lang w:val="en-GB"/>
              </w:rPr>
            </w:pPr>
            <w:r w:rsidRPr="00323F96">
              <w:rPr>
                <w:rFonts w:ascii="Calibri" w:hAnsi="Calibri" w:cs="Arial"/>
                <w:noProof/>
                <w:sz w:val="22"/>
                <w:szCs w:val="22"/>
                <w:lang w:val="en-GB"/>
              </w:rPr>
              <w:t>16.</w:t>
            </w:r>
            <w:r w:rsidR="009D7C33" w:rsidRPr="00323F96">
              <w:rPr>
                <w:rFonts w:ascii="Calibri" w:hAnsi="Calibri" w:cs="Arial"/>
                <w:noProof/>
                <w:sz w:val="22"/>
                <w:szCs w:val="22"/>
                <w:lang w:val="en-GB"/>
              </w:rPr>
              <w:t>6</w:t>
            </w:r>
            <w:r w:rsidRPr="006061C2">
              <w:rPr>
                <w:rFonts w:ascii="Calibri" w:hAnsi="Calibri" w:cs="Arial"/>
                <w:noProof/>
                <w:sz w:val="22"/>
                <w:szCs w:val="22"/>
                <w:lang w:val="en-GB"/>
              </w:rPr>
              <w:t xml:space="preserve"> </w:t>
            </w:r>
            <w:r w:rsidR="00147132" w:rsidRPr="006061C2">
              <w:rPr>
                <w:rFonts w:ascii="Calibri" w:hAnsi="Calibri" w:cs="Arial"/>
                <w:noProof/>
                <w:sz w:val="22"/>
                <w:szCs w:val="22"/>
                <w:lang w:val="en-GB"/>
              </w:rPr>
              <w:t>Additional information (If ‘Yes’ or ‘</w:t>
            </w:r>
            <w:r w:rsidR="009E2915">
              <w:rPr>
                <w:rFonts w:ascii="Calibri" w:hAnsi="Calibri" w:cs="Arial"/>
                <w:noProof/>
                <w:sz w:val="22"/>
                <w:szCs w:val="22"/>
                <w:lang w:val="en-GB"/>
              </w:rPr>
              <w:t>Partially</w:t>
            </w:r>
            <w:r w:rsidR="00147132" w:rsidRPr="006061C2">
              <w:rPr>
                <w:rFonts w:ascii="Calibri" w:hAnsi="Calibri" w:cs="Arial"/>
                <w:noProof/>
                <w:sz w:val="22"/>
                <w:szCs w:val="22"/>
                <w:lang w:val="en-GB"/>
              </w:rPr>
              <w:t xml:space="preserve">’, please describe what mechanisms are in place): </w:t>
            </w:r>
          </w:p>
          <w:p w14:paraId="1C929793" w14:textId="77777777" w:rsidR="00A54688" w:rsidRPr="006061C2" w:rsidRDefault="00F11C5A" w:rsidP="00F279C8">
            <w:pPr>
              <w:spacing w:after="60"/>
              <w:rPr>
                <w:rFonts w:ascii="Calibri" w:hAnsi="Calibri" w:cs="Arial"/>
                <w:noProof/>
                <w:sz w:val="22"/>
                <w:szCs w:val="22"/>
                <w:lang w:val="en-GB"/>
              </w:rPr>
            </w:pPr>
            <w:r w:rsidRPr="00F11C5A">
              <w:rPr>
                <w:rFonts w:ascii="Calibri" w:hAnsi="Calibri" w:cs="Arial"/>
                <w:noProof/>
                <w:sz w:val="22"/>
                <w:szCs w:val="22"/>
                <w:lang w:val="en-GB"/>
              </w:rPr>
              <w:t>Within the Natura 2000 implementation process extensive communication and sharing of information amongst relevant ministries, departments and agencies and other stakeholders on wetland issues takes place. For Ramsar issues the Dutch National Ramsar Committee was established for this purpose.</w:t>
            </w:r>
          </w:p>
        </w:tc>
      </w:tr>
    </w:tbl>
    <w:p w14:paraId="71183D9B" w14:textId="77777777" w:rsidR="00147132" w:rsidRPr="006061C2" w:rsidRDefault="00147132"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957CB" w:rsidRPr="006061C2" w14:paraId="724C7BEB" w14:textId="77777777" w:rsidTr="00E76598">
        <w:trPr>
          <w:cantSplit/>
          <w:trHeight w:val="393"/>
        </w:trPr>
        <w:tc>
          <w:tcPr>
            <w:tcW w:w="6868" w:type="dxa"/>
            <w:vMerge w:val="restart"/>
            <w:vAlign w:val="center"/>
          </w:tcPr>
          <w:p w14:paraId="4A004AB6" w14:textId="77777777" w:rsidR="009957CB" w:rsidRPr="006061C2" w:rsidRDefault="009957CB" w:rsidP="009D7C33">
            <w:pPr>
              <w:spacing w:after="60"/>
              <w:ind w:left="567" w:hanging="567"/>
              <w:rPr>
                <w:rFonts w:ascii="Calibri" w:hAnsi="Calibri" w:cs="Arial"/>
                <w:b/>
                <w:noProof/>
                <w:sz w:val="22"/>
                <w:szCs w:val="22"/>
                <w:lang w:val="en-GB"/>
              </w:rPr>
            </w:pPr>
            <w:r w:rsidRPr="00323F96">
              <w:rPr>
                <w:rFonts w:ascii="Calibri" w:eastAsia="Times New Roman" w:hAnsi="Calibri" w:cs="Arial"/>
                <w:sz w:val="22"/>
                <w:szCs w:val="22"/>
                <w:lang w:val="en-GB"/>
              </w:rPr>
              <w:t>16.</w:t>
            </w:r>
            <w:r w:rsidR="009D7C33" w:rsidRPr="00323F96">
              <w:rPr>
                <w:rFonts w:ascii="Calibri" w:eastAsia="Times New Roman" w:hAnsi="Calibri" w:cs="Arial"/>
                <w:sz w:val="22"/>
                <w:szCs w:val="22"/>
                <w:lang w:val="en-GB"/>
              </w:rPr>
              <w:t>7</w:t>
            </w:r>
            <w:r w:rsidRPr="006061C2">
              <w:rPr>
                <w:rFonts w:ascii="Calibri" w:eastAsia="Times New Roman" w:hAnsi="Calibri" w:cs="Arial"/>
                <w:sz w:val="22"/>
                <w:szCs w:val="22"/>
                <w:lang w:val="en-GB"/>
              </w:rPr>
              <w:tab/>
              <w:t xml:space="preserve">Have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-branded World Wetlands Day activities (whether on 2 February or at another time of year), either government and NGO-led or both, been carried out in the country since COP12? </w:t>
            </w:r>
            <w:r w:rsidRPr="006061C2">
              <w:rPr>
                <w:rFonts w:ascii="Calibri" w:hAnsi="Calibri" w:cs="Arial"/>
                <w:noProof/>
                <w:sz w:val="22"/>
                <w:szCs w:val="22"/>
                <w:lang w:val="en-GB"/>
              </w:rPr>
              <w:t>{4.1.8}</w:t>
            </w:r>
          </w:p>
        </w:tc>
        <w:tc>
          <w:tcPr>
            <w:tcW w:w="2126" w:type="dxa"/>
            <w:tcBorders>
              <w:bottom w:val="single" w:sz="2" w:space="0" w:color="C0C0C0"/>
            </w:tcBorders>
            <w:shd w:val="clear" w:color="auto" w:fill="FFFFE3"/>
            <w:vAlign w:val="center"/>
          </w:tcPr>
          <w:p w14:paraId="083EF513" w14:textId="77777777" w:rsidR="009957CB" w:rsidRPr="006061C2" w:rsidRDefault="001C0F29" w:rsidP="00C45BF8">
            <w:pPr>
              <w:spacing w:after="60"/>
              <w:jc w:val="center"/>
              <w:rPr>
                <w:rFonts w:ascii="Calibri" w:hAnsi="Calibri"/>
                <w:sz w:val="22"/>
                <w:szCs w:val="22"/>
                <w:lang w:val="en-GB"/>
              </w:rPr>
            </w:pPr>
            <w:r>
              <w:rPr>
                <w:rFonts w:ascii="Calibri" w:hAnsi="Calibri"/>
                <w:sz w:val="22"/>
                <w:szCs w:val="22"/>
                <w:lang w:val="en-GB"/>
              </w:rPr>
              <w:t>B</w:t>
            </w:r>
          </w:p>
        </w:tc>
      </w:tr>
      <w:tr w:rsidR="009957CB" w:rsidRPr="006061C2" w14:paraId="72A0A731" w14:textId="77777777" w:rsidTr="00054696">
        <w:trPr>
          <w:cantSplit/>
          <w:trHeight w:val="392"/>
        </w:trPr>
        <w:tc>
          <w:tcPr>
            <w:tcW w:w="6868" w:type="dxa"/>
            <w:vMerge/>
            <w:tcBorders>
              <w:bottom w:val="single" w:sz="2" w:space="0" w:color="C0C0C0"/>
            </w:tcBorders>
            <w:vAlign w:val="center"/>
          </w:tcPr>
          <w:p w14:paraId="7B3AD20A" w14:textId="77777777" w:rsidR="009957CB" w:rsidRPr="006061C2" w:rsidRDefault="009957CB" w:rsidP="00B20B43">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2F2F2"/>
            <w:vAlign w:val="center"/>
          </w:tcPr>
          <w:p w14:paraId="1A98CA96" w14:textId="77777777" w:rsidR="009957CB" w:rsidRPr="006061C2" w:rsidRDefault="009957CB" w:rsidP="003B2A2A">
            <w:pPr>
              <w:pStyle w:val="AnswerLegend"/>
            </w:pPr>
            <w:r w:rsidRPr="006061C2">
              <w:t>A=Yes; B=No</w:t>
            </w:r>
          </w:p>
        </w:tc>
      </w:tr>
      <w:tr w:rsidR="00147132" w:rsidRPr="002A51B5" w14:paraId="64206298" w14:textId="77777777" w:rsidTr="00B61C8C">
        <w:tc>
          <w:tcPr>
            <w:tcW w:w="8994" w:type="dxa"/>
            <w:gridSpan w:val="2"/>
            <w:shd w:val="clear" w:color="auto" w:fill="F2FCF4"/>
            <w:vAlign w:val="center"/>
          </w:tcPr>
          <w:p w14:paraId="183B06AD" w14:textId="77777777" w:rsidR="00147132" w:rsidRPr="0037358E" w:rsidRDefault="006A1E44" w:rsidP="00C45BF8">
            <w:pPr>
              <w:spacing w:after="60"/>
              <w:ind w:left="567" w:hanging="567"/>
              <w:rPr>
                <w:rFonts w:asciiTheme="minorHAnsi" w:hAnsiTheme="minorHAnsi" w:cs="Arial"/>
                <w:noProof/>
                <w:sz w:val="22"/>
                <w:szCs w:val="22"/>
                <w:lang w:val="en-GB"/>
              </w:rPr>
            </w:pPr>
            <w:r w:rsidRPr="0037358E">
              <w:rPr>
                <w:rFonts w:asciiTheme="minorHAnsi" w:hAnsiTheme="minorHAnsi" w:cs="Arial"/>
                <w:noProof/>
                <w:sz w:val="22"/>
                <w:szCs w:val="22"/>
                <w:lang w:val="en-GB"/>
              </w:rPr>
              <w:t>16</w:t>
            </w:r>
            <w:r w:rsidR="00147132" w:rsidRPr="0037358E">
              <w:rPr>
                <w:rFonts w:asciiTheme="minorHAnsi" w:hAnsiTheme="minorHAnsi" w:cs="Arial"/>
                <w:noProof/>
                <w:sz w:val="22"/>
                <w:szCs w:val="22"/>
                <w:lang w:val="en-GB"/>
              </w:rPr>
              <w:t>.</w:t>
            </w:r>
            <w:r w:rsidR="009D7C33" w:rsidRPr="0037358E">
              <w:rPr>
                <w:rFonts w:asciiTheme="minorHAnsi" w:hAnsiTheme="minorHAnsi" w:cs="Arial"/>
                <w:noProof/>
                <w:sz w:val="22"/>
                <w:szCs w:val="22"/>
                <w:lang w:val="en-GB"/>
              </w:rPr>
              <w:t xml:space="preserve">7  </w:t>
            </w:r>
            <w:r w:rsidRPr="0037358E">
              <w:rPr>
                <w:rFonts w:asciiTheme="minorHAnsi" w:hAnsiTheme="minorHAnsi" w:cs="Arial"/>
                <w:noProof/>
                <w:sz w:val="22"/>
                <w:szCs w:val="22"/>
                <w:lang w:val="en-GB"/>
              </w:rPr>
              <w:t xml:space="preserve"> </w:t>
            </w:r>
            <w:r w:rsidR="00147132" w:rsidRPr="0037358E">
              <w:rPr>
                <w:rFonts w:asciiTheme="minorHAnsi" w:hAnsiTheme="minorHAnsi" w:cs="Arial"/>
                <w:noProof/>
                <w:sz w:val="22"/>
                <w:szCs w:val="22"/>
                <w:lang w:val="en-GB"/>
              </w:rPr>
              <w:t xml:space="preserve">Additional information: </w:t>
            </w:r>
          </w:p>
          <w:tbl>
            <w:tblPr>
              <w:tblW w:w="0" w:type="auto"/>
              <w:tblBorders>
                <w:top w:val="nil"/>
                <w:left w:val="nil"/>
                <w:bottom w:val="nil"/>
                <w:right w:val="nil"/>
              </w:tblBorders>
              <w:tblLook w:val="0000" w:firstRow="0" w:lastRow="0" w:firstColumn="0" w:lastColumn="0" w:noHBand="0" w:noVBand="0"/>
            </w:tblPr>
            <w:tblGrid>
              <w:gridCol w:w="8778"/>
            </w:tblGrid>
            <w:tr w:rsidR="006740F8" w:rsidRPr="002A51B5" w14:paraId="4B9AEA4D" w14:textId="77777777" w:rsidTr="00435504">
              <w:trPr>
                <w:trHeight w:val="533"/>
              </w:trPr>
              <w:tc>
                <w:tcPr>
                  <w:tcW w:w="0" w:type="auto"/>
                  <w:shd w:val="clear" w:color="auto" w:fill="auto"/>
                </w:tcPr>
                <w:p w14:paraId="2B7BE8B3" w14:textId="08C5F6F7" w:rsidR="00F11C5A" w:rsidRPr="002A51B5" w:rsidRDefault="002A51B5" w:rsidP="002A51B5">
                  <w:pPr>
                    <w:autoSpaceDE w:val="0"/>
                    <w:autoSpaceDN w:val="0"/>
                    <w:adjustRightInd w:val="0"/>
                    <w:rPr>
                      <w:rFonts w:asciiTheme="minorHAnsi" w:eastAsia="Times New Roman" w:hAnsiTheme="minorHAnsi" w:cs="Arial"/>
                      <w:color w:val="000000"/>
                      <w:sz w:val="22"/>
                      <w:szCs w:val="22"/>
                      <w:highlight w:val="yellow"/>
                      <w:lang w:val="en-GB" w:eastAsia="en-GB"/>
                    </w:rPr>
                  </w:pPr>
                  <w:r>
                    <w:rPr>
                      <w:rFonts w:asciiTheme="minorHAnsi" w:eastAsia="Times New Roman" w:hAnsiTheme="minorHAnsi" w:cs="Arial"/>
                      <w:color w:val="000000"/>
                      <w:sz w:val="22"/>
                      <w:szCs w:val="22"/>
                      <w:lang w:val="en-GB" w:eastAsia="en-GB"/>
                    </w:rPr>
                    <w:t xml:space="preserve">Not specifically </w:t>
                  </w:r>
                  <w:proofErr w:type="spellStart"/>
                  <w:r>
                    <w:rPr>
                      <w:rFonts w:asciiTheme="minorHAnsi" w:eastAsia="Times New Roman" w:hAnsiTheme="minorHAnsi" w:cs="Arial"/>
                      <w:color w:val="000000"/>
                      <w:sz w:val="22"/>
                      <w:szCs w:val="22"/>
                      <w:lang w:val="en-GB" w:eastAsia="en-GB"/>
                    </w:rPr>
                    <w:t>Ramsar</w:t>
                  </w:r>
                  <w:proofErr w:type="spellEnd"/>
                  <w:r>
                    <w:rPr>
                      <w:rFonts w:asciiTheme="minorHAnsi" w:eastAsia="Times New Roman" w:hAnsiTheme="minorHAnsi" w:cs="Arial"/>
                      <w:color w:val="000000"/>
                      <w:sz w:val="22"/>
                      <w:szCs w:val="22"/>
                      <w:lang w:val="en-GB" w:eastAsia="en-GB"/>
                    </w:rPr>
                    <w:t xml:space="preserve">-branded but </w:t>
                  </w:r>
                  <w:r>
                    <w:rPr>
                      <w:rFonts w:ascii="Calibri" w:hAnsi="Calibri"/>
                      <w:sz w:val="22"/>
                      <w:szCs w:val="22"/>
                      <w:lang w:val="en-GB"/>
                    </w:rPr>
                    <w:t>other initiatives have been carried out like t</w:t>
                  </w:r>
                  <w:r w:rsidR="00006FE3" w:rsidRPr="002A51B5">
                    <w:rPr>
                      <w:rFonts w:asciiTheme="minorHAnsi" w:eastAsia="Times New Roman" w:hAnsiTheme="minorHAnsi" w:cs="Arial"/>
                      <w:color w:val="000000"/>
                      <w:sz w:val="22"/>
                      <w:szCs w:val="22"/>
                      <w:lang w:val="en-GB" w:eastAsia="en-GB"/>
                    </w:rPr>
                    <w:t xml:space="preserve">he yearly </w:t>
                  </w:r>
                  <w:r>
                    <w:rPr>
                      <w:rFonts w:asciiTheme="minorHAnsi" w:eastAsia="Times New Roman" w:hAnsiTheme="minorHAnsi" w:cs="Arial"/>
                      <w:color w:val="000000"/>
                      <w:sz w:val="22"/>
                      <w:szCs w:val="22"/>
                      <w:lang w:val="en-GB" w:eastAsia="en-GB"/>
                    </w:rPr>
                    <w:t>F</w:t>
                  </w:r>
                  <w:r w:rsidR="00006FE3" w:rsidRPr="002A51B5">
                    <w:rPr>
                      <w:rFonts w:asciiTheme="minorHAnsi" w:eastAsia="Times New Roman" w:hAnsiTheme="minorHAnsi" w:cs="Arial"/>
                      <w:color w:val="000000"/>
                      <w:sz w:val="22"/>
                      <w:szCs w:val="22"/>
                      <w:lang w:val="en-GB" w:eastAsia="en-GB"/>
                    </w:rPr>
                    <w:t xml:space="preserve">ish </w:t>
                  </w:r>
                  <w:r>
                    <w:rPr>
                      <w:rFonts w:asciiTheme="minorHAnsi" w:eastAsia="Times New Roman" w:hAnsiTheme="minorHAnsi" w:cs="Arial"/>
                      <w:color w:val="000000"/>
                      <w:sz w:val="22"/>
                      <w:szCs w:val="22"/>
                      <w:lang w:val="en-GB" w:eastAsia="en-GB"/>
                    </w:rPr>
                    <w:t>M</w:t>
                  </w:r>
                  <w:r w:rsidR="00006FE3" w:rsidRPr="002A51B5">
                    <w:rPr>
                      <w:rFonts w:asciiTheme="minorHAnsi" w:eastAsia="Times New Roman" w:hAnsiTheme="minorHAnsi" w:cs="Arial"/>
                      <w:color w:val="000000"/>
                      <w:sz w:val="22"/>
                      <w:szCs w:val="22"/>
                      <w:lang w:val="en-GB" w:eastAsia="en-GB"/>
                    </w:rPr>
                    <w:t xml:space="preserve">igration </w:t>
                  </w:r>
                  <w:r>
                    <w:rPr>
                      <w:rFonts w:asciiTheme="minorHAnsi" w:eastAsia="Times New Roman" w:hAnsiTheme="minorHAnsi" w:cs="Arial"/>
                      <w:color w:val="000000"/>
                      <w:sz w:val="22"/>
                      <w:szCs w:val="22"/>
                      <w:lang w:val="en-GB" w:eastAsia="en-GB"/>
                    </w:rPr>
                    <w:t>D</w:t>
                  </w:r>
                  <w:r w:rsidR="00006FE3" w:rsidRPr="002A51B5">
                    <w:rPr>
                      <w:rFonts w:asciiTheme="minorHAnsi" w:eastAsia="Times New Roman" w:hAnsiTheme="minorHAnsi" w:cs="Arial"/>
                      <w:color w:val="000000"/>
                      <w:sz w:val="22"/>
                      <w:szCs w:val="22"/>
                      <w:lang w:val="en-GB" w:eastAsia="en-GB"/>
                    </w:rPr>
                    <w:t>ay at the end of May (</w:t>
                  </w:r>
                  <w:r>
                    <w:t xml:space="preserve">The world fish migration foundation is based in Groningen, the Netherlands </w:t>
                  </w:r>
                  <w:r w:rsidRPr="002A51B5">
                    <w:rPr>
                      <w:rFonts w:asciiTheme="minorHAnsi" w:eastAsia="Times New Roman" w:hAnsiTheme="minorHAnsi" w:cs="Arial"/>
                      <w:color w:val="000000"/>
                      <w:sz w:val="22"/>
                      <w:szCs w:val="22"/>
                      <w:lang w:val="en-GB" w:eastAsia="en-GB"/>
                    </w:rPr>
                    <w:t>https://www.worldfishmigrationfoundation.com/about-us</w:t>
                  </w:r>
                </w:p>
              </w:tc>
            </w:tr>
          </w:tbl>
          <w:p w14:paraId="111B6C8F" w14:textId="77777777" w:rsidR="00A54688" w:rsidRPr="002A51B5" w:rsidRDefault="00A54688" w:rsidP="00B141DB">
            <w:pPr>
              <w:spacing w:after="60"/>
              <w:rPr>
                <w:rFonts w:asciiTheme="minorHAnsi" w:hAnsiTheme="minorHAnsi" w:cs="Arial"/>
                <w:noProof/>
                <w:sz w:val="22"/>
                <w:szCs w:val="22"/>
                <w:lang w:val="en-GB"/>
              </w:rPr>
            </w:pPr>
          </w:p>
        </w:tc>
      </w:tr>
    </w:tbl>
    <w:p w14:paraId="49734759" w14:textId="3A6FC028" w:rsidR="00147132" w:rsidRPr="002A51B5" w:rsidRDefault="00147132" w:rsidP="0014713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9957CB" w:rsidRPr="006061C2" w14:paraId="49D17C26" w14:textId="77777777" w:rsidTr="00E76598">
        <w:trPr>
          <w:cantSplit/>
          <w:trHeight w:val="638"/>
        </w:trPr>
        <w:tc>
          <w:tcPr>
            <w:tcW w:w="6868" w:type="dxa"/>
            <w:vMerge w:val="restart"/>
            <w:vAlign w:val="center"/>
          </w:tcPr>
          <w:p w14:paraId="6684EAE9" w14:textId="77777777" w:rsidR="009957CB" w:rsidRPr="006061C2" w:rsidRDefault="009957CB" w:rsidP="009D7C33">
            <w:pPr>
              <w:spacing w:after="60"/>
              <w:ind w:left="567" w:hanging="567"/>
              <w:rPr>
                <w:rFonts w:ascii="Calibri" w:hAnsi="Calibri" w:cs="Arial"/>
                <w:b/>
                <w:i/>
                <w:noProof/>
                <w:sz w:val="22"/>
                <w:szCs w:val="22"/>
                <w:u w:val="single"/>
                <w:lang w:val="en-GB"/>
              </w:rPr>
            </w:pPr>
            <w:r w:rsidRPr="000A33AD">
              <w:rPr>
                <w:rFonts w:ascii="Calibri" w:eastAsia="Times New Roman" w:hAnsi="Calibri" w:cs="Arial"/>
                <w:sz w:val="22"/>
                <w:szCs w:val="22"/>
                <w:lang w:val="en-GB"/>
              </w:rPr>
              <w:t>16.</w:t>
            </w:r>
            <w:r w:rsidR="009D7C33" w:rsidRPr="000A33AD">
              <w:rPr>
                <w:rFonts w:ascii="Calibri" w:eastAsia="Times New Roman" w:hAnsi="Calibri" w:cs="Arial"/>
                <w:sz w:val="22"/>
                <w:szCs w:val="22"/>
                <w:lang w:val="en-GB"/>
              </w:rPr>
              <w:t>8</w:t>
            </w:r>
            <w:r w:rsidRPr="000A33AD">
              <w:rPr>
                <w:rFonts w:ascii="Calibri" w:eastAsia="Times New Roman" w:hAnsi="Calibri" w:cs="Arial"/>
                <w:sz w:val="22"/>
                <w:szCs w:val="22"/>
                <w:lang w:val="en-GB"/>
              </w:rPr>
              <w:tab/>
              <w:t>Have campaigns, programmes, and projects (other than for World Wetlands Day-related activities</w:t>
            </w:r>
            <w:r w:rsidRPr="006061C2">
              <w:rPr>
                <w:rFonts w:ascii="Calibri" w:eastAsia="Times New Roman" w:hAnsi="Calibri" w:cs="Arial"/>
                <w:sz w:val="22"/>
                <w:szCs w:val="22"/>
                <w:lang w:val="en-GB"/>
              </w:rPr>
              <w:t xml:space="preserve">) been carried out since COP12 to raise awareness of the importance of wetlands to people and wildlife and the ecosystem benefits/services provided by wetlands? </w:t>
            </w:r>
            <w:r w:rsidRPr="006061C2">
              <w:rPr>
                <w:rFonts w:ascii="Calibri" w:hAnsi="Calibri" w:cs="Arial"/>
                <w:noProof/>
                <w:sz w:val="22"/>
                <w:szCs w:val="22"/>
                <w:lang w:val="en-GB"/>
              </w:rPr>
              <w:t>{4.1.9}</w:t>
            </w:r>
          </w:p>
        </w:tc>
        <w:tc>
          <w:tcPr>
            <w:tcW w:w="2126" w:type="dxa"/>
            <w:tcBorders>
              <w:bottom w:val="single" w:sz="2" w:space="0" w:color="C0C0C0"/>
            </w:tcBorders>
            <w:shd w:val="clear" w:color="auto" w:fill="FFFFE3"/>
            <w:vAlign w:val="center"/>
          </w:tcPr>
          <w:p w14:paraId="1434D4B9" w14:textId="77777777" w:rsidR="009957CB" w:rsidRPr="006061C2" w:rsidRDefault="00F11C5A" w:rsidP="00C45BF8">
            <w:pPr>
              <w:spacing w:after="60"/>
              <w:jc w:val="center"/>
              <w:rPr>
                <w:rFonts w:ascii="Calibri" w:hAnsi="Calibri"/>
                <w:b/>
                <w:sz w:val="22"/>
                <w:szCs w:val="22"/>
                <w:lang w:val="en-GB"/>
              </w:rPr>
            </w:pPr>
            <w:r>
              <w:rPr>
                <w:rFonts w:ascii="Calibri" w:hAnsi="Calibri"/>
                <w:b/>
                <w:sz w:val="22"/>
                <w:szCs w:val="22"/>
                <w:lang w:val="en-GB"/>
              </w:rPr>
              <w:t>A</w:t>
            </w:r>
          </w:p>
        </w:tc>
      </w:tr>
      <w:tr w:rsidR="009957CB" w:rsidRPr="006061C2" w14:paraId="7426160A" w14:textId="77777777" w:rsidTr="00054696">
        <w:trPr>
          <w:cantSplit/>
          <w:trHeight w:val="638"/>
        </w:trPr>
        <w:tc>
          <w:tcPr>
            <w:tcW w:w="6868" w:type="dxa"/>
            <w:vMerge/>
            <w:tcBorders>
              <w:bottom w:val="single" w:sz="2" w:space="0" w:color="C0C0C0"/>
            </w:tcBorders>
            <w:vAlign w:val="center"/>
          </w:tcPr>
          <w:p w14:paraId="04948777" w14:textId="77777777" w:rsidR="009957CB" w:rsidRPr="006061C2" w:rsidRDefault="009957CB" w:rsidP="00B20B43">
            <w:pPr>
              <w:spacing w:after="60"/>
              <w:ind w:left="567" w:hanging="567"/>
              <w:rPr>
                <w:rFonts w:ascii="Calibri" w:eastAsia="Times New Roman" w:hAnsi="Calibri" w:cs="Arial"/>
                <w:sz w:val="22"/>
                <w:szCs w:val="22"/>
                <w:lang w:val="en-GB"/>
              </w:rPr>
            </w:pPr>
          </w:p>
        </w:tc>
        <w:tc>
          <w:tcPr>
            <w:tcW w:w="2126" w:type="dxa"/>
            <w:tcBorders>
              <w:bottom w:val="single" w:sz="2" w:space="0" w:color="C0C0C0"/>
            </w:tcBorders>
            <w:shd w:val="clear" w:color="auto" w:fill="F2F2F2"/>
            <w:vAlign w:val="center"/>
          </w:tcPr>
          <w:p w14:paraId="511D828C" w14:textId="77777777" w:rsidR="009957CB" w:rsidRPr="006061C2" w:rsidRDefault="009957CB" w:rsidP="003B2A2A">
            <w:pPr>
              <w:pStyle w:val="AnswerLegend"/>
            </w:pPr>
            <w:r w:rsidRPr="006061C2">
              <w:t>A=Yes; B=No; D=Planned</w:t>
            </w:r>
          </w:p>
        </w:tc>
      </w:tr>
      <w:tr w:rsidR="00147132" w:rsidRPr="006061C2" w14:paraId="66B9A8EC" w14:textId="77777777" w:rsidTr="00B61C8C">
        <w:tc>
          <w:tcPr>
            <w:tcW w:w="8994" w:type="dxa"/>
            <w:gridSpan w:val="2"/>
            <w:shd w:val="clear" w:color="auto" w:fill="F2FCF4"/>
            <w:vAlign w:val="center"/>
          </w:tcPr>
          <w:p w14:paraId="74286E06" w14:textId="77777777" w:rsidR="00147132" w:rsidRPr="006061C2" w:rsidRDefault="006A1E44" w:rsidP="00C45BF8">
            <w:pPr>
              <w:spacing w:after="60"/>
              <w:ind w:left="567" w:hanging="567"/>
              <w:rPr>
                <w:rFonts w:ascii="Calibri" w:hAnsi="Calibri" w:cs="Arial"/>
                <w:noProof/>
                <w:sz w:val="22"/>
                <w:szCs w:val="22"/>
                <w:lang w:val="en-GB"/>
              </w:rPr>
            </w:pPr>
            <w:r w:rsidRPr="00265561">
              <w:rPr>
                <w:rFonts w:ascii="Calibri" w:hAnsi="Calibri" w:cs="Arial"/>
                <w:noProof/>
                <w:sz w:val="22"/>
                <w:szCs w:val="22"/>
                <w:lang w:val="en-GB"/>
              </w:rPr>
              <w:t>16.</w:t>
            </w:r>
            <w:r w:rsidR="009D7C33" w:rsidRPr="00265561">
              <w:rPr>
                <w:rFonts w:ascii="Calibri" w:hAnsi="Calibri" w:cs="Arial"/>
                <w:noProof/>
                <w:sz w:val="22"/>
                <w:szCs w:val="22"/>
                <w:lang w:val="en-GB"/>
              </w:rPr>
              <w:t>8</w:t>
            </w:r>
            <w:r w:rsidR="009D7C33">
              <w:rPr>
                <w:rFonts w:ascii="Calibri" w:hAnsi="Calibri" w:cs="Arial"/>
                <w:noProof/>
                <w:sz w:val="22"/>
                <w:szCs w:val="22"/>
                <w:lang w:val="en-GB"/>
              </w:rPr>
              <w:t xml:space="preserve">   </w:t>
            </w:r>
            <w:r w:rsidR="00147132" w:rsidRPr="006061C2">
              <w:rPr>
                <w:rFonts w:ascii="Calibri" w:hAnsi="Calibri" w:cs="Arial"/>
                <w:noProof/>
                <w:sz w:val="22"/>
                <w:szCs w:val="22"/>
                <w:lang w:val="en-GB"/>
              </w:rPr>
              <w:t xml:space="preserve">Additional information </w:t>
            </w:r>
            <w:r w:rsidR="00147132" w:rsidRPr="006061C2">
              <w:rPr>
                <w:rFonts w:ascii="Calibri" w:eastAsia="Times New Roman" w:hAnsi="Calibri" w:cs="Arial"/>
                <w:sz w:val="22"/>
                <w:szCs w:val="22"/>
                <w:lang w:val="en-GB"/>
              </w:rPr>
              <w:t>(If these and other CEPA activities have been undertaken by other organizations, please indicate this)</w:t>
            </w:r>
            <w:r w:rsidR="00147132" w:rsidRPr="006061C2">
              <w:rPr>
                <w:rFonts w:ascii="Calibri" w:hAnsi="Calibri" w:cs="Arial"/>
                <w:noProof/>
                <w:sz w:val="22"/>
                <w:szCs w:val="22"/>
                <w:lang w:val="en-GB"/>
              </w:rPr>
              <w:t xml:space="preserve">: </w:t>
            </w:r>
          </w:p>
          <w:p w14:paraId="4E11C7B4" w14:textId="77777777" w:rsidR="00E247B2" w:rsidRPr="001C0F29" w:rsidRDefault="00F63184" w:rsidP="00F63184">
            <w:pPr>
              <w:spacing w:after="60"/>
              <w:rPr>
                <w:rFonts w:asciiTheme="minorHAnsi" w:hAnsiTheme="minorHAnsi" w:cs="Arial"/>
                <w:noProof/>
                <w:sz w:val="22"/>
                <w:szCs w:val="22"/>
                <w:lang w:val="en-GB"/>
              </w:rPr>
            </w:pPr>
            <w:r>
              <w:rPr>
                <w:rFonts w:ascii="Calibri" w:hAnsi="Calibri" w:cs="Arial"/>
                <w:noProof/>
                <w:sz w:val="22"/>
                <w:szCs w:val="22"/>
                <w:lang w:val="en-GB"/>
              </w:rPr>
              <w:t xml:space="preserve">Projects or programs </w:t>
            </w:r>
            <w:r w:rsidR="00E247B2">
              <w:rPr>
                <w:rFonts w:ascii="Calibri" w:hAnsi="Calibri" w:cs="Arial"/>
                <w:noProof/>
                <w:sz w:val="22"/>
                <w:szCs w:val="22"/>
                <w:lang w:val="en-GB"/>
              </w:rPr>
              <w:t xml:space="preserve">that </w:t>
            </w:r>
            <w:r w:rsidR="00E247B2" w:rsidRPr="001C0F29">
              <w:rPr>
                <w:rFonts w:asciiTheme="minorHAnsi" w:hAnsiTheme="minorHAnsi" w:cs="Arial"/>
                <w:noProof/>
                <w:sz w:val="22"/>
                <w:szCs w:val="22"/>
                <w:lang w:val="en-GB"/>
              </w:rPr>
              <w:t>illustrate the importance of wetlands for people and nature:</w:t>
            </w:r>
          </w:p>
          <w:p w14:paraId="1B27110B" w14:textId="77777777" w:rsidR="00E247B2" w:rsidRPr="001C0F29" w:rsidRDefault="00F63184" w:rsidP="00E247B2">
            <w:pPr>
              <w:pStyle w:val="ListParagraph"/>
              <w:numPr>
                <w:ilvl w:val="0"/>
                <w:numId w:val="31"/>
              </w:numPr>
              <w:spacing w:after="60"/>
              <w:rPr>
                <w:rStyle w:val="Hyperlink"/>
                <w:rFonts w:asciiTheme="minorHAnsi" w:hAnsiTheme="minorHAnsi" w:cs="Arial"/>
                <w:noProof/>
                <w:color w:val="auto"/>
                <w:sz w:val="22"/>
                <w:szCs w:val="22"/>
                <w:u w:val="none"/>
                <w:lang w:val="en-GB"/>
              </w:rPr>
            </w:pPr>
            <w:r w:rsidRPr="001C0F29">
              <w:rPr>
                <w:rFonts w:asciiTheme="minorHAnsi" w:hAnsiTheme="minorHAnsi"/>
                <w:sz w:val="22"/>
                <w:szCs w:val="22"/>
                <w:lang w:val="en-GB"/>
              </w:rPr>
              <w:t>Room for the river (</w:t>
            </w:r>
            <w:r w:rsidR="001C0F29" w:rsidRPr="001C0F29">
              <w:rPr>
                <w:rFonts w:asciiTheme="minorHAnsi" w:hAnsiTheme="minorHAnsi"/>
                <w:sz w:val="22"/>
                <w:szCs w:val="22"/>
                <w:shd w:val="clear" w:color="auto" w:fill="F2FCFF"/>
              </w:rPr>
              <w:t>https://www.ruimtevoorderivier.nl/english/</w:t>
            </w:r>
            <w:r w:rsidRPr="001C0F29">
              <w:rPr>
                <w:rStyle w:val="Hyperlink"/>
                <w:rFonts w:asciiTheme="minorHAnsi" w:hAnsiTheme="minorHAnsi"/>
                <w:color w:val="auto"/>
                <w:sz w:val="22"/>
                <w:szCs w:val="22"/>
                <w:u w:val="none"/>
                <w:shd w:val="clear" w:color="auto" w:fill="F2FCFF"/>
              </w:rPr>
              <w:t>)</w:t>
            </w:r>
            <w:r w:rsidR="00E247B2" w:rsidRPr="001C0F29">
              <w:rPr>
                <w:rStyle w:val="Hyperlink"/>
                <w:rFonts w:asciiTheme="minorHAnsi" w:hAnsiTheme="minorHAnsi"/>
                <w:color w:val="auto"/>
                <w:sz w:val="22"/>
                <w:szCs w:val="22"/>
                <w:u w:val="none"/>
                <w:shd w:val="clear" w:color="auto" w:fill="F2FCFF"/>
              </w:rPr>
              <w:t>;</w:t>
            </w:r>
          </w:p>
          <w:p w14:paraId="44C5A5DE" w14:textId="77777777" w:rsidR="00E247B2" w:rsidRPr="001C0F29" w:rsidRDefault="00F63184" w:rsidP="00E247B2">
            <w:pPr>
              <w:pStyle w:val="ListParagraph"/>
              <w:numPr>
                <w:ilvl w:val="0"/>
                <w:numId w:val="31"/>
              </w:numPr>
              <w:spacing w:after="60"/>
              <w:rPr>
                <w:rStyle w:val="Hyperlink"/>
                <w:rFonts w:asciiTheme="minorHAnsi" w:hAnsiTheme="minorHAnsi" w:cs="Arial"/>
                <w:noProof/>
                <w:color w:val="auto"/>
                <w:sz w:val="22"/>
                <w:szCs w:val="22"/>
                <w:u w:val="none"/>
                <w:lang w:val="en-GB"/>
              </w:rPr>
            </w:pPr>
            <w:r w:rsidRPr="001C0F29">
              <w:rPr>
                <w:rStyle w:val="Hyperlink"/>
                <w:rFonts w:asciiTheme="minorHAnsi" w:hAnsiTheme="minorHAnsi"/>
                <w:color w:val="auto"/>
                <w:sz w:val="22"/>
                <w:szCs w:val="22"/>
                <w:u w:val="none"/>
                <w:shd w:val="clear" w:color="auto" w:fill="F2FCFF"/>
              </w:rPr>
              <w:t xml:space="preserve">Building with Nature (e.g. the Sand Motor, </w:t>
            </w:r>
            <w:r w:rsidR="001C0F29" w:rsidRPr="001C0F29">
              <w:rPr>
                <w:rFonts w:asciiTheme="minorHAnsi" w:hAnsiTheme="minorHAnsi" w:cs="Arial"/>
                <w:noProof/>
                <w:sz w:val="22"/>
                <w:szCs w:val="22"/>
                <w:lang w:val="en-GB"/>
              </w:rPr>
              <w:t>http://www.dezandmotor.nl/en/</w:t>
            </w:r>
            <w:r w:rsidRPr="001C0F29">
              <w:rPr>
                <w:rStyle w:val="Hyperlink"/>
                <w:rFonts w:asciiTheme="minorHAnsi" w:hAnsiTheme="minorHAnsi" w:cs="Arial"/>
                <w:noProof/>
                <w:color w:val="auto"/>
                <w:sz w:val="22"/>
                <w:szCs w:val="22"/>
                <w:u w:val="none"/>
                <w:lang w:val="en-GB"/>
              </w:rPr>
              <w:t>)</w:t>
            </w:r>
            <w:r w:rsidR="00E247B2" w:rsidRPr="001C0F29">
              <w:rPr>
                <w:rStyle w:val="Hyperlink"/>
                <w:rFonts w:asciiTheme="minorHAnsi" w:hAnsiTheme="minorHAnsi" w:cs="Arial"/>
                <w:noProof/>
                <w:color w:val="auto"/>
                <w:sz w:val="22"/>
                <w:szCs w:val="22"/>
                <w:u w:val="none"/>
                <w:lang w:val="en-GB"/>
              </w:rPr>
              <w:t>;</w:t>
            </w:r>
          </w:p>
          <w:p w14:paraId="6D790B70" w14:textId="77777777" w:rsidR="001C0F29" w:rsidRPr="001C0F29" w:rsidRDefault="00F63184" w:rsidP="001C0F29">
            <w:pPr>
              <w:pStyle w:val="ListParagraph"/>
              <w:numPr>
                <w:ilvl w:val="0"/>
                <w:numId w:val="31"/>
              </w:numPr>
              <w:spacing w:after="60"/>
              <w:rPr>
                <w:rFonts w:asciiTheme="minorHAnsi" w:hAnsiTheme="minorHAnsi" w:cs="Arial"/>
                <w:noProof/>
                <w:sz w:val="22"/>
                <w:szCs w:val="22"/>
                <w:lang w:val="nl-NL"/>
              </w:rPr>
            </w:pPr>
            <w:r w:rsidRPr="001C0F29">
              <w:rPr>
                <w:rFonts w:asciiTheme="minorHAnsi" w:hAnsiTheme="minorHAnsi" w:cs="Arial"/>
                <w:noProof/>
                <w:sz w:val="22"/>
                <w:szCs w:val="22"/>
                <w:lang w:val="nl-NL"/>
              </w:rPr>
              <w:t xml:space="preserve">Marker Wadden </w:t>
            </w:r>
            <w:r w:rsidR="001C0F29" w:rsidRPr="001C0F29">
              <w:rPr>
                <w:rFonts w:asciiTheme="minorHAnsi" w:hAnsiTheme="minorHAnsi" w:cs="Arial"/>
                <w:noProof/>
                <w:sz w:val="22"/>
                <w:szCs w:val="22"/>
                <w:lang w:val="nl-NL"/>
              </w:rPr>
              <w:t>(</w:t>
            </w:r>
            <w:r w:rsidR="001C0F29" w:rsidRPr="001C0F29">
              <w:rPr>
                <w:rFonts w:asciiTheme="minorHAnsi" w:hAnsiTheme="minorHAnsi"/>
                <w:sz w:val="22"/>
                <w:szCs w:val="22"/>
                <w:lang w:val="nl-NL"/>
              </w:rPr>
              <w:t>www.natuurmonumenten.nl/marker-wadden/englishshow</w:t>
            </w:r>
            <w:r w:rsidR="001C0F29" w:rsidRPr="001C0F29">
              <w:rPr>
                <w:rFonts w:asciiTheme="minorHAnsi" w:hAnsiTheme="minorHAnsi" w:cs="Arial"/>
                <w:noProof/>
                <w:sz w:val="22"/>
                <w:szCs w:val="22"/>
                <w:lang w:val="nl-NL"/>
              </w:rPr>
              <w:t>)</w:t>
            </w:r>
            <w:r w:rsidR="001C0F29">
              <w:rPr>
                <w:rFonts w:asciiTheme="minorHAnsi" w:hAnsiTheme="minorHAnsi" w:cs="Arial"/>
                <w:noProof/>
                <w:sz w:val="22"/>
                <w:szCs w:val="22"/>
                <w:lang w:val="nl-NL"/>
              </w:rPr>
              <w:t>;</w:t>
            </w:r>
            <w:r w:rsidR="001C0F29" w:rsidRPr="001C0F29" w:rsidDel="001C0F29">
              <w:rPr>
                <w:rFonts w:asciiTheme="minorHAnsi" w:hAnsiTheme="minorHAnsi"/>
                <w:sz w:val="22"/>
                <w:szCs w:val="22"/>
                <w:lang w:val="nl-NL"/>
              </w:rPr>
              <w:t xml:space="preserve"> </w:t>
            </w:r>
          </w:p>
          <w:p w14:paraId="16A722A7" w14:textId="03CB9312" w:rsidR="00F63184" w:rsidRDefault="00F63184" w:rsidP="001C0F29">
            <w:pPr>
              <w:pStyle w:val="ListParagraph"/>
              <w:numPr>
                <w:ilvl w:val="0"/>
                <w:numId w:val="31"/>
              </w:numPr>
              <w:spacing w:after="60"/>
              <w:rPr>
                <w:rFonts w:asciiTheme="minorHAnsi" w:hAnsiTheme="minorHAnsi" w:cs="Arial"/>
                <w:noProof/>
                <w:sz w:val="22"/>
                <w:szCs w:val="22"/>
                <w:lang w:val="en-GB"/>
              </w:rPr>
            </w:pPr>
            <w:r w:rsidRPr="001C0F29">
              <w:rPr>
                <w:rFonts w:asciiTheme="minorHAnsi" w:hAnsiTheme="minorHAnsi" w:cs="Arial"/>
                <w:noProof/>
                <w:sz w:val="22"/>
                <w:szCs w:val="22"/>
                <w:lang w:val="en-GB"/>
              </w:rPr>
              <w:t>the Campaign to protect the coast against urbanisation (</w:t>
            </w:r>
            <w:hyperlink r:id="rId79" w:history="1">
              <w:r w:rsidR="0059264E" w:rsidRPr="008410C1">
                <w:rPr>
                  <w:rStyle w:val="Hyperlink"/>
                  <w:rFonts w:asciiTheme="minorHAnsi" w:hAnsiTheme="minorHAnsi" w:cs="Arial"/>
                  <w:noProof/>
                  <w:sz w:val="22"/>
                  <w:szCs w:val="22"/>
                  <w:lang w:val="en-GB"/>
                </w:rPr>
                <w:t>https://www.natuurmonumenten.nl/over-natuurmonumenten/standpunten-en-beleid/bescherm-de-kust</w:t>
              </w:r>
            </w:hyperlink>
            <w:r w:rsidR="00E247B2" w:rsidRPr="001C0F29">
              <w:rPr>
                <w:rFonts w:asciiTheme="minorHAnsi" w:hAnsiTheme="minorHAnsi" w:cs="Arial"/>
                <w:noProof/>
                <w:sz w:val="22"/>
                <w:szCs w:val="22"/>
                <w:lang w:val="en-GB"/>
              </w:rPr>
              <w:t>).</w:t>
            </w:r>
          </w:p>
          <w:p w14:paraId="2363A456" w14:textId="1C17E3D2" w:rsidR="0059264E" w:rsidRDefault="0059264E" w:rsidP="001C0F29">
            <w:pPr>
              <w:pStyle w:val="ListParagraph"/>
              <w:numPr>
                <w:ilvl w:val="0"/>
                <w:numId w:val="31"/>
              </w:numPr>
              <w:spacing w:after="60"/>
              <w:rPr>
                <w:rFonts w:asciiTheme="minorHAnsi" w:hAnsiTheme="minorHAnsi" w:cs="Arial"/>
                <w:noProof/>
                <w:sz w:val="22"/>
                <w:szCs w:val="22"/>
                <w:lang w:val="en-GB"/>
              </w:rPr>
            </w:pPr>
            <w:r>
              <w:rPr>
                <w:rFonts w:asciiTheme="minorHAnsi" w:hAnsiTheme="minorHAnsi" w:cs="Arial"/>
                <w:noProof/>
                <w:sz w:val="22"/>
                <w:szCs w:val="22"/>
                <w:lang w:val="en-GB"/>
              </w:rPr>
              <w:t xml:space="preserve">Wetland caretaker network (Vogelbescherming Nederland) – a network of volunteers following and reporting developments in important wetlands since 1995. </w:t>
            </w:r>
            <w:hyperlink r:id="rId80" w:history="1">
              <w:r w:rsidR="009E367E" w:rsidRPr="005D038E">
                <w:rPr>
                  <w:rStyle w:val="Hyperlink"/>
                  <w:rFonts w:asciiTheme="minorHAnsi" w:hAnsiTheme="minorHAnsi" w:cs="Arial"/>
                  <w:noProof/>
                  <w:sz w:val="22"/>
                  <w:szCs w:val="22"/>
                  <w:lang w:val="en-GB"/>
                </w:rPr>
                <w:t>https://www.vogelbescherming.nl/bescherming/wat-wij-doen/natuurgebieden/wetlandwachten/netwerk-wetlandwachten</w:t>
              </w:r>
            </w:hyperlink>
          </w:p>
          <w:p w14:paraId="57B8C711" w14:textId="1AFFDF5B" w:rsidR="009E367E" w:rsidRPr="00E247B2" w:rsidRDefault="009E367E" w:rsidP="009E367E">
            <w:pPr>
              <w:pStyle w:val="ListParagraph"/>
              <w:numPr>
                <w:ilvl w:val="0"/>
                <w:numId w:val="31"/>
              </w:numPr>
              <w:spacing w:after="60"/>
              <w:rPr>
                <w:rFonts w:asciiTheme="minorHAnsi" w:hAnsiTheme="minorHAnsi" w:cs="Arial"/>
                <w:noProof/>
                <w:sz w:val="22"/>
                <w:szCs w:val="22"/>
                <w:lang w:val="en-GB"/>
              </w:rPr>
            </w:pPr>
            <w:r>
              <w:rPr>
                <w:rFonts w:asciiTheme="minorHAnsi" w:hAnsiTheme="minorHAnsi" w:cs="Arial"/>
                <w:noProof/>
                <w:sz w:val="22"/>
                <w:szCs w:val="22"/>
                <w:lang w:val="en-GB"/>
              </w:rPr>
              <w:t>The Europe wide campaign to maintain the EU Bird- and Habitat Directives unchanged (2016).</w:t>
            </w:r>
          </w:p>
        </w:tc>
      </w:tr>
    </w:tbl>
    <w:p w14:paraId="7B924617" w14:textId="77777777" w:rsidR="00147132" w:rsidRPr="006061C2" w:rsidRDefault="00147132" w:rsidP="00573AFA">
      <w:pPr>
        <w:rPr>
          <w:rFonts w:ascii="Calibri" w:hAnsi="Calibri"/>
          <w:sz w:val="22"/>
          <w:szCs w:val="22"/>
          <w:lang w:val="en-GB"/>
        </w:rPr>
      </w:pPr>
    </w:p>
    <w:p w14:paraId="3597D0D3" w14:textId="77777777" w:rsidR="00DE4377" w:rsidRPr="006061C2" w:rsidRDefault="00DE4377" w:rsidP="00DE4377">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 xml:space="preserve">Target </w:t>
      </w:r>
      <w:r w:rsidRPr="00B1526E">
        <w:rPr>
          <w:rFonts w:ascii="Calibri" w:hAnsi="Calibri" w:cs="Arial"/>
          <w:i/>
          <w:sz w:val="22"/>
          <w:szCs w:val="22"/>
          <w:lang w:val="en-GB"/>
        </w:rPr>
        <w:t>17.</w:t>
      </w:r>
      <w:r w:rsidRPr="00B1526E">
        <w:rPr>
          <w:rFonts w:ascii="Calibri" w:hAnsi="Calibri" w:cs="Arial"/>
          <w:sz w:val="22"/>
          <w:szCs w:val="22"/>
          <w:lang w:val="en-GB"/>
        </w:rPr>
        <w:t xml:space="preserve"> </w:t>
      </w:r>
      <w:r w:rsidRPr="006061C2">
        <w:rPr>
          <w:rFonts w:ascii="Calibri" w:hAnsi="Calibri" w:cs="Arial"/>
          <w:b w:val="0"/>
          <w:i/>
          <w:sz w:val="22"/>
          <w:szCs w:val="22"/>
          <w:lang w:val="en-GB"/>
        </w:rPr>
        <w:t xml:space="preserve">Financial and other resources for effectively implementing the fourth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Strategic Plan 2016 – 2024 from all sources are made available. </w:t>
      </w:r>
      <w:r w:rsidR="006A1E44" w:rsidRPr="006061C2">
        <w:rPr>
          <w:rFonts w:ascii="Calibri" w:hAnsi="Calibri" w:cs="Arial"/>
          <w:b w:val="0"/>
          <w:i/>
          <w:noProof/>
          <w:sz w:val="22"/>
          <w:szCs w:val="22"/>
          <w:lang w:val="en-GB"/>
        </w:rPr>
        <w:t>{4.2.}</w:t>
      </w:r>
    </w:p>
    <w:p w14:paraId="1C32FADB" w14:textId="77777777" w:rsidR="00DE4377" w:rsidRPr="006061C2" w:rsidRDefault="00DE4377" w:rsidP="00DE4377">
      <w:pPr>
        <w:rPr>
          <w:rFonts w:ascii="Calibri" w:hAnsi="Calibri"/>
          <w:sz w:val="22"/>
          <w:szCs w:val="22"/>
          <w:lang w:val="en-GB"/>
        </w:rPr>
      </w:pPr>
    </w:p>
    <w:p w14:paraId="6ACE72FB" w14:textId="77777777" w:rsidR="00AD30A2" w:rsidRPr="006061C2" w:rsidRDefault="00AD30A2"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AD30A2" w:rsidRPr="006061C2" w14:paraId="5167D13B" w14:textId="77777777" w:rsidTr="00CC4BC4">
        <w:trPr>
          <w:cantSplit/>
        </w:trPr>
        <w:tc>
          <w:tcPr>
            <w:tcW w:w="8994" w:type="dxa"/>
            <w:gridSpan w:val="2"/>
            <w:vAlign w:val="center"/>
          </w:tcPr>
          <w:p w14:paraId="0D1DF5B5" w14:textId="77777777" w:rsidR="00AD30A2" w:rsidRPr="006061C2" w:rsidRDefault="00AD30A2" w:rsidP="00C45BF8">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CC30D0" w:rsidRPr="006061C2" w14:paraId="003AA91C" w14:textId="77777777" w:rsidTr="00CC30D0">
        <w:trPr>
          <w:cantSplit/>
          <w:trHeight w:val="420"/>
        </w:trPr>
        <w:tc>
          <w:tcPr>
            <w:tcW w:w="6868" w:type="dxa"/>
            <w:vMerge w:val="restart"/>
            <w:vAlign w:val="center"/>
          </w:tcPr>
          <w:p w14:paraId="16D2B248" w14:textId="77777777" w:rsidR="00CC30D0" w:rsidRPr="006061C2" w:rsidRDefault="00CC30D0" w:rsidP="00C45BF8">
            <w:pPr>
              <w:spacing w:after="60"/>
              <w:ind w:left="567" w:hanging="567"/>
              <w:rPr>
                <w:rFonts w:ascii="Calibri" w:hAnsi="Calibri" w:cs="Arial"/>
                <w:sz w:val="22"/>
                <w:szCs w:val="22"/>
                <w:lang w:val="en-GB"/>
              </w:rPr>
            </w:pPr>
            <w:r w:rsidRPr="006061C2">
              <w:rPr>
                <w:rFonts w:ascii="Calibri" w:hAnsi="Calibri" w:cs="Arial"/>
                <w:sz w:val="22"/>
                <w:szCs w:val="22"/>
                <w:lang w:val="en-GB"/>
              </w:rPr>
              <w:lastRenderedPageBreak/>
              <w:t>17.1</w:t>
            </w:r>
          </w:p>
          <w:p w14:paraId="2C0E3293" w14:textId="77777777" w:rsidR="00CC30D0" w:rsidRPr="006061C2" w:rsidRDefault="00CC30D0" w:rsidP="00631048">
            <w:pPr>
              <w:spacing w:after="60"/>
              <w:ind w:left="240" w:hanging="240"/>
              <w:rPr>
                <w:rFonts w:ascii="Calibri" w:hAnsi="Calibri"/>
                <w:b/>
                <w:sz w:val="22"/>
                <w:szCs w:val="22"/>
                <w:lang w:val="en-GB"/>
              </w:rPr>
            </w:pPr>
            <w:r w:rsidRPr="006061C2">
              <w:rPr>
                <w:rFonts w:ascii="Calibri" w:hAnsi="Calibri" w:cs="Arial"/>
                <w:sz w:val="22"/>
                <w:szCs w:val="22"/>
                <w:lang w:val="en-GB"/>
              </w:rPr>
              <w:t xml:space="preserve">a) Have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contributions been paid in full for 2015, 2016 and 2017? </w:t>
            </w:r>
            <w:r w:rsidRPr="006061C2">
              <w:rPr>
                <w:rFonts w:ascii="Calibri" w:hAnsi="Calibri" w:cs="Arial"/>
                <w:noProof/>
                <w:sz w:val="22"/>
                <w:szCs w:val="22"/>
                <w:lang w:val="en-GB"/>
              </w:rPr>
              <w:t>{4.2.1}  KRA 4.2.i</w:t>
            </w:r>
          </w:p>
        </w:tc>
        <w:tc>
          <w:tcPr>
            <w:tcW w:w="2126" w:type="dxa"/>
            <w:shd w:val="clear" w:color="auto" w:fill="FFFFE3"/>
            <w:vAlign w:val="center"/>
          </w:tcPr>
          <w:p w14:paraId="37B6F0A5" w14:textId="77777777" w:rsidR="00CC30D0" w:rsidRPr="006061C2" w:rsidRDefault="00F11C5A" w:rsidP="00C45BF8">
            <w:pPr>
              <w:spacing w:after="60"/>
              <w:jc w:val="center"/>
              <w:rPr>
                <w:rFonts w:ascii="Calibri" w:hAnsi="Calibri"/>
                <w:b/>
                <w:sz w:val="22"/>
                <w:szCs w:val="22"/>
                <w:lang w:val="en-GB"/>
              </w:rPr>
            </w:pPr>
            <w:r w:rsidRPr="000938BD">
              <w:rPr>
                <w:rFonts w:ascii="Calibri" w:hAnsi="Calibri"/>
                <w:b/>
                <w:sz w:val="22"/>
                <w:szCs w:val="22"/>
                <w:lang w:val="en-GB"/>
              </w:rPr>
              <w:t>A</w:t>
            </w:r>
          </w:p>
        </w:tc>
      </w:tr>
      <w:tr w:rsidR="00CC30D0" w:rsidRPr="006061C2" w14:paraId="67FFD4B5" w14:textId="77777777" w:rsidTr="00054696">
        <w:trPr>
          <w:cantSplit/>
          <w:trHeight w:val="420"/>
        </w:trPr>
        <w:tc>
          <w:tcPr>
            <w:tcW w:w="6868" w:type="dxa"/>
            <w:vMerge/>
            <w:vAlign w:val="center"/>
          </w:tcPr>
          <w:p w14:paraId="65764F5E" w14:textId="77777777" w:rsidR="00CC30D0" w:rsidRPr="006061C2" w:rsidRDefault="00CC30D0" w:rsidP="00C45BF8">
            <w:pPr>
              <w:spacing w:after="60"/>
              <w:ind w:left="567" w:hanging="567"/>
              <w:rPr>
                <w:rFonts w:ascii="Calibri" w:hAnsi="Calibri" w:cs="Arial"/>
                <w:sz w:val="22"/>
                <w:szCs w:val="22"/>
                <w:lang w:val="en-GB"/>
              </w:rPr>
            </w:pPr>
          </w:p>
        </w:tc>
        <w:tc>
          <w:tcPr>
            <w:tcW w:w="2126" w:type="dxa"/>
            <w:shd w:val="clear" w:color="auto" w:fill="F2F2F2"/>
            <w:vAlign w:val="center"/>
          </w:tcPr>
          <w:p w14:paraId="06CFABD6" w14:textId="77777777" w:rsidR="00CC30D0" w:rsidRPr="006061C2" w:rsidRDefault="00CC30D0" w:rsidP="003B2A2A">
            <w:pPr>
              <w:pStyle w:val="AnswerLegend"/>
            </w:pPr>
            <w:r w:rsidRPr="006061C2">
              <w:t>A=Yes; B=No; Z=Not Applicable</w:t>
            </w:r>
          </w:p>
        </w:tc>
      </w:tr>
      <w:tr w:rsidR="00DE4377" w:rsidRPr="006061C2" w14:paraId="1C14757A" w14:textId="77777777" w:rsidTr="00B61C8C">
        <w:trPr>
          <w:cantSplit/>
          <w:trHeight w:val="156"/>
        </w:trPr>
        <w:tc>
          <w:tcPr>
            <w:tcW w:w="8994" w:type="dxa"/>
            <w:gridSpan w:val="2"/>
            <w:vAlign w:val="center"/>
          </w:tcPr>
          <w:p w14:paraId="5C9004C9" w14:textId="77777777" w:rsidR="00DE4377" w:rsidRPr="006061C2" w:rsidRDefault="00DE4377" w:rsidP="00631048">
            <w:pPr>
              <w:spacing w:after="60"/>
              <w:ind w:left="240" w:hanging="240"/>
              <w:rPr>
                <w:rFonts w:ascii="Calibri" w:hAnsi="Calibri" w:cs="Arial"/>
                <w:i/>
                <w:sz w:val="22"/>
                <w:szCs w:val="22"/>
                <w:u w:val="single"/>
                <w:lang w:val="en-GB"/>
              </w:rPr>
            </w:pPr>
            <w:r w:rsidRPr="006061C2">
              <w:rPr>
                <w:rFonts w:ascii="Calibri" w:hAnsi="Calibri" w:cs="Arial"/>
                <w:sz w:val="22"/>
                <w:szCs w:val="22"/>
                <w:lang w:val="en-GB"/>
              </w:rPr>
              <w:t xml:space="preserve">b) If ‘No’ in </w:t>
            </w:r>
            <w:r w:rsidR="006A1E44" w:rsidRPr="006061C2">
              <w:rPr>
                <w:rFonts w:ascii="Calibri" w:hAnsi="Calibri" w:cs="Arial"/>
                <w:sz w:val="22"/>
                <w:szCs w:val="22"/>
                <w:lang w:val="en-GB"/>
              </w:rPr>
              <w:t>17</w:t>
            </w:r>
            <w:r w:rsidRPr="006061C2">
              <w:rPr>
                <w:rFonts w:ascii="Calibri" w:hAnsi="Calibri" w:cs="Arial"/>
                <w:sz w:val="22"/>
                <w:szCs w:val="22"/>
                <w:lang w:val="en-GB"/>
              </w:rPr>
              <w:t>.1 a), please clarify what plan is in place to ensure future prompt payment:</w:t>
            </w:r>
          </w:p>
        </w:tc>
      </w:tr>
      <w:tr w:rsidR="00DE4377" w:rsidRPr="006061C2" w14:paraId="0402030A" w14:textId="77777777" w:rsidTr="006778DE">
        <w:trPr>
          <w:trHeight w:val="546"/>
        </w:trPr>
        <w:tc>
          <w:tcPr>
            <w:tcW w:w="8994" w:type="dxa"/>
            <w:gridSpan w:val="2"/>
            <w:shd w:val="clear" w:color="auto" w:fill="FFFFE3"/>
          </w:tcPr>
          <w:p w14:paraId="57EB96B8" w14:textId="77777777" w:rsidR="00DE4377" w:rsidRPr="006061C2" w:rsidRDefault="001116C6" w:rsidP="00C45BF8">
            <w:pPr>
              <w:spacing w:after="60"/>
              <w:rPr>
                <w:rFonts w:ascii="Calibri" w:hAnsi="Calibri"/>
                <w:sz w:val="22"/>
                <w:szCs w:val="22"/>
                <w:lang w:val="en-GB"/>
              </w:rPr>
            </w:pPr>
            <w:r>
              <w:rPr>
                <w:rFonts w:ascii="Calibri" w:hAnsi="Calibri"/>
                <w:sz w:val="22"/>
                <w:szCs w:val="22"/>
                <w:lang w:val="en-GB"/>
              </w:rPr>
              <w:t>N.A.</w:t>
            </w:r>
          </w:p>
        </w:tc>
      </w:tr>
    </w:tbl>
    <w:p w14:paraId="5C3B4337"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7"/>
        <w:gridCol w:w="2101"/>
      </w:tblGrid>
      <w:tr w:rsidR="00CC30D0" w:rsidRPr="006061C2" w14:paraId="2AE2BB7E" w14:textId="77777777" w:rsidTr="00E76598">
        <w:trPr>
          <w:cantSplit/>
          <w:trHeight w:val="393"/>
        </w:trPr>
        <w:tc>
          <w:tcPr>
            <w:tcW w:w="6868" w:type="dxa"/>
            <w:vMerge w:val="restart"/>
            <w:vAlign w:val="center"/>
          </w:tcPr>
          <w:p w14:paraId="688E71BD" w14:textId="77777777" w:rsidR="00CC30D0" w:rsidRPr="006061C2" w:rsidRDefault="00CC30D0" w:rsidP="00A54688">
            <w:pPr>
              <w:keepNext/>
              <w:spacing w:after="60"/>
              <w:ind w:left="567" w:hanging="567"/>
              <w:rPr>
                <w:rFonts w:ascii="Calibri" w:hAnsi="Calibri" w:cs="Arial"/>
                <w:sz w:val="22"/>
                <w:szCs w:val="22"/>
                <w:lang w:val="en-GB"/>
              </w:rPr>
            </w:pPr>
            <w:r w:rsidRPr="006061C2">
              <w:rPr>
                <w:rFonts w:ascii="Calibri" w:hAnsi="Calibri" w:cs="Arial"/>
                <w:sz w:val="22"/>
                <w:szCs w:val="22"/>
                <w:lang w:val="en-GB"/>
              </w:rPr>
              <w:t>17.2</w:t>
            </w:r>
            <w:r w:rsidRPr="006061C2">
              <w:rPr>
                <w:rFonts w:ascii="Calibri" w:hAnsi="Calibri" w:cs="Arial"/>
                <w:sz w:val="22"/>
                <w:szCs w:val="22"/>
                <w:lang w:val="en-GB"/>
              </w:rPr>
              <w:tab/>
              <w:t xml:space="preserve">Has any additional financial support been provided through voluntary contributions to non-core funded Convention activities? </w:t>
            </w:r>
            <w:r w:rsidRPr="006061C2">
              <w:rPr>
                <w:rFonts w:ascii="Calibri" w:hAnsi="Calibri" w:cs="Arial"/>
                <w:noProof/>
                <w:sz w:val="22"/>
                <w:szCs w:val="22"/>
                <w:lang w:val="en-GB"/>
              </w:rPr>
              <w:t>{4.2.2} KRA 4.2.i</w:t>
            </w:r>
          </w:p>
        </w:tc>
        <w:tc>
          <w:tcPr>
            <w:tcW w:w="2126" w:type="dxa"/>
            <w:tcBorders>
              <w:bottom w:val="single" w:sz="2" w:space="0" w:color="C0C0C0"/>
            </w:tcBorders>
            <w:shd w:val="clear" w:color="auto" w:fill="FFFFE3"/>
            <w:vAlign w:val="center"/>
          </w:tcPr>
          <w:p w14:paraId="3BAE5AEB" w14:textId="77777777" w:rsidR="00CC30D0" w:rsidRPr="006061C2" w:rsidRDefault="00F11C5A" w:rsidP="00C45BF8">
            <w:pPr>
              <w:keepNext/>
              <w:spacing w:after="60"/>
              <w:jc w:val="center"/>
              <w:rPr>
                <w:rFonts w:ascii="Calibri" w:hAnsi="Calibri"/>
                <w:b/>
                <w:sz w:val="22"/>
                <w:szCs w:val="22"/>
                <w:lang w:val="en-GB"/>
              </w:rPr>
            </w:pPr>
            <w:r w:rsidRPr="001C0F29">
              <w:rPr>
                <w:rFonts w:ascii="Calibri" w:hAnsi="Calibri"/>
                <w:b/>
                <w:sz w:val="22"/>
                <w:szCs w:val="22"/>
                <w:lang w:val="en-GB"/>
              </w:rPr>
              <w:t>B</w:t>
            </w:r>
          </w:p>
        </w:tc>
      </w:tr>
      <w:tr w:rsidR="00CC30D0" w:rsidRPr="006061C2" w14:paraId="6EEAF6C4" w14:textId="77777777" w:rsidTr="00054696">
        <w:trPr>
          <w:cantSplit/>
          <w:trHeight w:val="392"/>
        </w:trPr>
        <w:tc>
          <w:tcPr>
            <w:tcW w:w="6868" w:type="dxa"/>
            <w:vMerge/>
            <w:tcBorders>
              <w:bottom w:val="single" w:sz="2" w:space="0" w:color="C0C0C0"/>
            </w:tcBorders>
            <w:vAlign w:val="center"/>
          </w:tcPr>
          <w:p w14:paraId="573FAD9C" w14:textId="77777777" w:rsidR="00CC30D0" w:rsidRPr="006061C2" w:rsidRDefault="00CC30D0" w:rsidP="00A5468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40F41589" w14:textId="77777777" w:rsidR="00CC30D0" w:rsidRPr="006061C2" w:rsidRDefault="00CC30D0" w:rsidP="003B2A2A">
            <w:pPr>
              <w:pStyle w:val="AnswerLegend"/>
            </w:pPr>
            <w:r w:rsidRPr="006061C2">
              <w:t>A=Yes; B=No</w:t>
            </w:r>
          </w:p>
        </w:tc>
      </w:tr>
      <w:tr w:rsidR="00DE4377" w:rsidRPr="006061C2" w14:paraId="0848A89D" w14:textId="77777777" w:rsidTr="00B61C8C">
        <w:tc>
          <w:tcPr>
            <w:tcW w:w="8994" w:type="dxa"/>
            <w:gridSpan w:val="2"/>
            <w:shd w:val="clear" w:color="auto" w:fill="F2FCF4"/>
            <w:vAlign w:val="center"/>
          </w:tcPr>
          <w:p w14:paraId="4709C0C7" w14:textId="77777777" w:rsidR="00DE4377" w:rsidRPr="006778DE" w:rsidRDefault="006A1E44" w:rsidP="006778DE">
            <w:pPr>
              <w:spacing w:after="60"/>
              <w:rPr>
                <w:rFonts w:ascii="Calibri" w:hAnsi="Calibri"/>
                <w:sz w:val="22"/>
                <w:szCs w:val="22"/>
                <w:lang w:val="en-GB"/>
              </w:rPr>
            </w:pPr>
            <w:r w:rsidRPr="006061C2">
              <w:rPr>
                <w:rFonts w:ascii="Calibri" w:hAnsi="Calibri" w:cs="Arial"/>
                <w:noProof/>
                <w:sz w:val="22"/>
                <w:szCs w:val="22"/>
                <w:lang w:val="en-GB"/>
              </w:rPr>
              <w:t>1</w:t>
            </w:r>
            <w:r w:rsidRPr="006778DE">
              <w:rPr>
                <w:rFonts w:ascii="Calibri" w:hAnsi="Calibri"/>
                <w:sz w:val="22"/>
                <w:szCs w:val="22"/>
                <w:lang w:val="en-GB"/>
              </w:rPr>
              <w:t>7.</w:t>
            </w:r>
            <w:r w:rsidR="00DE4377" w:rsidRPr="006778DE">
              <w:rPr>
                <w:rFonts w:ascii="Calibri" w:hAnsi="Calibri"/>
                <w:sz w:val="22"/>
                <w:szCs w:val="22"/>
                <w:lang w:val="en-GB"/>
              </w:rPr>
              <w:t xml:space="preserve">2 Additional information (If ‘Yes’ please state the amounts, and for which activities): </w:t>
            </w:r>
          </w:p>
          <w:p w14:paraId="5C356AA2" w14:textId="47B96EDB" w:rsidR="00DE4377" w:rsidRPr="006061C2" w:rsidRDefault="001116C6" w:rsidP="005B5BFE">
            <w:pPr>
              <w:jc w:val="center"/>
              <w:rPr>
                <w:rFonts w:ascii="Calibri" w:hAnsi="Calibri"/>
                <w:sz w:val="22"/>
                <w:szCs w:val="22"/>
                <w:lang w:val="en-GB"/>
              </w:rPr>
            </w:pPr>
            <w:r>
              <w:rPr>
                <w:rFonts w:ascii="Calibri" w:hAnsi="Calibri"/>
                <w:sz w:val="22"/>
                <w:szCs w:val="22"/>
                <w:lang w:val="en-GB"/>
              </w:rPr>
              <w:t xml:space="preserve">No, though </w:t>
            </w:r>
            <w:r w:rsidR="00F11C5A" w:rsidRPr="00F11C5A">
              <w:rPr>
                <w:rFonts w:ascii="Calibri" w:hAnsi="Calibri"/>
                <w:sz w:val="22"/>
                <w:szCs w:val="22"/>
                <w:lang w:val="en-GB"/>
              </w:rPr>
              <w:t>considerable project support has been given to IO</w:t>
            </w:r>
            <w:r>
              <w:rPr>
                <w:rFonts w:ascii="Calibri" w:hAnsi="Calibri"/>
                <w:sz w:val="22"/>
                <w:szCs w:val="22"/>
                <w:lang w:val="en-GB"/>
              </w:rPr>
              <w:t xml:space="preserve">P activities on wetlands. </w:t>
            </w:r>
          </w:p>
        </w:tc>
      </w:tr>
    </w:tbl>
    <w:p w14:paraId="667947C1"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469"/>
        <w:gridCol w:w="2409"/>
      </w:tblGrid>
      <w:tr w:rsidR="00CC30D0" w:rsidRPr="006061C2" w14:paraId="6F58CE5A" w14:textId="77777777" w:rsidTr="00E76598">
        <w:trPr>
          <w:cantSplit/>
          <w:trHeight w:val="518"/>
        </w:trPr>
        <w:tc>
          <w:tcPr>
            <w:tcW w:w="6868" w:type="dxa"/>
            <w:vMerge w:val="restart"/>
            <w:vAlign w:val="center"/>
          </w:tcPr>
          <w:p w14:paraId="55C2A435" w14:textId="77777777" w:rsidR="00CC30D0" w:rsidRPr="006061C2" w:rsidRDefault="00CC30D0" w:rsidP="00A54688">
            <w:pPr>
              <w:keepNext/>
              <w:spacing w:after="60"/>
              <w:ind w:left="567" w:hanging="567"/>
              <w:rPr>
                <w:rFonts w:ascii="Calibri" w:hAnsi="Calibri" w:cs="Arial"/>
                <w:sz w:val="22"/>
                <w:szCs w:val="22"/>
                <w:lang w:val="en-GB"/>
              </w:rPr>
            </w:pPr>
            <w:r w:rsidRPr="006061C2">
              <w:rPr>
                <w:rFonts w:ascii="Calibri" w:hAnsi="Calibri" w:cs="Arial"/>
                <w:sz w:val="22"/>
                <w:szCs w:val="22"/>
                <w:lang w:val="en-GB"/>
              </w:rPr>
              <w:t>17.3</w:t>
            </w:r>
            <w:r w:rsidRPr="006061C2">
              <w:rPr>
                <w:rFonts w:ascii="Calibri" w:hAnsi="Calibri" w:cs="Arial"/>
                <w:sz w:val="22"/>
                <w:szCs w:val="22"/>
                <w:lang w:val="en-GB"/>
              </w:rPr>
              <w:tab/>
              <w:t xml:space="preserve">[For Contracting Parties with a development assistance agency only (‘donor countries’)]: Has the agency provided funding to support wetland conservation and management in other countries? </w:t>
            </w:r>
            <w:r w:rsidRPr="006061C2">
              <w:rPr>
                <w:rFonts w:ascii="Calibri" w:hAnsi="Calibri" w:cs="Arial"/>
                <w:noProof/>
                <w:sz w:val="22"/>
                <w:szCs w:val="22"/>
                <w:lang w:val="en-GB"/>
              </w:rPr>
              <w:t xml:space="preserve">{3.3.1} KRA 3.3.i </w:t>
            </w:r>
          </w:p>
        </w:tc>
        <w:tc>
          <w:tcPr>
            <w:tcW w:w="2126" w:type="dxa"/>
            <w:tcBorders>
              <w:bottom w:val="single" w:sz="2" w:space="0" w:color="C0C0C0"/>
            </w:tcBorders>
            <w:shd w:val="clear" w:color="auto" w:fill="FFFFE3"/>
            <w:vAlign w:val="center"/>
          </w:tcPr>
          <w:p w14:paraId="27227114" w14:textId="77777777" w:rsidR="00CC30D0" w:rsidRPr="006061C2" w:rsidRDefault="00F11C5A" w:rsidP="00C45BF8">
            <w:pPr>
              <w:keepNext/>
              <w:spacing w:after="60"/>
              <w:jc w:val="center"/>
              <w:rPr>
                <w:rFonts w:ascii="Calibri" w:hAnsi="Calibri"/>
                <w:b/>
                <w:sz w:val="22"/>
                <w:szCs w:val="22"/>
                <w:lang w:val="en-GB"/>
              </w:rPr>
            </w:pPr>
            <w:r>
              <w:rPr>
                <w:rFonts w:ascii="Calibri" w:hAnsi="Calibri"/>
                <w:b/>
                <w:sz w:val="22"/>
                <w:szCs w:val="22"/>
                <w:lang w:val="en-GB"/>
              </w:rPr>
              <w:t>A</w:t>
            </w:r>
          </w:p>
        </w:tc>
      </w:tr>
      <w:tr w:rsidR="00CC30D0" w:rsidRPr="006061C2" w14:paraId="4D7361B9" w14:textId="77777777" w:rsidTr="00054696">
        <w:trPr>
          <w:cantSplit/>
          <w:trHeight w:val="518"/>
        </w:trPr>
        <w:tc>
          <w:tcPr>
            <w:tcW w:w="6868" w:type="dxa"/>
            <w:vMerge/>
            <w:tcBorders>
              <w:bottom w:val="single" w:sz="2" w:space="0" w:color="C0C0C0"/>
            </w:tcBorders>
            <w:vAlign w:val="center"/>
          </w:tcPr>
          <w:p w14:paraId="3CF1347A" w14:textId="77777777" w:rsidR="00CC30D0" w:rsidRPr="006061C2" w:rsidRDefault="00CC30D0" w:rsidP="00A54688">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0C7707D0" w14:textId="77777777" w:rsidR="00CC30D0" w:rsidRPr="006061C2" w:rsidRDefault="00CC30D0" w:rsidP="003B2A2A">
            <w:pPr>
              <w:pStyle w:val="AnswerLegend"/>
            </w:pPr>
            <w:r w:rsidRPr="006061C2">
              <w:t>A=Yes; B=No; Z=Not Applicable</w:t>
            </w:r>
          </w:p>
        </w:tc>
      </w:tr>
      <w:tr w:rsidR="00DE4377" w:rsidRPr="006061C2" w14:paraId="21BA84E8" w14:textId="77777777" w:rsidTr="00B61C8C">
        <w:tc>
          <w:tcPr>
            <w:tcW w:w="8994" w:type="dxa"/>
            <w:gridSpan w:val="2"/>
            <w:tcBorders>
              <w:bottom w:val="single" w:sz="2" w:space="0" w:color="C0C0C0"/>
            </w:tcBorders>
            <w:shd w:val="clear" w:color="auto" w:fill="F2FCF4"/>
            <w:vAlign w:val="center"/>
          </w:tcPr>
          <w:p w14:paraId="5E78C1A9" w14:textId="77777777" w:rsidR="00DE4377" w:rsidRPr="006061C2" w:rsidRDefault="006A1E44"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17.</w:t>
            </w:r>
            <w:r w:rsidR="00DE4377" w:rsidRPr="006061C2">
              <w:rPr>
                <w:rFonts w:ascii="Calibri" w:hAnsi="Calibri" w:cs="Arial"/>
                <w:noProof/>
                <w:sz w:val="22"/>
                <w:szCs w:val="22"/>
                <w:lang w:val="en-GB"/>
              </w:rPr>
              <w:t>3</w:t>
            </w:r>
            <w:r w:rsidR="00A54688" w:rsidRPr="006061C2">
              <w:rPr>
                <w:rFonts w:ascii="Calibri" w:hAnsi="Calibri" w:cs="Arial"/>
                <w:noProof/>
                <w:sz w:val="22"/>
                <w:szCs w:val="22"/>
                <w:lang w:val="en-GB"/>
              </w:rPr>
              <w:t xml:space="preserve"> </w:t>
            </w:r>
            <w:r w:rsidR="00DE4377" w:rsidRPr="006061C2">
              <w:rPr>
                <w:rFonts w:ascii="Calibri" w:hAnsi="Calibri" w:cs="Arial"/>
                <w:noProof/>
                <w:sz w:val="22"/>
                <w:szCs w:val="22"/>
                <w:lang w:val="en-GB"/>
              </w:rPr>
              <w:t>Additional information (If ‘Yes’, please indicate the countries supported since COP1</w:t>
            </w:r>
            <w:r w:rsidR="00B66248">
              <w:rPr>
                <w:rFonts w:ascii="Calibri" w:hAnsi="Calibri" w:cs="Arial"/>
                <w:noProof/>
                <w:sz w:val="22"/>
                <w:szCs w:val="22"/>
                <w:lang w:val="en-GB"/>
              </w:rPr>
              <w:t>2</w:t>
            </w:r>
            <w:r w:rsidR="00DE4377" w:rsidRPr="006061C2">
              <w:rPr>
                <w:rFonts w:ascii="Calibri" w:hAnsi="Calibri" w:cs="Arial"/>
                <w:noProof/>
                <w:sz w:val="22"/>
                <w:szCs w:val="22"/>
                <w:lang w:val="en-GB"/>
              </w:rPr>
              <w:t xml:space="preserve">): </w:t>
            </w:r>
          </w:p>
          <w:p w14:paraId="59AA46DC" w14:textId="77777777" w:rsidR="00A26311" w:rsidRDefault="00EE2B20" w:rsidP="00A26311">
            <w:pPr>
              <w:keepNext/>
              <w:spacing w:after="60"/>
              <w:rPr>
                <w:rFonts w:ascii="Calibri" w:hAnsi="Calibri"/>
                <w:sz w:val="22"/>
                <w:szCs w:val="22"/>
                <w:lang w:val="en-GB"/>
              </w:rPr>
            </w:pPr>
            <w:proofErr w:type="spellStart"/>
            <w:r>
              <w:rPr>
                <w:rFonts w:ascii="Calibri" w:hAnsi="Calibri"/>
                <w:sz w:val="22"/>
                <w:szCs w:val="22"/>
                <w:lang w:val="en-GB"/>
              </w:rPr>
              <w:t>A.o.</w:t>
            </w:r>
            <w:proofErr w:type="spellEnd"/>
            <w:r>
              <w:rPr>
                <w:rFonts w:ascii="Calibri" w:hAnsi="Calibri"/>
                <w:sz w:val="22"/>
                <w:szCs w:val="22"/>
                <w:lang w:val="en-GB"/>
              </w:rPr>
              <w:t xml:space="preserve"> </w:t>
            </w:r>
            <w:r w:rsidR="00A26311">
              <w:rPr>
                <w:rFonts w:ascii="Calibri" w:hAnsi="Calibri"/>
                <w:sz w:val="22"/>
                <w:szCs w:val="22"/>
                <w:lang w:val="en-GB"/>
              </w:rPr>
              <w:t xml:space="preserve">support by the Netherlands Society for the Protection of Birds in Guinea-Bissau, Morocco, Tunisia, Sahel-countries and Indonesia (see </w:t>
            </w:r>
          </w:p>
          <w:p w14:paraId="746D5749" w14:textId="77777777" w:rsidR="00A26311" w:rsidRPr="006061C2" w:rsidRDefault="002F63FC" w:rsidP="00671C7A">
            <w:pPr>
              <w:keepNext/>
              <w:spacing w:after="60"/>
              <w:rPr>
                <w:rFonts w:ascii="Calibri" w:hAnsi="Calibri"/>
                <w:sz w:val="22"/>
                <w:szCs w:val="22"/>
                <w:lang w:val="en-GB"/>
              </w:rPr>
            </w:pPr>
            <w:hyperlink r:id="rId81" w:history="1">
              <w:r w:rsidR="00A26311" w:rsidRPr="00460695">
                <w:rPr>
                  <w:rStyle w:val="Hyperlink"/>
                  <w:rFonts w:ascii="Calibri" w:hAnsi="Calibri"/>
                  <w:sz w:val="22"/>
                  <w:szCs w:val="22"/>
                  <w:lang w:val="en-GB"/>
                </w:rPr>
                <w:t>https://www.jaarverslagvogelbescherming.nl/internationaal?_ga=1.120409615.686172058.1490009133</w:t>
              </w:r>
            </w:hyperlink>
            <w:r w:rsidR="00A26311">
              <w:rPr>
                <w:rFonts w:ascii="Calibri" w:hAnsi="Calibri"/>
                <w:sz w:val="22"/>
                <w:szCs w:val="22"/>
                <w:lang w:val="en-GB"/>
              </w:rPr>
              <w:t>)</w:t>
            </w:r>
            <w:r w:rsidR="00671C7A">
              <w:rPr>
                <w:rFonts w:ascii="Calibri" w:hAnsi="Calibri"/>
                <w:sz w:val="22"/>
                <w:szCs w:val="22"/>
                <w:lang w:val="en-GB"/>
              </w:rPr>
              <w:t>.</w:t>
            </w:r>
          </w:p>
        </w:tc>
      </w:tr>
    </w:tbl>
    <w:p w14:paraId="0B8975A7"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CC30D0" w:rsidRPr="006061C2" w14:paraId="084B4128" w14:textId="77777777" w:rsidTr="002B3793">
        <w:trPr>
          <w:cantSplit/>
          <w:trHeight w:val="336"/>
        </w:trPr>
        <w:tc>
          <w:tcPr>
            <w:tcW w:w="6868" w:type="dxa"/>
            <w:vMerge w:val="restart"/>
            <w:tcBorders>
              <w:top w:val="single" w:sz="2" w:space="0" w:color="C0C0C0"/>
              <w:left w:val="single" w:sz="2" w:space="0" w:color="C0C0C0"/>
              <w:right w:val="single" w:sz="2" w:space="0" w:color="C0C0C0"/>
            </w:tcBorders>
            <w:shd w:val="clear" w:color="auto" w:fill="auto"/>
            <w:vAlign w:val="center"/>
          </w:tcPr>
          <w:p w14:paraId="33733214" w14:textId="77777777" w:rsidR="00CC30D0" w:rsidRPr="006061C2" w:rsidRDefault="00CC30D0" w:rsidP="00A54688">
            <w:pPr>
              <w:keepNext/>
              <w:spacing w:after="60"/>
              <w:ind w:left="567" w:hanging="567"/>
              <w:rPr>
                <w:rFonts w:ascii="Calibri" w:hAnsi="Calibri" w:cs="Arial"/>
                <w:sz w:val="22"/>
                <w:szCs w:val="22"/>
                <w:lang w:val="en-GB"/>
              </w:rPr>
            </w:pPr>
            <w:r w:rsidRPr="006061C2">
              <w:rPr>
                <w:rFonts w:ascii="Calibri" w:hAnsi="Calibri" w:cs="Arial"/>
                <w:sz w:val="22"/>
                <w:szCs w:val="22"/>
                <w:lang w:val="en-GB"/>
              </w:rPr>
              <w:t>17.4</w:t>
            </w:r>
            <w:r w:rsidRPr="006061C2">
              <w:rPr>
                <w:rFonts w:ascii="Calibri" w:hAnsi="Calibri" w:cs="Arial"/>
                <w:sz w:val="22"/>
                <w:szCs w:val="22"/>
                <w:lang w:val="en-GB"/>
              </w:rPr>
              <w:tab/>
            </w:r>
            <w:r w:rsidRPr="00265561">
              <w:rPr>
                <w:rFonts w:ascii="Calibri" w:hAnsi="Calibri" w:cs="Arial"/>
                <w:sz w:val="22"/>
                <w:szCs w:val="22"/>
                <w:lang w:val="en-GB"/>
              </w:rPr>
              <w:t>[For Contracting Parties with a development assistance agency only (‘donor countries’)]: Have environmental safeguards and assessments been included in development proposals proposed by the agency?</w:t>
            </w:r>
            <w:r w:rsidRPr="006061C2">
              <w:rPr>
                <w:rFonts w:ascii="Calibri" w:hAnsi="Calibri" w:cs="Arial"/>
                <w:sz w:val="22"/>
                <w:szCs w:val="22"/>
                <w:lang w:val="en-GB"/>
              </w:rPr>
              <w:t xml:space="preserve"> </w:t>
            </w:r>
            <w:r w:rsidRPr="006061C2">
              <w:rPr>
                <w:rFonts w:ascii="Calibri" w:hAnsi="Calibri" w:cs="Arial"/>
                <w:noProof/>
                <w:sz w:val="22"/>
                <w:szCs w:val="22"/>
                <w:lang w:val="en-GB"/>
              </w:rPr>
              <w:t xml:space="preserve">{3.3.2} </w:t>
            </w:r>
            <w:r w:rsidRPr="006061C2">
              <w:rPr>
                <w:rFonts w:ascii="Calibri" w:hAnsi="Calibri" w:cs="Arial"/>
                <w:sz w:val="22"/>
                <w:szCs w:val="22"/>
                <w:lang w:val="en-GB"/>
              </w:rPr>
              <w:t>KRA 3.3.ii</w:t>
            </w:r>
          </w:p>
        </w:tc>
        <w:tc>
          <w:tcPr>
            <w:tcW w:w="2126" w:type="dxa"/>
            <w:tcBorders>
              <w:top w:val="single" w:sz="2" w:space="0" w:color="C0C0C0"/>
              <w:left w:val="single" w:sz="2" w:space="0" w:color="C0C0C0"/>
              <w:bottom w:val="single" w:sz="2" w:space="0" w:color="C0C0C0"/>
              <w:right w:val="single" w:sz="2" w:space="0" w:color="C0C0C0"/>
            </w:tcBorders>
            <w:shd w:val="clear" w:color="auto" w:fill="FFFFE3"/>
            <w:vAlign w:val="center"/>
          </w:tcPr>
          <w:p w14:paraId="6554FBC2" w14:textId="77777777" w:rsidR="00CC30D0" w:rsidRPr="006061C2" w:rsidRDefault="00F11C5A" w:rsidP="00C45BF8">
            <w:pPr>
              <w:keepNext/>
              <w:spacing w:after="60"/>
              <w:jc w:val="center"/>
              <w:rPr>
                <w:rFonts w:ascii="Calibri" w:hAnsi="Calibri"/>
                <w:sz w:val="22"/>
                <w:szCs w:val="22"/>
                <w:lang w:val="en-GB"/>
              </w:rPr>
            </w:pPr>
            <w:r>
              <w:rPr>
                <w:rFonts w:ascii="Calibri" w:hAnsi="Calibri"/>
                <w:sz w:val="22"/>
                <w:szCs w:val="22"/>
                <w:lang w:val="en-GB"/>
              </w:rPr>
              <w:t>A</w:t>
            </w:r>
          </w:p>
        </w:tc>
      </w:tr>
      <w:tr w:rsidR="00CC30D0" w:rsidRPr="006061C2" w14:paraId="7E494293" w14:textId="77777777" w:rsidTr="00054696">
        <w:trPr>
          <w:cantSplit/>
          <w:trHeight w:val="518"/>
        </w:trPr>
        <w:tc>
          <w:tcPr>
            <w:tcW w:w="6868" w:type="dxa"/>
            <w:vMerge/>
            <w:tcBorders>
              <w:left w:val="single" w:sz="2" w:space="0" w:color="C0C0C0"/>
              <w:bottom w:val="single" w:sz="2" w:space="0" w:color="C0C0C0"/>
              <w:right w:val="single" w:sz="2" w:space="0" w:color="C0C0C0"/>
            </w:tcBorders>
            <w:shd w:val="clear" w:color="auto" w:fill="auto"/>
            <w:vAlign w:val="center"/>
          </w:tcPr>
          <w:p w14:paraId="4A0F62CA" w14:textId="77777777" w:rsidR="00CC30D0" w:rsidRPr="006061C2" w:rsidRDefault="00CC30D0" w:rsidP="00A54688">
            <w:pPr>
              <w:keepNext/>
              <w:spacing w:after="60"/>
              <w:ind w:left="567" w:hanging="567"/>
              <w:rPr>
                <w:rFonts w:ascii="Calibri" w:hAnsi="Calibri" w:cs="Arial"/>
                <w:sz w:val="22"/>
                <w:szCs w:val="22"/>
                <w:lang w:val="en-GB"/>
              </w:rPr>
            </w:pPr>
          </w:p>
        </w:tc>
        <w:tc>
          <w:tcPr>
            <w:tcW w:w="2126" w:type="dxa"/>
            <w:tcBorders>
              <w:top w:val="single" w:sz="2" w:space="0" w:color="C0C0C0"/>
              <w:left w:val="single" w:sz="2" w:space="0" w:color="C0C0C0"/>
              <w:bottom w:val="single" w:sz="2" w:space="0" w:color="C0C0C0"/>
              <w:right w:val="single" w:sz="2" w:space="0" w:color="C0C0C0"/>
            </w:tcBorders>
            <w:shd w:val="clear" w:color="auto" w:fill="F2F2F2"/>
            <w:vAlign w:val="center"/>
          </w:tcPr>
          <w:p w14:paraId="4B4DAF42" w14:textId="77777777" w:rsidR="00CC30D0" w:rsidRPr="006061C2" w:rsidRDefault="00CC30D0" w:rsidP="00283EE0">
            <w:pPr>
              <w:pStyle w:val="AnswerLegend"/>
            </w:pPr>
            <w:r w:rsidRPr="006061C2">
              <w:t xml:space="preserve">A=Yes; B=No; </w:t>
            </w:r>
            <w:r w:rsidR="00FB0F15">
              <w:t xml:space="preserve">C= </w:t>
            </w:r>
            <w:r w:rsidR="009E2915">
              <w:t>Partially</w:t>
            </w:r>
            <w:r w:rsidR="00FB0F15">
              <w:t xml:space="preserve">; </w:t>
            </w:r>
            <w:r w:rsidR="00911DA4">
              <w:t>X</w:t>
            </w:r>
            <w:r w:rsidR="00FB0F15">
              <w:t xml:space="preserve">= Unknown; </w:t>
            </w:r>
            <w:r w:rsidR="00911DA4">
              <w:t>Y</w:t>
            </w:r>
            <w:r w:rsidR="00FB0F15">
              <w:t>=Not Relevant</w:t>
            </w:r>
            <w:r w:rsidR="002B0665">
              <w:t xml:space="preserve">; </w:t>
            </w:r>
            <w:r w:rsidR="00FB0F15" w:rsidRPr="006061C2">
              <w:t xml:space="preserve"> </w:t>
            </w:r>
            <w:r w:rsidRPr="006061C2">
              <w:t>Z=Not Applicable</w:t>
            </w:r>
            <w:r w:rsidR="00F421DC">
              <w:t xml:space="preserve"> </w:t>
            </w:r>
          </w:p>
        </w:tc>
      </w:tr>
      <w:tr w:rsidR="00DE4377" w:rsidRPr="006061C2" w14:paraId="68F38837" w14:textId="77777777" w:rsidTr="00B61C8C">
        <w:tc>
          <w:tcPr>
            <w:tcW w:w="8994" w:type="dxa"/>
            <w:gridSpan w:val="2"/>
            <w:tcBorders>
              <w:top w:val="single" w:sz="2" w:space="0" w:color="C0C0C0"/>
              <w:left w:val="single" w:sz="2" w:space="0" w:color="C0C0C0"/>
              <w:bottom w:val="single" w:sz="2" w:space="0" w:color="C0C0C0"/>
              <w:right w:val="single" w:sz="2" w:space="0" w:color="C0C0C0"/>
            </w:tcBorders>
            <w:shd w:val="clear" w:color="auto" w:fill="F2FCF4"/>
            <w:vAlign w:val="center"/>
          </w:tcPr>
          <w:p w14:paraId="5B8C0C2B" w14:textId="77777777" w:rsidR="00DE4377" w:rsidRPr="006061C2" w:rsidRDefault="006A1E44" w:rsidP="00C45BF8">
            <w:pPr>
              <w:keepNext/>
              <w:spacing w:after="60"/>
              <w:ind w:left="567" w:hanging="567"/>
              <w:rPr>
                <w:rFonts w:ascii="Calibri" w:hAnsi="Calibri" w:cs="Arial"/>
                <w:noProof/>
                <w:sz w:val="22"/>
                <w:szCs w:val="22"/>
                <w:lang w:val="en-GB"/>
              </w:rPr>
            </w:pPr>
            <w:r w:rsidRPr="006061C2">
              <w:rPr>
                <w:rFonts w:ascii="Calibri" w:hAnsi="Calibri" w:cs="Arial"/>
                <w:sz w:val="22"/>
                <w:szCs w:val="22"/>
                <w:lang w:val="en-GB"/>
              </w:rPr>
              <w:t xml:space="preserve">17.4 </w:t>
            </w:r>
            <w:r w:rsidR="00DE4377" w:rsidRPr="006061C2">
              <w:rPr>
                <w:rFonts w:ascii="Calibri" w:hAnsi="Calibri" w:cs="Arial"/>
                <w:sz w:val="22"/>
                <w:szCs w:val="22"/>
                <w:lang w:val="en-GB"/>
              </w:rPr>
              <w:t>Additional information:</w:t>
            </w:r>
            <w:r w:rsidR="00DE4377" w:rsidRPr="006061C2">
              <w:rPr>
                <w:rFonts w:ascii="Calibri" w:hAnsi="Calibri" w:cs="Arial"/>
                <w:noProof/>
                <w:sz w:val="22"/>
                <w:szCs w:val="22"/>
                <w:lang w:val="en-GB"/>
              </w:rPr>
              <w:t xml:space="preserve"> </w:t>
            </w:r>
          </w:p>
          <w:p w14:paraId="26BBB6BF" w14:textId="77777777" w:rsidR="00DE4377" w:rsidRPr="006061C2" w:rsidRDefault="00F11C5A" w:rsidP="00C45BF8">
            <w:pPr>
              <w:keepNext/>
              <w:spacing w:after="60"/>
              <w:ind w:left="567" w:hanging="567"/>
              <w:rPr>
                <w:rFonts w:ascii="Calibri" w:hAnsi="Calibri" w:cs="Arial"/>
                <w:sz w:val="22"/>
                <w:szCs w:val="22"/>
                <w:lang w:val="en-GB"/>
              </w:rPr>
            </w:pPr>
            <w:r w:rsidRPr="00F11C5A">
              <w:rPr>
                <w:rFonts w:ascii="Calibri" w:hAnsi="Calibri" w:cs="Arial"/>
                <w:sz w:val="22"/>
                <w:szCs w:val="22"/>
                <w:lang w:val="en-GB"/>
              </w:rPr>
              <w:t>Such assessments have been included in development cooperation for about 30 years.</w:t>
            </w:r>
          </w:p>
          <w:p w14:paraId="0A5E9129" w14:textId="77777777" w:rsidR="00DE4377" w:rsidRPr="006061C2" w:rsidRDefault="00DE4377" w:rsidP="00C45BF8">
            <w:pPr>
              <w:keepNext/>
              <w:spacing w:after="60"/>
              <w:jc w:val="center"/>
              <w:rPr>
                <w:rFonts w:ascii="Calibri" w:hAnsi="Calibri"/>
                <w:sz w:val="22"/>
                <w:szCs w:val="22"/>
                <w:lang w:val="en-GB"/>
              </w:rPr>
            </w:pPr>
          </w:p>
        </w:tc>
      </w:tr>
    </w:tbl>
    <w:p w14:paraId="61BD9A44"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CC30D0" w:rsidRPr="006061C2" w14:paraId="090D6248" w14:textId="77777777" w:rsidTr="002B3793">
        <w:trPr>
          <w:cantSplit/>
          <w:trHeight w:val="324"/>
        </w:trPr>
        <w:tc>
          <w:tcPr>
            <w:tcW w:w="6868" w:type="dxa"/>
            <w:vMerge w:val="restart"/>
            <w:vAlign w:val="center"/>
          </w:tcPr>
          <w:p w14:paraId="41D41F4F" w14:textId="77777777" w:rsidR="00CC30D0" w:rsidRPr="006061C2" w:rsidRDefault="00CC30D0" w:rsidP="002E03E6">
            <w:pPr>
              <w:keepNext/>
              <w:spacing w:after="60"/>
              <w:ind w:left="567" w:hanging="567"/>
              <w:rPr>
                <w:rFonts w:ascii="Calibri" w:hAnsi="Calibri" w:cs="Arial"/>
                <w:sz w:val="22"/>
                <w:szCs w:val="22"/>
                <w:lang w:val="en-GB"/>
              </w:rPr>
            </w:pPr>
            <w:r w:rsidRPr="006061C2">
              <w:rPr>
                <w:rFonts w:ascii="Calibri" w:hAnsi="Calibri" w:cs="Arial"/>
                <w:sz w:val="22"/>
                <w:szCs w:val="22"/>
                <w:lang w:val="en-GB"/>
              </w:rPr>
              <w:t>17.5</w:t>
            </w:r>
            <w:r w:rsidRPr="006061C2">
              <w:rPr>
                <w:rFonts w:ascii="Calibri" w:hAnsi="Calibri" w:cs="Arial"/>
                <w:sz w:val="22"/>
                <w:szCs w:val="22"/>
                <w:lang w:val="en-GB"/>
              </w:rPr>
              <w:tab/>
              <w:t>[For Contracting Parties that have received development assistance only (‘recipient countries’)]: Has funding support been received from development assistance agencies specifically for in-country wetland conservation and management?</w:t>
            </w:r>
            <w:r w:rsidRPr="006061C2">
              <w:rPr>
                <w:rFonts w:ascii="Calibri" w:hAnsi="Calibri" w:cs="Arial"/>
                <w:noProof/>
                <w:sz w:val="22"/>
                <w:szCs w:val="22"/>
                <w:lang w:val="en-GB"/>
              </w:rPr>
              <w:t xml:space="preserve"> {3.3.3} </w:t>
            </w:r>
          </w:p>
        </w:tc>
        <w:tc>
          <w:tcPr>
            <w:tcW w:w="2126" w:type="dxa"/>
            <w:tcBorders>
              <w:bottom w:val="single" w:sz="2" w:space="0" w:color="C0C0C0"/>
            </w:tcBorders>
            <w:shd w:val="clear" w:color="auto" w:fill="FFFFE3"/>
            <w:vAlign w:val="center"/>
          </w:tcPr>
          <w:p w14:paraId="01C1F62A" w14:textId="77777777" w:rsidR="00CC30D0" w:rsidRPr="006061C2" w:rsidRDefault="00F11C5A" w:rsidP="00C45BF8">
            <w:pPr>
              <w:keepNext/>
              <w:spacing w:after="60"/>
              <w:jc w:val="center"/>
              <w:rPr>
                <w:rFonts w:ascii="Calibri" w:hAnsi="Calibri"/>
                <w:b/>
                <w:sz w:val="22"/>
                <w:szCs w:val="22"/>
                <w:lang w:val="en-GB"/>
              </w:rPr>
            </w:pPr>
            <w:r>
              <w:rPr>
                <w:rFonts w:ascii="Calibri" w:hAnsi="Calibri"/>
                <w:b/>
                <w:sz w:val="22"/>
                <w:szCs w:val="22"/>
                <w:lang w:val="en-GB"/>
              </w:rPr>
              <w:t>Z</w:t>
            </w:r>
          </w:p>
        </w:tc>
      </w:tr>
      <w:tr w:rsidR="00CC30D0" w:rsidRPr="006061C2" w14:paraId="2A583690" w14:textId="77777777" w:rsidTr="00054696">
        <w:trPr>
          <w:cantSplit/>
          <w:trHeight w:val="518"/>
        </w:trPr>
        <w:tc>
          <w:tcPr>
            <w:tcW w:w="6868" w:type="dxa"/>
            <w:vMerge/>
            <w:tcBorders>
              <w:bottom w:val="single" w:sz="2" w:space="0" w:color="C0C0C0"/>
            </w:tcBorders>
            <w:vAlign w:val="center"/>
          </w:tcPr>
          <w:p w14:paraId="61802066" w14:textId="77777777" w:rsidR="00CC30D0" w:rsidRPr="006061C2" w:rsidRDefault="00CC30D0" w:rsidP="002E03E6">
            <w:pPr>
              <w:keepNext/>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0B67DB64" w14:textId="77777777" w:rsidR="00CC30D0" w:rsidRPr="006061C2" w:rsidRDefault="00CC30D0" w:rsidP="003B2A2A">
            <w:pPr>
              <w:pStyle w:val="AnswerLegend"/>
            </w:pPr>
            <w:r w:rsidRPr="006061C2">
              <w:t>A=Yes; B=No; Z=Not Applicable</w:t>
            </w:r>
          </w:p>
        </w:tc>
      </w:tr>
      <w:tr w:rsidR="00DE4377" w:rsidRPr="006061C2" w14:paraId="1BF6EF52" w14:textId="77777777" w:rsidTr="00B61C8C">
        <w:tc>
          <w:tcPr>
            <w:tcW w:w="8994" w:type="dxa"/>
            <w:gridSpan w:val="2"/>
            <w:shd w:val="clear" w:color="auto" w:fill="F2FCF4"/>
            <w:vAlign w:val="center"/>
          </w:tcPr>
          <w:p w14:paraId="153204BD" w14:textId="77777777" w:rsidR="00DE4377" w:rsidRPr="006061C2" w:rsidRDefault="006A1E44"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17.5</w:t>
            </w:r>
            <w:r w:rsidR="002E03E6" w:rsidRPr="006061C2">
              <w:rPr>
                <w:rFonts w:ascii="Calibri" w:hAnsi="Calibri" w:cs="Arial"/>
                <w:noProof/>
                <w:sz w:val="22"/>
                <w:szCs w:val="22"/>
                <w:lang w:val="en-GB"/>
              </w:rPr>
              <w:t xml:space="preserve"> </w:t>
            </w:r>
            <w:r w:rsidR="00DE4377" w:rsidRPr="006061C2">
              <w:rPr>
                <w:rFonts w:ascii="Calibri" w:hAnsi="Calibri" w:cs="Arial"/>
                <w:noProof/>
                <w:sz w:val="22"/>
                <w:szCs w:val="22"/>
                <w:lang w:val="en-GB"/>
              </w:rPr>
              <w:t xml:space="preserve">Additional information (If ‘Yes’, please indicate from which countries/agencies since COP12): </w:t>
            </w:r>
          </w:p>
          <w:p w14:paraId="3AEC72A5" w14:textId="77777777" w:rsidR="00DE4377" w:rsidRPr="006061C2" w:rsidRDefault="00DE4377" w:rsidP="00FA2F49">
            <w:pPr>
              <w:keepNext/>
              <w:spacing w:after="60"/>
              <w:ind w:left="567" w:hanging="567"/>
              <w:rPr>
                <w:rFonts w:ascii="Calibri" w:hAnsi="Calibri"/>
                <w:sz w:val="22"/>
                <w:szCs w:val="22"/>
                <w:lang w:val="en-GB"/>
              </w:rPr>
            </w:pPr>
          </w:p>
        </w:tc>
      </w:tr>
    </w:tbl>
    <w:p w14:paraId="6B47EC49" w14:textId="77777777" w:rsidR="00DE4377" w:rsidRPr="006061C2" w:rsidRDefault="00DE4377" w:rsidP="00DE4377">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2"/>
        <w:gridCol w:w="2106"/>
      </w:tblGrid>
      <w:tr w:rsidR="00CC30D0" w:rsidRPr="006061C2" w14:paraId="32D298C4" w14:textId="77777777" w:rsidTr="00E76598">
        <w:trPr>
          <w:cantSplit/>
          <w:trHeight w:val="246"/>
        </w:trPr>
        <w:tc>
          <w:tcPr>
            <w:tcW w:w="6868" w:type="dxa"/>
            <w:vMerge w:val="restart"/>
            <w:vAlign w:val="center"/>
          </w:tcPr>
          <w:p w14:paraId="4140A202" w14:textId="77777777" w:rsidR="00CC30D0" w:rsidRPr="006061C2" w:rsidRDefault="00CC30D0" w:rsidP="00AD4580">
            <w:pPr>
              <w:autoSpaceDE w:val="0"/>
              <w:autoSpaceDN w:val="0"/>
              <w:adjustRightInd w:val="0"/>
              <w:ind w:left="523" w:hanging="523"/>
              <w:rPr>
                <w:rFonts w:ascii="Calibri" w:hAnsi="Calibri" w:cs="Arial"/>
                <w:sz w:val="22"/>
                <w:szCs w:val="22"/>
                <w:lang w:val="en-GB"/>
              </w:rPr>
            </w:pPr>
            <w:r w:rsidRPr="006061C2">
              <w:rPr>
                <w:rFonts w:ascii="Calibri" w:hAnsi="Calibri" w:cs="Arial"/>
                <w:sz w:val="22"/>
                <w:szCs w:val="22"/>
                <w:lang w:val="en-GB"/>
              </w:rPr>
              <w:t>17.6</w:t>
            </w:r>
            <w:r w:rsidRPr="006061C2">
              <w:rPr>
                <w:rFonts w:ascii="Calibri" w:hAnsi="Calibri" w:cs="Arial"/>
                <w:sz w:val="22"/>
                <w:szCs w:val="22"/>
                <w:lang w:val="en-GB"/>
              </w:rPr>
              <w:tab/>
            </w:r>
            <w:r w:rsidRPr="006061C2">
              <w:rPr>
                <w:rFonts w:ascii="Calibri" w:eastAsia="Times New Roman" w:hAnsi="Calibri" w:cs="Arial"/>
                <w:color w:val="000000"/>
                <w:sz w:val="22"/>
                <w:szCs w:val="22"/>
                <w:lang w:val="en-GB" w:eastAsia="en-GB"/>
              </w:rPr>
              <w:t xml:space="preserve">Has any financial support been provided by your country to the implementation of the Strategic Plan? </w:t>
            </w:r>
            <w:r w:rsidRPr="006061C2">
              <w:rPr>
                <w:rFonts w:ascii="Calibri" w:hAnsi="Calibri" w:cs="Arial"/>
                <w:noProof/>
                <w:sz w:val="22"/>
                <w:szCs w:val="22"/>
                <w:lang w:val="en-GB"/>
              </w:rPr>
              <w:t xml:space="preserve"> </w:t>
            </w:r>
          </w:p>
        </w:tc>
        <w:tc>
          <w:tcPr>
            <w:tcW w:w="2126" w:type="dxa"/>
            <w:tcBorders>
              <w:bottom w:val="single" w:sz="2" w:space="0" w:color="C0C0C0"/>
            </w:tcBorders>
            <w:shd w:val="clear" w:color="auto" w:fill="FFFFE3"/>
            <w:vAlign w:val="center"/>
          </w:tcPr>
          <w:p w14:paraId="6793F95F" w14:textId="77777777" w:rsidR="00CC30D0" w:rsidRPr="006061C2" w:rsidRDefault="00B63FF3" w:rsidP="00A35E2A">
            <w:pPr>
              <w:keepNext/>
              <w:spacing w:after="60"/>
              <w:jc w:val="center"/>
              <w:rPr>
                <w:rFonts w:ascii="Calibri" w:hAnsi="Calibri"/>
                <w:b/>
                <w:sz w:val="22"/>
                <w:szCs w:val="22"/>
                <w:lang w:val="en-GB"/>
              </w:rPr>
            </w:pPr>
            <w:r>
              <w:rPr>
                <w:rFonts w:ascii="Calibri" w:hAnsi="Calibri"/>
                <w:b/>
                <w:sz w:val="22"/>
                <w:szCs w:val="22"/>
                <w:lang w:val="en-GB"/>
              </w:rPr>
              <w:t>B</w:t>
            </w:r>
          </w:p>
        </w:tc>
      </w:tr>
      <w:tr w:rsidR="00CC30D0" w:rsidRPr="006061C2" w14:paraId="32B258A7" w14:textId="77777777" w:rsidTr="00054696">
        <w:trPr>
          <w:cantSplit/>
          <w:trHeight w:val="245"/>
        </w:trPr>
        <w:tc>
          <w:tcPr>
            <w:tcW w:w="6868" w:type="dxa"/>
            <w:vMerge/>
            <w:tcBorders>
              <w:bottom w:val="single" w:sz="2" w:space="0" w:color="C0C0C0"/>
            </w:tcBorders>
            <w:vAlign w:val="center"/>
          </w:tcPr>
          <w:p w14:paraId="543B5638" w14:textId="77777777" w:rsidR="00CC30D0" w:rsidRPr="006061C2" w:rsidRDefault="00CC30D0" w:rsidP="00AD4580">
            <w:pPr>
              <w:autoSpaceDE w:val="0"/>
              <w:autoSpaceDN w:val="0"/>
              <w:adjustRightInd w:val="0"/>
              <w:ind w:left="523" w:hanging="523"/>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036772F8" w14:textId="77777777" w:rsidR="00CC30D0" w:rsidRPr="006061C2" w:rsidRDefault="00CC30D0" w:rsidP="003B2A2A">
            <w:pPr>
              <w:pStyle w:val="AnswerLegend"/>
            </w:pPr>
            <w:r w:rsidRPr="006061C2">
              <w:t>A=Yes; B=No; Z=Not Applicable</w:t>
            </w:r>
          </w:p>
        </w:tc>
      </w:tr>
      <w:tr w:rsidR="00241EA6" w:rsidRPr="006061C2" w14:paraId="112F2AE6" w14:textId="77777777" w:rsidTr="00B61C8C">
        <w:tc>
          <w:tcPr>
            <w:tcW w:w="8994" w:type="dxa"/>
            <w:gridSpan w:val="2"/>
            <w:shd w:val="clear" w:color="auto" w:fill="F2FCF4"/>
            <w:vAlign w:val="center"/>
          </w:tcPr>
          <w:p w14:paraId="7EFFE039" w14:textId="77777777" w:rsidR="001207E6" w:rsidRPr="006061C2" w:rsidRDefault="00241EA6" w:rsidP="00631048">
            <w:pPr>
              <w:keepNext/>
              <w:spacing w:after="60"/>
              <w:ind w:left="567" w:hanging="567"/>
              <w:rPr>
                <w:rFonts w:ascii="Calibri" w:hAnsi="Calibri" w:cs="Arial"/>
                <w:sz w:val="22"/>
                <w:szCs w:val="22"/>
                <w:lang w:val="en-GB"/>
              </w:rPr>
            </w:pPr>
            <w:r w:rsidRPr="006061C2">
              <w:rPr>
                <w:rFonts w:ascii="Calibri" w:hAnsi="Calibri" w:cs="Arial"/>
                <w:noProof/>
                <w:sz w:val="22"/>
                <w:szCs w:val="22"/>
                <w:lang w:val="en-GB"/>
              </w:rPr>
              <w:t>17.</w:t>
            </w:r>
            <w:r w:rsidR="001D2345" w:rsidRPr="006061C2">
              <w:rPr>
                <w:rFonts w:ascii="Calibri" w:hAnsi="Calibri" w:cs="Arial"/>
                <w:noProof/>
                <w:sz w:val="22"/>
                <w:szCs w:val="22"/>
                <w:lang w:val="en-GB"/>
              </w:rPr>
              <w:t>6</w:t>
            </w:r>
            <w:r w:rsidRPr="006061C2">
              <w:rPr>
                <w:rFonts w:ascii="Calibri" w:hAnsi="Calibri" w:cs="Arial"/>
                <w:noProof/>
                <w:sz w:val="22"/>
                <w:szCs w:val="22"/>
                <w:lang w:val="en-GB"/>
              </w:rPr>
              <w:t xml:space="preserve"> Additional information (</w:t>
            </w:r>
            <w:r w:rsidR="001D2345" w:rsidRPr="006061C2">
              <w:rPr>
                <w:rFonts w:ascii="Calibri" w:hAnsi="Calibri" w:cs="Arial"/>
                <w:noProof/>
                <w:sz w:val="22"/>
                <w:szCs w:val="22"/>
                <w:lang w:val="en-GB"/>
              </w:rPr>
              <w:t>I</w:t>
            </w:r>
            <w:r w:rsidR="001207E6" w:rsidRPr="006061C2">
              <w:rPr>
                <w:rFonts w:ascii="Calibri" w:hAnsi="Calibri" w:cs="Arial"/>
                <w:sz w:val="22"/>
                <w:szCs w:val="22"/>
                <w:lang w:val="en-GB"/>
              </w:rPr>
              <w:t xml:space="preserve">f “Yes” please state the amounts, and for which activities): </w:t>
            </w:r>
          </w:p>
          <w:p w14:paraId="3949D794" w14:textId="77777777" w:rsidR="00241EA6" w:rsidRPr="006061C2" w:rsidRDefault="00241EA6" w:rsidP="001207E6">
            <w:pPr>
              <w:keepNext/>
              <w:spacing w:after="60"/>
              <w:ind w:left="567" w:hanging="567"/>
              <w:rPr>
                <w:rFonts w:ascii="Calibri" w:hAnsi="Calibri" w:cs="Arial"/>
                <w:noProof/>
                <w:sz w:val="22"/>
                <w:szCs w:val="22"/>
                <w:lang w:val="en-GB"/>
              </w:rPr>
            </w:pPr>
          </w:p>
          <w:p w14:paraId="60E01FC1" w14:textId="77777777" w:rsidR="00241EA6" w:rsidRPr="00F279C8" w:rsidRDefault="00241EA6" w:rsidP="00F279C8">
            <w:pPr>
              <w:keepNext/>
              <w:spacing w:after="60"/>
              <w:ind w:left="567" w:hanging="567"/>
              <w:rPr>
                <w:rFonts w:ascii="Calibri" w:hAnsi="Calibri" w:cs="Arial"/>
                <w:noProof/>
                <w:sz w:val="22"/>
                <w:szCs w:val="22"/>
                <w:lang w:val="en-GB"/>
              </w:rPr>
            </w:pPr>
          </w:p>
        </w:tc>
      </w:tr>
    </w:tbl>
    <w:p w14:paraId="598D6FBA" w14:textId="77777777" w:rsidR="002F4C9F" w:rsidRPr="006061C2" w:rsidRDefault="002F4C9F" w:rsidP="00573AFA">
      <w:pPr>
        <w:rPr>
          <w:rFonts w:ascii="Calibri" w:hAnsi="Calibri"/>
          <w:sz w:val="22"/>
          <w:szCs w:val="22"/>
          <w:lang w:val="en-GB"/>
        </w:rPr>
      </w:pPr>
    </w:p>
    <w:p w14:paraId="220418ED" w14:textId="77777777" w:rsidR="00006038" w:rsidRPr="006061C2" w:rsidRDefault="001D2645" w:rsidP="00965EEB">
      <w:pPr>
        <w:pStyle w:val="Heading2"/>
        <w:rPr>
          <w:rFonts w:ascii="Calibri" w:hAnsi="Calibri"/>
          <w:b w:val="0"/>
          <w:lang w:val="en-GB"/>
        </w:rPr>
      </w:pPr>
      <w:bookmarkStart w:id="46" w:name="_Toc149720182"/>
      <w:bookmarkStart w:id="47" w:name="_Toc175556468"/>
      <w:bookmarkStart w:id="48" w:name="_Toc175556562"/>
      <w:r w:rsidRPr="00C279AD">
        <w:rPr>
          <w:rFonts w:ascii="Calibri" w:hAnsi="Calibri"/>
          <w:i/>
          <w:lang w:val="en-GB"/>
        </w:rPr>
        <w:lastRenderedPageBreak/>
        <w:t xml:space="preserve">Target 18. </w:t>
      </w:r>
      <w:r w:rsidR="002E2A3A" w:rsidRPr="004F1F0B">
        <w:rPr>
          <w:rFonts w:ascii="Calibri" w:hAnsi="Calibri"/>
          <w:b w:val="0"/>
          <w:i/>
          <w:lang w:val="en-GB"/>
        </w:rPr>
        <w:t xml:space="preserve">International cooperation </w:t>
      </w:r>
      <w:r w:rsidRPr="004F1F0B">
        <w:rPr>
          <w:rFonts w:ascii="Calibri" w:hAnsi="Calibri"/>
          <w:b w:val="0"/>
          <w:i/>
          <w:lang w:val="en-GB"/>
        </w:rPr>
        <w:t>is strengthened at all levels</w:t>
      </w:r>
      <w:r w:rsidR="001D2345" w:rsidRPr="004F1F0B">
        <w:rPr>
          <w:rFonts w:ascii="Calibri" w:hAnsi="Calibri"/>
          <w:b w:val="0"/>
          <w:i/>
          <w:lang w:val="en-GB"/>
        </w:rPr>
        <w:t xml:space="preserve"> </w:t>
      </w:r>
      <w:bookmarkEnd w:id="46"/>
      <w:bookmarkEnd w:id="47"/>
      <w:bookmarkEnd w:id="48"/>
      <w:r w:rsidR="00E03C33" w:rsidRPr="004F1F0B">
        <w:rPr>
          <w:rFonts w:ascii="Calibri" w:hAnsi="Calibri" w:cs="Arial"/>
          <w:i/>
          <w:noProof/>
          <w:sz w:val="22"/>
          <w:szCs w:val="22"/>
          <w:lang w:val="en-GB"/>
        </w:rPr>
        <w:t>{</w:t>
      </w:r>
      <w:r w:rsidR="00B141DB" w:rsidRPr="004F1F0B">
        <w:rPr>
          <w:rFonts w:ascii="Calibri" w:hAnsi="Calibri"/>
          <w:b w:val="0"/>
          <w:i/>
          <w:lang w:val="en-GB"/>
        </w:rPr>
        <w:t>3.1</w:t>
      </w:r>
      <w:r w:rsidR="00E03C33" w:rsidRPr="004F1F0B">
        <w:rPr>
          <w:rFonts w:ascii="Calibri" w:hAnsi="Calibri" w:cs="Arial"/>
          <w:i/>
          <w:noProof/>
          <w:sz w:val="22"/>
          <w:szCs w:val="22"/>
          <w:lang w:val="en-GB"/>
        </w:rPr>
        <w:t>}</w:t>
      </w:r>
    </w:p>
    <w:p w14:paraId="123CF439" w14:textId="77777777" w:rsidR="00B141DB" w:rsidRDefault="00B141DB" w:rsidP="001D2645">
      <w:pPr>
        <w:rPr>
          <w:rFonts w:ascii="Calibri" w:hAnsi="Calibri"/>
          <w:sz w:val="22"/>
          <w:szCs w:val="22"/>
          <w:lang w:val="en-GB"/>
        </w:rPr>
      </w:pPr>
    </w:p>
    <w:p w14:paraId="4771E40E" w14:textId="77777777" w:rsidR="007F2078" w:rsidRPr="006061C2" w:rsidRDefault="007F2078" w:rsidP="001D2645">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AD30A2" w:rsidRPr="006061C2" w14:paraId="732D2E0A" w14:textId="77777777" w:rsidTr="00CC4BC4">
        <w:trPr>
          <w:cantSplit/>
        </w:trPr>
        <w:tc>
          <w:tcPr>
            <w:tcW w:w="8994" w:type="dxa"/>
            <w:gridSpan w:val="2"/>
            <w:tcBorders>
              <w:bottom w:val="single" w:sz="2" w:space="0" w:color="C0C0C0"/>
            </w:tcBorders>
            <w:vAlign w:val="center"/>
          </w:tcPr>
          <w:p w14:paraId="7746D383" w14:textId="77777777" w:rsidR="00AD30A2" w:rsidRPr="006061C2" w:rsidRDefault="00AD30A2" w:rsidP="00C45BF8">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F1047D" w:rsidRPr="006061C2" w14:paraId="3D631AD4" w14:textId="77777777" w:rsidTr="00E76598">
        <w:trPr>
          <w:cantSplit/>
          <w:trHeight w:val="393"/>
        </w:trPr>
        <w:tc>
          <w:tcPr>
            <w:tcW w:w="6868" w:type="dxa"/>
            <w:vMerge w:val="restart"/>
            <w:vAlign w:val="center"/>
          </w:tcPr>
          <w:p w14:paraId="274C33BD" w14:textId="77777777" w:rsidR="00F1047D" w:rsidRPr="006061C2" w:rsidRDefault="00F1047D" w:rsidP="00AD4580">
            <w:pPr>
              <w:spacing w:after="60"/>
              <w:ind w:left="567" w:hanging="567"/>
              <w:rPr>
                <w:rFonts w:ascii="Calibri" w:hAnsi="Calibri" w:cs="Arial"/>
                <w:sz w:val="22"/>
                <w:szCs w:val="22"/>
                <w:lang w:val="en-GB"/>
              </w:rPr>
            </w:pPr>
            <w:r w:rsidRPr="006061C2">
              <w:rPr>
                <w:rFonts w:ascii="Calibri" w:hAnsi="Calibri" w:cs="Arial"/>
                <w:sz w:val="22"/>
                <w:szCs w:val="22"/>
                <w:lang w:val="en-GB"/>
              </w:rPr>
              <w:t>18.1</w:t>
            </w:r>
            <w:r w:rsidRPr="006061C2">
              <w:rPr>
                <w:rFonts w:ascii="Calibri" w:hAnsi="Calibri" w:cs="Arial"/>
                <w:sz w:val="22"/>
                <w:szCs w:val="22"/>
                <w:lang w:val="en-GB"/>
              </w:rPr>
              <w:tab/>
              <w:t xml:space="preserve">Are the national focal points of other MEAs invited to participate in the National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/Wetland Committee? </w:t>
            </w:r>
            <w:r w:rsidR="006C2440" w:rsidRPr="000F0EE1">
              <w:rPr>
                <w:rFonts w:ascii="Calibri" w:hAnsi="Calibri" w:cs="Arial"/>
                <w:noProof/>
                <w:sz w:val="22"/>
                <w:szCs w:val="22"/>
                <w:lang w:val="en-GB"/>
              </w:rPr>
              <w:t>{3.1.1}</w:t>
            </w:r>
            <w:r w:rsidR="006C2440" w:rsidRPr="006061C2">
              <w:rPr>
                <w:rFonts w:ascii="Calibri" w:hAnsi="Calibri" w:cs="Arial"/>
                <w:noProof/>
                <w:sz w:val="22"/>
                <w:szCs w:val="22"/>
                <w:lang w:val="en-GB"/>
              </w:rPr>
              <w:t xml:space="preserve"> </w:t>
            </w:r>
            <w:r w:rsidRPr="006061C2">
              <w:rPr>
                <w:rFonts w:ascii="Calibri" w:hAnsi="Calibri" w:cs="Arial"/>
                <w:noProof/>
                <w:sz w:val="22"/>
                <w:szCs w:val="22"/>
                <w:lang w:val="en-GB"/>
              </w:rPr>
              <w:t>{3.1.2} KRAs 3.1.i &amp; 3.1.iv</w:t>
            </w:r>
          </w:p>
        </w:tc>
        <w:tc>
          <w:tcPr>
            <w:tcW w:w="2126" w:type="dxa"/>
            <w:tcBorders>
              <w:bottom w:val="single" w:sz="2" w:space="0" w:color="C0C0C0"/>
            </w:tcBorders>
            <w:shd w:val="clear" w:color="auto" w:fill="FFFFE3"/>
            <w:vAlign w:val="center"/>
          </w:tcPr>
          <w:p w14:paraId="3169A81C" w14:textId="77777777" w:rsidR="00F1047D" w:rsidRPr="006061C2" w:rsidRDefault="00F11C5A" w:rsidP="00C45BF8">
            <w:pPr>
              <w:spacing w:after="60"/>
              <w:jc w:val="center"/>
              <w:rPr>
                <w:rFonts w:ascii="Calibri" w:hAnsi="Calibri"/>
                <w:b/>
                <w:sz w:val="22"/>
                <w:szCs w:val="22"/>
                <w:lang w:val="en-GB"/>
              </w:rPr>
            </w:pPr>
            <w:r>
              <w:rPr>
                <w:rFonts w:ascii="Calibri" w:hAnsi="Calibri"/>
                <w:b/>
                <w:sz w:val="22"/>
                <w:szCs w:val="22"/>
                <w:lang w:val="en-GB"/>
              </w:rPr>
              <w:t>B</w:t>
            </w:r>
          </w:p>
        </w:tc>
      </w:tr>
      <w:tr w:rsidR="00F1047D" w:rsidRPr="006061C2" w14:paraId="3F587A1C" w14:textId="77777777" w:rsidTr="00054696">
        <w:trPr>
          <w:cantSplit/>
          <w:trHeight w:val="392"/>
        </w:trPr>
        <w:tc>
          <w:tcPr>
            <w:tcW w:w="6868" w:type="dxa"/>
            <w:vMerge/>
            <w:tcBorders>
              <w:bottom w:val="single" w:sz="2" w:space="0" w:color="C0C0C0"/>
            </w:tcBorders>
            <w:vAlign w:val="center"/>
          </w:tcPr>
          <w:p w14:paraId="1E091CFF" w14:textId="77777777" w:rsidR="00F1047D" w:rsidRPr="006061C2" w:rsidRDefault="00F1047D" w:rsidP="00AD4580">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5EAA1E47" w14:textId="77777777" w:rsidR="00F1047D" w:rsidRPr="006061C2" w:rsidRDefault="00F1047D" w:rsidP="003B2A2A">
            <w:pPr>
              <w:pStyle w:val="AnswerLegend"/>
            </w:pPr>
            <w:r w:rsidRPr="006061C2">
              <w:t>A=Yes; B=No; C=</w:t>
            </w:r>
            <w:r w:rsidR="009E2915">
              <w:t>Partially</w:t>
            </w:r>
            <w:r w:rsidRPr="006061C2">
              <w:t>; D=Planned</w:t>
            </w:r>
          </w:p>
        </w:tc>
      </w:tr>
      <w:tr w:rsidR="001D2645" w:rsidRPr="006061C2" w14:paraId="34B1BA98" w14:textId="77777777" w:rsidTr="00B61C8C">
        <w:tc>
          <w:tcPr>
            <w:tcW w:w="8994" w:type="dxa"/>
            <w:gridSpan w:val="2"/>
            <w:shd w:val="clear" w:color="auto" w:fill="F2FCF4"/>
            <w:vAlign w:val="center"/>
          </w:tcPr>
          <w:p w14:paraId="405168BA" w14:textId="77777777" w:rsidR="001D2645" w:rsidRPr="006061C2" w:rsidRDefault="001D2345"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w:t>
            </w:r>
            <w:r w:rsidR="001D2645" w:rsidRPr="006061C2">
              <w:rPr>
                <w:rFonts w:ascii="Calibri" w:hAnsi="Calibri" w:cs="Arial"/>
                <w:noProof/>
                <w:sz w:val="22"/>
                <w:szCs w:val="22"/>
                <w:lang w:val="en-GB"/>
              </w:rPr>
              <w:t>.1</w:t>
            </w:r>
            <w:r w:rsidR="00AD4580" w:rsidRPr="006061C2">
              <w:rPr>
                <w:rFonts w:ascii="Calibri" w:hAnsi="Calibri" w:cs="Arial"/>
                <w:noProof/>
                <w:sz w:val="22"/>
                <w:szCs w:val="22"/>
                <w:lang w:val="en-GB"/>
              </w:rPr>
              <w:t xml:space="preserve"> </w:t>
            </w:r>
            <w:r w:rsidR="001D2645" w:rsidRPr="006061C2">
              <w:rPr>
                <w:rFonts w:ascii="Calibri" w:hAnsi="Calibri" w:cs="Arial"/>
                <w:noProof/>
                <w:sz w:val="22"/>
                <w:szCs w:val="22"/>
                <w:lang w:val="en-GB"/>
              </w:rPr>
              <w:t xml:space="preserve">Additional information: </w:t>
            </w:r>
          </w:p>
          <w:p w14:paraId="0E2B7845" w14:textId="77777777" w:rsidR="001D2645" w:rsidRPr="006061C2" w:rsidRDefault="00F11C5A" w:rsidP="009179D2">
            <w:pPr>
              <w:spacing w:after="60"/>
              <w:rPr>
                <w:rFonts w:ascii="Calibri" w:hAnsi="Calibri"/>
                <w:sz w:val="22"/>
                <w:szCs w:val="22"/>
                <w:lang w:val="en-GB"/>
              </w:rPr>
            </w:pPr>
            <w:r w:rsidRPr="00F11C5A">
              <w:rPr>
                <w:rFonts w:ascii="Calibri" w:hAnsi="Calibri"/>
                <w:sz w:val="22"/>
                <w:szCs w:val="22"/>
                <w:lang w:val="en-GB"/>
              </w:rPr>
              <w:t xml:space="preserve">This is not necessary, because most focal points work in the same department of the </w:t>
            </w:r>
            <w:r w:rsidR="00EB6D60">
              <w:rPr>
                <w:rFonts w:ascii="Calibri" w:hAnsi="Calibri"/>
                <w:sz w:val="22"/>
                <w:szCs w:val="22"/>
                <w:lang w:val="en-GB"/>
              </w:rPr>
              <w:t>Ministry of Agriculture, Nature and Food Quality</w:t>
            </w:r>
            <w:r w:rsidRPr="00F11C5A">
              <w:rPr>
                <w:rFonts w:ascii="Calibri" w:hAnsi="Calibri"/>
                <w:sz w:val="22"/>
                <w:szCs w:val="22"/>
                <w:lang w:val="en-GB"/>
              </w:rPr>
              <w:t xml:space="preserve">; one in the </w:t>
            </w:r>
            <w:r w:rsidR="009179D2">
              <w:rPr>
                <w:rFonts w:ascii="Calibri" w:hAnsi="Calibri"/>
                <w:sz w:val="22"/>
                <w:szCs w:val="22"/>
                <w:lang w:val="en-GB"/>
              </w:rPr>
              <w:t>M</w:t>
            </w:r>
            <w:r w:rsidRPr="00F11C5A">
              <w:rPr>
                <w:rFonts w:ascii="Calibri" w:hAnsi="Calibri"/>
                <w:sz w:val="22"/>
                <w:szCs w:val="22"/>
                <w:lang w:val="en-GB"/>
              </w:rPr>
              <w:t xml:space="preserve">inistry of Foreign Affairs-CBD- and one in the </w:t>
            </w:r>
            <w:r w:rsidR="009179D2">
              <w:rPr>
                <w:rFonts w:ascii="Calibri" w:hAnsi="Calibri"/>
                <w:sz w:val="22"/>
                <w:szCs w:val="22"/>
                <w:lang w:val="en-GB"/>
              </w:rPr>
              <w:t>M</w:t>
            </w:r>
            <w:r w:rsidRPr="00F11C5A">
              <w:rPr>
                <w:rFonts w:ascii="Calibri" w:hAnsi="Calibri"/>
                <w:sz w:val="22"/>
                <w:szCs w:val="22"/>
                <w:lang w:val="en-GB"/>
              </w:rPr>
              <w:t>inistry of Infrastructure &amp; Environment - UNFCCC) and therefore have regular contacts.</w:t>
            </w:r>
          </w:p>
        </w:tc>
      </w:tr>
    </w:tbl>
    <w:p w14:paraId="215036A8" w14:textId="77777777" w:rsidR="001D2645" w:rsidRPr="006061C2" w:rsidRDefault="001D2645" w:rsidP="001D2645">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F1047D" w:rsidRPr="006061C2" w14:paraId="0C4DFCA1" w14:textId="77777777" w:rsidTr="00FB71F7">
        <w:trPr>
          <w:cantSplit/>
          <w:trHeight w:val="330"/>
        </w:trPr>
        <w:tc>
          <w:tcPr>
            <w:tcW w:w="6868" w:type="dxa"/>
            <w:vMerge w:val="restart"/>
            <w:vAlign w:val="center"/>
          </w:tcPr>
          <w:p w14:paraId="1D4D91EA"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18.2</w:t>
            </w:r>
            <w:r w:rsidRPr="006061C2">
              <w:rPr>
                <w:rFonts w:ascii="Calibri" w:hAnsi="Calibri" w:cs="Arial"/>
                <w:sz w:val="22"/>
                <w:szCs w:val="22"/>
                <w:lang w:val="en-GB"/>
              </w:rPr>
              <w:tab/>
              <w:t xml:space="preserve">Are mechanisms in place at the national level for collaboration between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Administrative Authority and the focal points of UN and other global and regional bodies and agencies (e.g. UNEP, UNDP, WHO, FAO, UNECE, ITTO)?</w:t>
            </w:r>
            <w:r w:rsidRPr="006061C2">
              <w:rPr>
                <w:rFonts w:ascii="Calibri" w:hAnsi="Calibri" w:cs="Arial"/>
                <w:noProof/>
                <w:sz w:val="22"/>
                <w:szCs w:val="22"/>
                <w:lang w:val="en-GB"/>
              </w:rPr>
              <w:t xml:space="preserve"> </w:t>
            </w:r>
            <w:r w:rsidR="006C2440" w:rsidRPr="000F0EE1">
              <w:rPr>
                <w:rFonts w:ascii="Calibri" w:hAnsi="Calibri" w:cs="Arial"/>
                <w:noProof/>
                <w:sz w:val="22"/>
                <w:szCs w:val="22"/>
                <w:lang w:val="en-GB"/>
              </w:rPr>
              <w:t>{3.1.2}</w:t>
            </w:r>
            <w:r w:rsidR="006C2440" w:rsidRPr="006061C2">
              <w:rPr>
                <w:rFonts w:ascii="Calibri" w:hAnsi="Calibri" w:cs="Arial"/>
                <w:noProof/>
                <w:sz w:val="22"/>
                <w:szCs w:val="22"/>
                <w:lang w:val="en-GB"/>
              </w:rPr>
              <w:t xml:space="preserve"> </w:t>
            </w:r>
            <w:r w:rsidRPr="006061C2">
              <w:rPr>
                <w:rFonts w:ascii="Calibri" w:hAnsi="Calibri" w:cs="Arial"/>
                <w:noProof/>
                <w:sz w:val="22"/>
                <w:szCs w:val="22"/>
                <w:lang w:val="en-GB"/>
              </w:rPr>
              <w:t>{3.1.3} KRA 3.1.iv</w:t>
            </w:r>
          </w:p>
        </w:tc>
        <w:tc>
          <w:tcPr>
            <w:tcW w:w="2126" w:type="dxa"/>
            <w:tcBorders>
              <w:bottom w:val="single" w:sz="2" w:space="0" w:color="C0C0C0"/>
            </w:tcBorders>
            <w:shd w:val="clear" w:color="auto" w:fill="FFFFE3"/>
            <w:vAlign w:val="center"/>
          </w:tcPr>
          <w:p w14:paraId="43E39167" w14:textId="77777777" w:rsidR="00F1047D" w:rsidRPr="006061C2" w:rsidRDefault="00F11C5A" w:rsidP="00C45BF8">
            <w:pPr>
              <w:spacing w:after="60"/>
              <w:jc w:val="center"/>
              <w:rPr>
                <w:rFonts w:ascii="Calibri" w:hAnsi="Calibri"/>
                <w:b/>
                <w:sz w:val="22"/>
                <w:szCs w:val="22"/>
                <w:lang w:val="en-GB"/>
              </w:rPr>
            </w:pPr>
            <w:r>
              <w:rPr>
                <w:rFonts w:ascii="Calibri" w:hAnsi="Calibri"/>
                <w:b/>
                <w:sz w:val="22"/>
                <w:szCs w:val="22"/>
                <w:lang w:val="en-GB"/>
              </w:rPr>
              <w:t>C</w:t>
            </w:r>
          </w:p>
        </w:tc>
      </w:tr>
      <w:tr w:rsidR="00F1047D" w:rsidRPr="006061C2" w14:paraId="24D33C20" w14:textId="77777777" w:rsidTr="00054696">
        <w:trPr>
          <w:cantSplit/>
          <w:trHeight w:val="518"/>
        </w:trPr>
        <w:tc>
          <w:tcPr>
            <w:tcW w:w="6868" w:type="dxa"/>
            <w:vMerge/>
            <w:tcBorders>
              <w:bottom w:val="single" w:sz="2" w:space="0" w:color="C0C0C0"/>
            </w:tcBorders>
            <w:vAlign w:val="center"/>
          </w:tcPr>
          <w:p w14:paraId="26E168A8"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078C967" w14:textId="77777777" w:rsidR="00F1047D" w:rsidRPr="006061C2" w:rsidRDefault="00F1047D" w:rsidP="003B2A2A">
            <w:pPr>
              <w:pStyle w:val="AnswerLegend"/>
            </w:pPr>
            <w:r w:rsidRPr="006061C2">
              <w:t>A=Yes; B=No; C=</w:t>
            </w:r>
            <w:r w:rsidR="009E2915">
              <w:t>Partially</w:t>
            </w:r>
            <w:r w:rsidRPr="006061C2">
              <w:t>; D=Planned</w:t>
            </w:r>
          </w:p>
        </w:tc>
      </w:tr>
      <w:tr w:rsidR="001D2645" w:rsidRPr="006061C2" w14:paraId="1DB381D2" w14:textId="77777777" w:rsidTr="00B61C8C">
        <w:tc>
          <w:tcPr>
            <w:tcW w:w="8994" w:type="dxa"/>
            <w:gridSpan w:val="2"/>
            <w:shd w:val="clear" w:color="auto" w:fill="F2FCF4"/>
            <w:vAlign w:val="center"/>
          </w:tcPr>
          <w:p w14:paraId="56B66AF2" w14:textId="77777777" w:rsidR="001D2645" w:rsidRPr="006061C2" w:rsidRDefault="001D2345" w:rsidP="00C45BF8">
            <w:pPr>
              <w:keepNext/>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w:t>
            </w:r>
            <w:r w:rsidR="001D2645" w:rsidRPr="006061C2">
              <w:rPr>
                <w:rFonts w:ascii="Calibri" w:hAnsi="Calibri" w:cs="Arial"/>
                <w:noProof/>
                <w:sz w:val="22"/>
                <w:szCs w:val="22"/>
                <w:lang w:val="en-GB"/>
              </w:rPr>
              <w:t xml:space="preserve">.2 Additional information: </w:t>
            </w:r>
          </w:p>
          <w:p w14:paraId="2F319F28" w14:textId="77777777" w:rsidR="001D2645" w:rsidRPr="006061C2" w:rsidRDefault="00F11C5A" w:rsidP="00A35E2A">
            <w:pPr>
              <w:keepNext/>
              <w:spacing w:after="60"/>
              <w:rPr>
                <w:rFonts w:ascii="Calibri" w:hAnsi="Calibri"/>
                <w:sz w:val="22"/>
                <w:szCs w:val="22"/>
                <w:lang w:val="en-GB"/>
              </w:rPr>
            </w:pPr>
            <w:r w:rsidRPr="00F11C5A">
              <w:rPr>
                <w:rFonts w:ascii="Calibri" w:hAnsi="Calibri" w:cs="Arial"/>
                <w:noProof/>
                <w:sz w:val="22"/>
                <w:szCs w:val="22"/>
                <w:lang w:val="en-GB"/>
              </w:rPr>
              <w:t xml:space="preserve">Yes, to a certain extent, depending on the nature of the issues at stake (e.g. with permanent representation with FAO on the GAWI (Guidelines on Agriculture and Wetlands Interactions) and GIAHS projects (Globally Important Agricultural Heritage Systems); ITTO issues are coordinated in the same department of the </w:t>
            </w:r>
            <w:r w:rsidR="00EB6D60">
              <w:rPr>
                <w:rFonts w:ascii="Calibri" w:hAnsi="Calibri" w:cs="Arial"/>
                <w:noProof/>
                <w:sz w:val="22"/>
                <w:szCs w:val="22"/>
                <w:lang w:val="en-GB"/>
              </w:rPr>
              <w:t>Ministry of Agriculture, Nature and Food Quality</w:t>
            </w:r>
            <w:r w:rsidRPr="00F11C5A">
              <w:rPr>
                <w:rFonts w:ascii="Calibri" w:hAnsi="Calibri" w:cs="Arial"/>
                <w:noProof/>
                <w:sz w:val="22"/>
                <w:szCs w:val="22"/>
                <w:lang w:val="en-GB"/>
              </w:rPr>
              <w:t>.</w:t>
            </w:r>
          </w:p>
        </w:tc>
      </w:tr>
    </w:tbl>
    <w:p w14:paraId="0A88294A" w14:textId="77777777" w:rsidR="00F8664C" w:rsidRPr="006061C2" w:rsidRDefault="00F8664C">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7A516FDA" w14:textId="77777777" w:rsidTr="00FB71F7">
        <w:trPr>
          <w:cantSplit/>
          <w:trHeight w:val="336"/>
        </w:trPr>
        <w:tc>
          <w:tcPr>
            <w:tcW w:w="6868" w:type="dxa"/>
            <w:vMerge w:val="restart"/>
            <w:vAlign w:val="center"/>
          </w:tcPr>
          <w:p w14:paraId="24A4A0C0" w14:textId="77777777" w:rsidR="00F1047D" w:rsidRPr="006061C2" w:rsidRDefault="00F1047D" w:rsidP="00F8664C">
            <w:pPr>
              <w:spacing w:after="60"/>
              <w:ind w:left="567" w:hanging="567"/>
              <w:rPr>
                <w:rFonts w:ascii="Calibri" w:hAnsi="Calibri" w:cs="Arial"/>
                <w:sz w:val="22"/>
                <w:szCs w:val="22"/>
                <w:lang w:val="en-GB"/>
              </w:rPr>
            </w:pPr>
            <w:r w:rsidRPr="006061C2">
              <w:rPr>
                <w:rFonts w:ascii="Calibri" w:hAnsi="Calibri" w:cs="Arial"/>
                <w:sz w:val="22"/>
                <w:szCs w:val="22"/>
                <w:lang w:val="en-GB"/>
              </w:rPr>
              <w:t>18.3</w:t>
            </w:r>
            <w:r w:rsidRPr="006061C2">
              <w:rPr>
                <w:rFonts w:ascii="Calibri" w:hAnsi="Calibri" w:cs="Arial"/>
                <w:sz w:val="22"/>
                <w:szCs w:val="22"/>
                <w:lang w:val="en-GB"/>
              </w:rPr>
              <w:tab/>
            </w:r>
            <w:r w:rsidRPr="000F0EE1">
              <w:rPr>
                <w:rFonts w:ascii="Calibri" w:hAnsi="Calibri" w:cs="Arial"/>
                <w:sz w:val="22"/>
                <w:szCs w:val="22"/>
                <w:lang w:val="en-GB"/>
              </w:rPr>
              <w:t>Has your country received assistance from one or more UN and other global and regional bodies and agencies (e.g</w:t>
            </w:r>
            <w:r w:rsidR="004F1F0B" w:rsidRPr="000F0EE1">
              <w:rPr>
                <w:rFonts w:ascii="Calibri" w:hAnsi="Calibri" w:cs="Arial"/>
                <w:sz w:val="22"/>
                <w:szCs w:val="22"/>
                <w:lang w:val="en-GB"/>
              </w:rPr>
              <w:t xml:space="preserve">. </w:t>
            </w:r>
            <w:r w:rsidRPr="000F0EE1">
              <w:rPr>
                <w:rFonts w:ascii="Calibri" w:hAnsi="Calibri" w:cs="Arial"/>
                <w:sz w:val="22"/>
                <w:szCs w:val="22"/>
                <w:lang w:val="en-GB"/>
              </w:rPr>
              <w:t>UNEP, UNDP, WHO, FAO, UNECE,</w:t>
            </w:r>
            <w:r w:rsidR="007F2078" w:rsidRPr="000F0EE1">
              <w:rPr>
                <w:rFonts w:ascii="Calibri" w:hAnsi="Calibri" w:cs="Arial"/>
                <w:sz w:val="22"/>
                <w:szCs w:val="22"/>
                <w:lang w:val="en-GB"/>
              </w:rPr>
              <w:t xml:space="preserve"> ITTO) or the Convention’s IOPs</w:t>
            </w:r>
            <w:r w:rsidRPr="000F0EE1">
              <w:rPr>
                <w:rFonts w:ascii="Calibri" w:hAnsi="Calibri" w:cs="Arial"/>
                <w:sz w:val="22"/>
                <w:szCs w:val="22"/>
                <w:lang w:val="en-GB"/>
              </w:rPr>
              <w:t xml:space="preserve"> in its implementation of the Convention?</w:t>
            </w:r>
            <w:r w:rsidRPr="006061C2">
              <w:rPr>
                <w:rFonts w:ascii="Calibri" w:hAnsi="Calibri" w:cs="Arial"/>
                <w:sz w:val="22"/>
                <w:szCs w:val="22"/>
                <w:lang w:val="en-GB"/>
              </w:rPr>
              <w:t xml:space="preserve"> {4.4.1} KRA 4.4.ii.</w:t>
            </w:r>
          </w:p>
          <w:p w14:paraId="5AB7A750" w14:textId="77777777" w:rsidR="00F1047D" w:rsidRPr="006061C2" w:rsidRDefault="00F1047D" w:rsidP="00FA0C39">
            <w:pPr>
              <w:ind w:left="567"/>
              <w:rPr>
                <w:rFonts w:ascii="Calibri" w:hAnsi="Calibri" w:cs="Arial"/>
                <w:sz w:val="22"/>
                <w:szCs w:val="22"/>
                <w:lang w:val="en-GB"/>
              </w:rPr>
            </w:pPr>
            <w:r w:rsidRPr="006061C2">
              <w:rPr>
                <w:rFonts w:ascii="Calibri" w:hAnsi="Calibri" w:cs="Arial"/>
                <w:sz w:val="22"/>
                <w:szCs w:val="22"/>
                <w:lang w:val="en-GB"/>
              </w:rPr>
              <w:t xml:space="preserve">The IOPs are: </w:t>
            </w:r>
            <w:proofErr w:type="spellStart"/>
            <w:r w:rsidRPr="006061C2">
              <w:rPr>
                <w:rFonts w:ascii="Calibri" w:hAnsi="Calibri" w:cs="Arial"/>
                <w:sz w:val="22"/>
                <w:szCs w:val="22"/>
                <w:lang w:val="en-GB"/>
              </w:rPr>
              <w:t>BirdLife</w:t>
            </w:r>
            <w:proofErr w:type="spellEnd"/>
            <w:r w:rsidRPr="006061C2">
              <w:rPr>
                <w:rFonts w:ascii="Calibri" w:hAnsi="Calibri" w:cs="Arial"/>
                <w:sz w:val="22"/>
                <w:szCs w:val="22"/>
                <w:lang w:val="en-GB"/>
              </w:rPr>
              <w:t xml:space="preserve"> International, the International Water Management Institute (IWMI), IUCN (International Union for Conservation of Nature), Wetlands International, WWF and Wildfowl </w:t>
            </w:r>
            <w:r w:rsidR="004F1F0B">
              <w:rPr>
                <w:rFonts w:ascii="Calibri" w:hAnsi="Calibri" w:cs="Arial"/>
                <w:sz w:val="22"/>
                <w:szCs w:val="22"/>
                <w:lang w:val="en-GB"/>
              </w:rPr>
              <w:t>&amp; Wetland Trust (WWT)</w:t>
            </w:r>
            <w:r w:rsidRPr="006061C2">
              <w:rPr>
                <w:rFonts w:ascii="Calibri" w:hAnsi="Calibri" w:cs="Arial"/>
                <w:sz w:val="22"/>
                <w:szCs w:val="22"/>
                <w:lang w:val="en-GB"/>
              </w:rPr>
              <w:t>.</w:t>
            </w:r>
          </w:p>
          <w:p w14:paraId="529A7F6E" w14:textId="77777777" w:rsidR="00F1047D" w:rsidRPr="006061C2" w:rsidRDefault="00F1047D" w:rsidP="00F8664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0C1770DC" w14:textId="77777777" w:rsidR="00F1047D" w:rsidRPr="006061C2" w:rsidRDefault="000B2A98" w:rsidP="00C45BF8">
            <w:pPr>
              <w:spacing w:after="60"/>
              <w:jc w:val="center"/>
              <w:rPr>
                <w:rFonts w:ascii="Calibri" w:hAnsi="Calibri"/>
                <w:b/>
                <w:sz w:val="22"/>
                <w:szCs w:val="22"/>
                <w:lang w:val="en-GB"/>
              </w:rPr>
            </w:pPr>
            <w:r>
              <w:rPr>
                <w:rFonts w:ascii="Calibri" w:hAnsi="Calibri"/>
                <w:b/>
                <w:sz w:val="22"/>
                <w:szCs w:val="22"/>
                <w:lang w:val="en-GB"/>
              </w:rPr>
              <w:t>Y</w:t>
            </w:r>
          </w:p>
        </w:tc>
      </w:tr>
      <w:tr w:rsidR="00F1047D" w:rsidRPr="006061C2" w14:paraId="6AA21BD1" w14:textId="77777777" w:rsidTr="002B0665">
        <w:trPr>
          <w:cantSplit/>
          <w:trHeight w:val="1151"/>
        </w:trPr>
        <w:tc>
          <w:tcPr>
            <w:tcW w:w="6868" w:type="dxa"/>
            <w:vMerge/>
            <w:tcBorders>
              <w:bottom w:val="single" w:sz="2" w:space="0" w:color="C0C0C0"/>
            </w:tcBorders>
            <w:vAlign w:val="center"/>
          </w:tcPr>
          <w:p w14:paraId="213CE66C" w14:textId="77777777" w:rsidR="00F1047D" w:rsidRPr="006061C2" w:rsidRDefault="00F1047D" w:rsidP="00F8664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8608A30" w14:textId="77777777" w:rsidR="00F1047D" w:rsidRPr="006061C2" w:rsidRDefault="00F1047D" w:rsidP="00283EE0">
            <w:pPr>
              <w:pStyle w:val="AnswerLegend"/>
            </w:pPr>
            <w:r w:rsidRPr="006061C2">
              <w:t xml:space="preserve">A=Yes; B=No; </w:t>
            </w:r>
            <w:r w:rsidR="002B0665">
              <w:t>C=Partially;</w:t>
            </w:r>
            <w:r w:rsidR="002B0665" w:rsidRPr="006061C2">
              <w:t xml:space="preserve"> </w:t>
            </w:r>
            <w:r w:rsidRPr="006061C2">
              <w:t>D=Planned</w:t>
            </w:r>
            <w:r w:rsidR="00F421DC">
              <w:t xml:space="preserve">; </w:t>
            </w:r>
            <w:r w:rsidR="00911DA4">
              <w:t>X</w:t>
            </w:r>
            <w:r w:rsidR="00F421DC">
              <w:t>= Unknow</w:t>
            </w:r>
            <w:r w:rsidR="00FB0F15">
              <w:t>n</w:t>
            </w:r>
            <w:r w:rsidR="00F421DC">
              <w:t xml:space="preserve">; </w:t>
            </w:r>
            <w:r w:rsidR="00911DA4">
              <w:t>Y</w:t>
            </w:r>
            <w:r w:rsidR="00F421DC">
              <w:t xml:space="preserve">=Not Relevant  </w:t>
            </w:r>
          </w:p>
        </w:tc>
      </w:tr>
      <w:tr w:rsidR="00F8664C" w:rsidRPr="006061C2" w14:paraId="5AEED1AF" w14:textId="77777777" w:rsidTr="002B0665">
        <w:tc>
          <w:tcPr>
            <w:tcW w:w="8994" w:type="dxa"/>
            <w:gridSpan w:val="2"/>
            <w:shd w:val="clear" w:color="auto" w:fill="F2FCF4"/>
            <w:vAlign w:val="center"/>
          </w:tcPr>
          <w:p w14:paraId="68120C98" w14:textId="77777777" w:rsidR="00F8664C" w:rsidRPr="006061C2" w:rsidRDefault="001D2345" w:rsidP="00C45BF8">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18.3</w:t>
            </w:r>
            <w:r w:rsidR="00F8664C" w:rsidRPr="006061C2">
              <w:rPr>
                <w:rFonts w:ascii="Calibri" w:hAnsi="Calibri" w:cs="Arial"/>
                <w:noProof/>
                <w:sz w:val="22"/>
                <w:szCs w:val="22"/>
                <w:lang w:val="en-GB"/>
              </w:rPr>
              <w:t xml:space="preserve"> Additional information (If ‘Yes’ please name the  agency </w:t>
            </w:r>
            <w:r w:rsidRPr="006061C2">
              <w:rPr>
                <w:rFonts w:ascii="Calibri" w:hAnsi="Calibri" w:cs="Arial"/>
                <w:noProof/>
                <w:sz w:val="22"/>
                <w:szCs w:val="22"/>
                <w:lang w:val="en-GB"/>
              </w:rPr>
              <w:t xml:space="preserve">(es) </w:t>
            </w:r>
            <w:r w:rsidR="00F8664C" w:rsidRPr="006061C2">
              <w:rPr>
                <w:rFonts w:ascii="Calibri" w:hAnsi="Calibri" w:cs="Arial"/>
                <w:noProof/>
                <w:sz w:val="22"/>
                <w:szCs w:val="22"/>
                <w:lang w:val="en-GB"/>
              </w:rPr>
              <w:t>or IOP</w:t>
            </w:r>
            <w:r w:rsidRPr="006061C2">
              <w:rPr>
                <w:rFonts w:ascii="Calibri" w:hAnsi="Calibri" w:cs="Arial"/>
                <w:noProof/>
                <w:sz w:val="22"/>
                <w:szCs w:val="22"/>
                <w:lang w:val="en-GB"/>
              </w:rPr>
              <w:t xml:space="preserve"> (s)</w:t>
            </w:r>
            <w:r w:rsidR="00F8664C" w:rsidRPr="006061C2">
              <w:rPr>
                <w:rFonts w:ascii="Calibri" w:hAnsi="Calibri" w:cs="Arial"/>
                <w:noProof/>
                <w:sz w:val="22"/>
                <w:szCs w:val="22"/>
                <w:lang w:val="en-GB"/>
              </w:rPr>
              <w:t xml:space="preserve">  and the type of assistance received): </w:t>
            </w:r>
          </w:p>
          <w:p w14:paraId="177A2419" w14:textId="77777777" w:rsidR="00F8664C" w:rsidRPr="006061C2" w:rsidRDefault="00F8664C" w:rsidP="00C45BF8">
            <w:pPr>
              <w:spacing w:after="60"/>
              <w:ind w:left="567" w:hanging="567"/>
              <w:rPr>
                <w:rFonts w:ascii="Calibri" w:hAnsi="Calibri" w:cs="Arial"/>
                <w:noProof/>
                <w:sz w:val="22"/>
                <w:szCs w:val="22"/>
                <w:lang w:val="en-GB"/>
              </w:rPr>
            </w:pPr>
          </w:p>
          <w:p w14:paraId="43C796BE" w14:textId="77777777" w:rsidR="00F8664C" w:rsidRPr="006061C2" w:rsidRDefault="00F8664C" w:rsidP="00C45BF8">
            <w:pPr>
              <w:spacing w:after="60"/>
              <w:jc w:val="center"/>
              <w:rPr>
                <w:rFonts w:ascii="Calibri" w:hAnsi="Calibri"/>
                <w:sz w:val="22"/>
                <w:szCs w:val="22"/>
                <w:lang w:val="en-GB"/>
              </w:rPr>
            </w:pPr>
          </w:p>
        </w:tc>
      </w:tr>
    </w:tbl>
    <w:p w14:paraId="16EF1E8A" w14:textId="77777777" w:rsidR="001D2645" w:rsidRPr="006061C2" w:rsidRDefault="001D2645">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5"/>
        <w:gridCol w:w="2103"/>
      </w:tblGrid>
      <w:tr w:rsidR="00F1047D" w:rsidRPr="006061C2" w14:paraId="7E5EFF41" w14:textId="77777777" w:rsidTr="00E76598">
        <w:trPr>
          <w:cantSplit/>
          <w:trHeight w:val="393"/>
        </w:trPr>
        <w:tc>
          <w:tcPr>
            <w:tcW w:w="6868" w:type="dxa"/>
            <w:vMerge w:val="restart"/>
            <w:vAlign w:val="center"/>
          </w:tcPr>
          <w:p w14:paraId="6E734030"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18.4</w:t>
            </w:r>
            <w:r w:rsidRPr="006061C2">
              <w:rPr>
                <w:rFonts w:ascii="Calibri" w:hAnsi="Calibri" w:cs="Arial"/>
                <w:sz w:val="22"/>
                <w:szCs w:val="22"/>
                <w:lang w:val="en-GB"/>
              </w:rPr>
              <w:tab/>
              <w:t xml:space="preserve">Have networks, including twinning arrangements, been established, nationally or internationally, for knowledge sharing and training for wetlands that share common features? </w:t>
            </w:r>
            <w:r w:rsidRPr="006061C2">
              <w:rPr>
                <w:rFonts w:ascii="Calibri" w:hAnsi="Calibri" w:cs="Arial"/>
                <w:noProof/>
                <w:sz w:val="22"/>
                <w:szCs w:val="22"/>
                <w:lang w:val="en-GB"/>
              </w:rPr>
              <w:t>{3.4.1}</w:t>
            </w:r>
          </w:p>
        </w:tc>
        <w:tc>
          <w:tcPr>
            <w:tcW w:w="2126" w:type="dxa"/>
            <w:tcBorders>
              <w:bottom w:val="single" w:sz="2" w:space="0" w:color="C0C0C0"/>
            </w:tcBorders>
            <w:shd w:val="clear" w:color="auto" w:fill="FFFFE3"/>
            <w:vAlign w:val="center"/>
          </w:tcPr>
          <w:p w14:paraId="56726A25" w14:textId="77777777" w:rsidR="00F1047D" w:rsidRPr="006061C2" w:rsidRDefault="008C4121" w:rsidP="00D946A6">
            <w:pPr>
              <w:spacing w:after="60"/>
              <w:jc w:val="center"/>
              <w:rPr>
                <w:rFonts w:ascii="Calibri" w:hAnsi="Calibri"/>
                <w:b/>
                <w:sz w:val="22"/>
                <w:szCs w:val="22"/>
                <w:lang w:val="en-GB"/>
              </w:rPr>
            </w:pPr>
            <w:r>
              <w:rPr>
                <w:rFonts w:ascii="Calibri" w:hAnsi="Calibri"/>
                <w:b/>
                <w:sz w:val="22"/>
                <w:szCs w:val="22"/>
                <w:lang w:val="en-GB"/>
              </w:rPr>
              <w:t>A</w:t>
            </w:r>
          </w:p>
        </w:tc>
      </w:tr>
      <w:tr w:rsidR="00F1047D" w:rsidRPr="006061C2" w14:paraId="127A00A3" w14:textId="77777777" w:rsidTr="00054696">
        <w:trPr>
          <w:cantSplit/>
          <w:trHeight w:val="392"/>
        </w:trPr>
        <w:tc>
          <w:tcPr>
            <w:tcW w:w="6868" w:type="dxa"/>
            <w:vMerge/>
            <w:tcBorders>
              <w:bottom w:val="single" w:sz="2" w:space="0" w:color="C0C0C0"/>
            </w:tcBorders>
            <w:vAlign w:val="center"/>
          </w:tcPr>
          <w:p w14:paraId="1D735D72"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6DD4A991" w14:textId="77777777" w:rsidR="00F1047D" w:rsidRPr="006061C2" w:rsidRDefault="00F1047D" w:rsidP="003B2A2A">
            <w:pPr>
              <w:pStyle w:val="AnswerLegend"/>
            </w:pPr>
            <w:r w:rsidRPr="006061C2">
              <w:t>A=Yes; B=No; C=</w:t>
            </w:r>
            <w:r w:rsidR="009E2915">
              <w:t>Partially</w:t>
            </w:r>
            <w:r w:rsidRPr="006061C2">
              <w:t>; D=Planned</w:t>
            </w:r>
          </w:p>
        </w:tc>
      </w:tr>
      <w:tr w:rsidR="0023672D" w:rsidRPr="006061C2" w14:paraId="6A2F970A" w14:textId="77777777" w:rsidTr="00B61C8C">
        <w:tc>
          <w:tcPr>
            <w:tcW w:w="8994" w:type="dxa"/>
            <w:gridSpan w:val="2"/>
            <w:shd w:val="clear" w:color="auto" w:fill="F2FCF4"/>
            <w:vAlign w:val="center"/>
          </w:tcPr>
          <w:p w14:paraId="6D77227D" w14:textId="77777777" w:rsidR="008C4121" w:rsidRPr="008A5DEF" w:rsidRDefault="00293C2C" w:rsidP="00A81699">
            <w:pPr>
              <w:spacing w:after="60"/>
              <w:ind w:left="567" w:hanging="567"/>
              <w:rPr>
                <w:rFonts w:ascii="Calibri" w:hAnsi="Calibri" w:cs="Arial"/>
                <w:noProof/>
                <w:sz w:val="22"/>
                <w:szCs w:val="22"/>
                <w:highlight w:val="yellow"/>
                <w:lang w:val="en-GB"/>
              </w:rPr>
            </w:pPr>
            <w:r w:rsidRPr="006061C2">
              <w:rPr>
                <w:rFonts w:ascii="Calibri" w:hAnsi="Calibri" w:cs="Arial"/>
                <w:noProof/>
                <w:sz w:val="22"/>
                <w:szCs w:val="22"/>
                <w:lang w:val="en-GB"/>
              </w:rPr>
              <w:t>18.</w:t>
            </w:r>
            <w:r w:rsidR="0023672D" w:rsidRPr="006061C2">
              <w:rPr>
                <w:rFonts w:ascii="Calibri" w:hAnsi="Calibri" w:cs="Arial"/>
                <w:noProof/>
                <w:sz w:val="22"/>
                <w:szCs w:val="22"/>
                <w:lang w:val="en-GB"/>
              </w:rPr>
              <w:t>4</w:t>
            </w:r>
            <w:r w:rsidR="005749C6" w:rsidRPr="006061C2">
              <w:rPr>
                <w:rFonts w:ascii="Calibri" w:hAnsi="Calibri" w:cs="Arial"/>
                <w:noProof/>
                <w:sz w:val="22"/>
                <w:szCs w:val="22"/>
                <w:lang w:val="en-GB"/>
              </w:rPr>
              <w:t xml:space="preserve"> </w:t>
            </w:r>
            <w:r w:rsidR="0023672D" w:rsidRPr="006061C2">
              <w:rPr>
                <w:rFonts w:ascii="Calibri" w:hAnsi="Calibri" w:cs="Arial"/>
                <w:noProof/>
                <w:sz w:val="22"/>
                <w:szCs w:val="22"/>
                <w:lang w:val="en-GB"/>
              </w:rPr>
              <w:t xml:space="preserve">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or </w:t>
            </w:r>
            <w:r w:rsidR="001A1E34" w:rsidRPr="006061C2">
              <w:rPr>
                <w:rFonts w:ascii="Calibri" w:hAnsi="Calibri" w:cs="Arial"/>
                <w:noProof/>
                <w:sz w:val="22"/>
                <w:szCs w:val="22"/>
                <w:lang w:val="en-GB"/>
              </w:rPr>
              <w:t>‘</w:t>
            </w:r>
            <w:r w:rsidR="009E2915">
              <w:rPr>
                <w:rFonts w:ascii="Calibri" w:hAnsi="Calibri" w:cs="Arial"/>
                <w:noProof/>
                <w:sz w:val="22"/>
                <w:szCs w:val="22"/>
                <w:lang w:val="en-GB"/>
              </w:rPr>
              <w:t>Partially</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please indicate the networks and wetlands </w:t>
            </w:r>
          </w:p>
          <w:p w14:paraId="0E72F4DF" w14:textId="77777777" w:rsidR="008C4121" w:rsidRPr="00510B83" w:rsidRDefault="008C4121" w:rsidP="0009173E">
            <w:pPr>
              <w:pStyle w:val="ListParagraph"/>
              <w:numPr>
                <w:ilvl w:val="0"/>
                <w:numId w:val="36"/>
              </w:numPr>
              <w:spacing w:after="60" w:line="276" w:lineRule="auto"/>
              <w:rPr>
                <w:rFonts w:ascii="Calibri" w:hAnsi="Calibri" w:cs="Arial"/>
                <w:noProof/>
                <w:sz w:val="22"/>
                <w:szCs w:val="22"/>
                <w:lang w:val="en-GB"/>
              </w:rPr>
            </w:pPr>
            <w:r w:rsidRPr="00510B83">
              <w:rPr>
                <w:rFonts w:ascii="Calibri" w:hAnsi="Calibri" w:cs="Arial"/>
                <w:noProof/>
                <w:sz w:val="22"/>
                <w:szCs w:val="22"/>
                <w:lang w:val="en-GB"/>
              </w:rPr>
              <w:t xml:space="preserve">Outside Europe several projects have been implemented by Wetlands International with financial support from the Dutch ministry of Foreign Affairs. </w:t>
            </w:r>
          </w:p>
          <w:p w14:paraId="6B28D25F" w14:textId="400EFE48" w:rsidR="00510B83" w:rsidRDefault="008C4121" w:rsidP="0009173E">
            <w:pPr>
              <w:pStyle w:val="ListParagraph"/>
              <w:numPr>
                <w:ilvl w:val="0"/>
                <w:numId w:val="36"/>
              </w:numPr>
              <w:shd w:val="clear" w:color="auto" w:fill="F2FCF4"/>
              <w:spacing w:after="60" w:line="276" w:lineRule="auto"/>
              <w:rPr>
                <w:rFonts w:ascii="Calibri" w:hAnsi="Calibri" w:cs="Arial"/>
                <w:noProof/>
                <w:sz w:val="22"/>
                <w:szCs w:val="22"/>
                <w:lang w:val="en-GB"/>
              </w:rPr>
            </w:pPr>
            <w:r w:rsidRPr="00510B83">
              <w:rPr>
                <w:rFonts w:ascii="Calibri" w:hAnsi="Calibri" w:cs="Arial"/>
                <w:noProof/>
                <w:sz w:val="22"/>
                <w:szCs w:val="22"/>
                <w:lang w:val="en-GB"/>
              </w:rPr>
              <w:t xml:space="preserve">Birdlife Partner ‘Vogelbescherming Nederland’ assists international conservation activities to partners abroad, </w:t>
            </w:r>
            <w:r w:rsidR="00510B83">
              <w:rPr>
                <w:rFonts w:ascii="Calibri" w:hAnsi="Calibri" w:cs="Arial"/>
                <w:noProof/>
                <w:sz w:val="22"/>
                <w:szCs w:val="22"/>
                <w:lang w:val="en-GB"/>
              </w:rPr>
              <w:t xml:space="preserve">like in </w:t>
            </w:r>
            <w:r w:rsidRPr="00510B83">
              <w:rPr>
                <w:rFonts w:ascii="Calibri" w:hAnsi="Calibri" w:cs="Arial"/>
                <w:noProof/>
                <w:sz w:val="22"/>
                <w:szCs w:val="22"/>
                <w:lang w:val="en-GB"/>
              </w:rPr>
              <w:t>West Africa and the Dutch Caribbean</w:t>
            </w:r>
            <w:r w:rsidR="00510B83">
              <w:rPr>
                <w:rFonts w:ascii="Calibri" w:hAnsi="Calibri" w:cs="Arial"/>
                <w:noProof/>
                <w:sz w:val="22"/>
                <w:szCs w:val="22"/>
                <w:lang w:val="en-GB"/>
              </w:rPr>
              <w:t xml:space="preserve"> (</w:t>
            </w:r>
            <w:hyperlink r:id="rId82" w:history="1">
              <w:r w:rsidR="00510B83" w:rsidRPr="00F76FDD">
                <w:rPr>
                  <w:rStyle w:val="Hyperlink"/>
                  <w:rFonts w:ascii="Calibri" w:hAnsi="Calibri" w:cs="Arial"/>
                  <w:noProof/>
                  <w:sz w:val="22"/>
                  <w:szCs w:val="22"/>
                  <w:lang w:val="en-GB"/>
                </w:rPr>
                <w:t>http://www.vogelbescherming.nl/vogels_beschermen/internationaal</w:t>
              </w:r>
            </w:hyperlink>
            <w:r w:rsidR="00510B83">
              <w:rPr>
                <w:rFonts w:ascii="Calibri" w:hAnsi="Calibri" w:cs="Arial"/>
                <w:noProof/>
                <w:sz w:val="22"/>
                <w:szCs w:val="22"/>
                <w:lang w:val="en-GB"/>
              </w:rPr>
              <w:t>)</w:t>
            </w:r>
          </w:p>
          <w:p w14:paraId="181B6BAB" w14:textId="77777777" w:rsidR="00510B83" w:rsidRPr="00510B83" w:rsidRDefault="00510B83" w:rsidP="0009173E">
            <w:pPr>
              <w:pStyle w:val="ListParagraph"/>
              <w:numPr>
                <w:ilvl w:val="0"/>
                <w:numId w:val="36"/>
              </w:numPr>
              <w:shd w:val="clear" w:color="auto" w:fill="F2FCF4"/>
              <w:spacing w:after="60" w:line="276" w:lineRule="auto"/>
              <w:rPr>
                <w:rFonts w:ascii="Calibri" w:hAnsi="Calibri" w:cs="Arial"/>
                <w:noProof/>
                <w:sz w:val="22"/>
                <w:szCs w:val="22"/>
                <w:lang w:val="en-GB"/>
              </w:rPr>
            </w:pPr>
            <w:r w:rsidRPr="00510B83">
              <w:rPr>
                <w:rFonts w:asciiTheme="minorHAnsi" w:hAnsiTheme="minorHAnsi" w:cs="Helvetica"/>
                <w:sz w:val="22"/>
                <w:szCs w:val="22"/>
              </w:rPr>
              <w:lastRenderedPageBreak/>
              <w:t xml:space="preserve">The Migratory Birds for People </w:t>
            </w:r>
            <w:proofErr w:type="spellStart"/>
            <w:r w:rsidRPr="00510B83">
              <w:rPr>
                <w:rFonts w:asciiTheme="minorHAnsi" w:hAnsiTheme="minorHAnsi" w:cs="Helvetica"/>
                <w:sz w:val="22"/>
                <w:szCs w:val="22"/>
              </w:rPr>
              <w:t>programme</w:t>
            </w:r>
            <w:proofErr w:type="spellEnd"/>
            <w:r w:rsidRPr="00510B83">
              <w:rPr>
                <w:rFonts w:asciiTheme="minorHAnsi" w:hAnsiTheme="minorHAnsi" w:cs="Helvetica"/>
                <w:sz w:val="22"/>
                <w:szCs w:val="22"/>
              </w:rPr>
              <w:t xml:space="preserve"> consists of more than 16 partner wetland visitor </w:t>
            </w:r>
            <w:proofErr w:type="spellStart"/>
            <w:r w:rsidRPr="00510B83">
              <w:rPr>
                <w:rFonts w:asciiTheme="minorHAnsi" w:hAnsiTheme="minorHAnsi" w:cs="Helvetica"/>
                <w:sz w:val="22"/>
                <w:szCs w:val="22"/>
              </w:rPr>
              <w:t>centres</w:t>
            </w:r>
            <w:proofErr w:type="spellEnd"/>
            <w:r w:rsidRPr="00510B83">
              <w:rPr>
                <w:rFonts w:asciiTheme="minorHAnsi" w:hAnsiTheme="minorHAnsi" w:cs="Helvetica"/>
                <w:sz w:val="22"/>
                <w:szCs w:val="22"/>
              </w:rPr>
              <w:t xml:space="preserve"> across Europe and West Africa, forming a network that follows the flight path of many migratory wetland birds species. These </w:t>
            </w:r>
            <w:proofErr w:type="spellStart"/>
            <w:r w:rsidRPr="00510B83">
              <w:rPr>
                <w:rFonts w:asciiTheme="minorHAnsi" w:hAnsiTheme="minorHAnsi" w:cs="Helvetica"/>
                <w:sz w:val="22"/>
                <w:szCs w:val="22"/>
              </w:rPr>
              <w:t>centres</w:t>
            </w:r>
            <w:proofErr w:type="spellEnd"/>
            <w:r w:rsidRPr="00510B83">
              <w:rPr>
                <w:rFonts w:asciiTheme="minorHAnsi" w:hAnsiTheme="minorHAnsi" w:cs="Helvetica"/>
                <w:sz w:val="22"/>
                <w:szCs w:val="22"/>
              </w:rPr>
              <w:t xml:space="preserve"> are working together to share best practice and develop new approaches to delivering </w:t>
            </w:r>
            <w:proofErr w:type="spellStart"/>
            <w:r w:rsidRPr="00510B83">
              <w:rPr>
                <w:rFonts w:asciiTheme="minorHAnsi" w:hAnsiTheme="minorHAnsi" w:cs="Helvetica"/>
                <w:sz w:val="22"/>
                <w:szCs w:val="22"/>
              </w:rPr>
              <w:t>waterbird</w:t>
            </w:r>
            <w:proofErr w:type="spellEnd"/>
            <w:r w:rsidRPr="00510B83">
              <w:rPr>
                <w:rFonts w:asciiTheme="minorHAnsi" w:hAnsiTheme="minorHAnsi" w:cs="Helvetica"/>
                <w:sz w:val="22"/>
                <w:szCs w:val="22"/>
              </w:rPr>
              <w:t xml:space="preserve"> and wetland messages to their visitors. The lead group consists of the Dutch </w:t>
            </w:r>
            <w:proofErr w:type="spellStart"/>
            <w:r w:rsidRPr="00510B83">
              <w:rPr>
                <w:rFonts w:asciiTheme="minorHAnsi" w:hAnsiTheme="minorHAnsi" w:cs="Helvetica"/>
                <w:sz w:val="22"/>
                <w:szCs w:val="22"/>
              </w:rPr>
              <w:t>Staatsbosbeheer</w:t>
            </w:r>
            <w:proofErr w:type="spellEnd"/>
            <w:r w:rsidRPr="00510B83">
              <w:rPr>
                <w:rFonts w:asciiTheme="minorHAnsi" w:hAnsiTheme="minorHAnsi" w:cs="Helvetica"/>
                <w:sz w:val="22"/>
                <w:szCs w:val="22"/>
              </w:rPr>
              <w:t>, Wetland Link International, and Wetlands International (</w:t>
            </w:r>
            <w:hyperlink r:id="rId83" w:history="1">
              <w:r w:rsidRPr="00510B83">
                <w:rPr>
                  <w:rStyle w:val="Hyperlink"/>
                  <w:rFonts w:asciiTheme="minorHAnsi" w:hAnsiTheme="minorHAnsi" w:cs="Helvetica"/>
                  <w:sz w:val="22"/>
                  <w:szCs w:val="22"/>
                </w:rPr>
                <w:t>https://wli.wwt.org.uk/regions/europe/europe-regional-initiatives/migratory-birds-for-people-programme/</w:t>
              </w:r>
            </w:hyperlink>
            <w:r w:rsidRPr="00510B83">
              <w:rPr>
                <w:rFonts w:asciiTheme="minorHAnsi" w:hAnsiTheme="minorHAnsi" w:cs="Helvetica"/>
                <w:sz w:val="22"/>
                <w:szCs w:val="22"/>
              </w:rPr>
              <w:t>)</w:t>
            </w:r>
            <w:r w:rsidRPr="00510B83">
              <w:rPr>
                <w:rFonts w:ascii="Helvetica" w:hAnsi="Helvetica" w:cs="Helvetica"/>
                <w:color w:val="695A57"/>
                <w:sz w:val="32"/>
                <w:szCs w:val="32"/>
              </w:rPr>
              <w:t>.</w:t>
            </w:r>
          </w:p>
          <w:p w14:paraId="6EFE3AFC" w14:textId="77777777" w:rsidR="008C4121" w:rsidRPr="00510B83" w:rsidRDefault="008C4121" w:rsidP="0009173E">
            <w:pPr>
              <w:shd w:val="clear" w:color="auto" w:fill="F2FCF4"/>
              <w:spacing w:after="60" w:line="276" w:lineRule="auto"/>
              <w:rPr>
                <w:rFonts w:ascii="Calibri" w:hAnsi="Calibri" w:cs="Arial"/>
                <w:noProof/>
                <w:sz w:val="22"/>
                <w:szCs w:val="22"/>
                <w:lang w:val="en-GB"/>
              </w:rPr>
            </w:pPr>
            <w:r w:rsidRPr="00510B83">
              <w:rPr>
                <w:rFonts w:ascii="Calibri" w:hAnsi="Calibri" w:cs="Arial"/>
                <w:noProof/>
                <w:sz w:val="22"/>
                <w:szCs w:val="22"/>
                <w:lang w:val="en-GB"/>
              </w:rPr>
              <w:t>A number of Ramsar sites were/are</w:t>
            </w:r>
            <w:r w:rsidR="004F0766" w:rsidRPr="00510B83">
              <w:rPr>
                <w:rFonts w:ascii="Calibri" w:hAnsi="Calibri" w:cs="Arial"/>
                <w:noProof/>
                <w:sz w:val="22"/>
                <w:szCs w:val="22"/>
                <w:lang w:val="en-GB"/>
              </w:rPr>
              <w:t xml:space="preserve"> twinned (see www.eurosite.org):</w:t>
            </w:r>
          </w:p>
          <w:p w14:paraId="2A29DAC5" w14:textId="77777777" w:rsidR="004F0766" w:rsidRPr="004F0766" w:rsidRDefault="004F0766" w:rsidP="0009173E">
            <w:pPr>
              <w:pStyle w:val="ListParagraph"/>
              <w:numPr>
                <w:ilvl w:val="0"/>
                <w:numId w:val="35"/>
              </w:numPr>
              <w:shd w:val="clear" w:color="auto" w:fill="F2FCF4"/>
              <w:spacing w:line="276" w:lineRule="auto"/>
              <w:ind w:left="714" w:hanging="357"/>
              <w:rPr>
                <w:rFonts w:asciiTheme="minorHAnsi" w:eastAsia="Times New Roman" w:hAnsiTheme="minorHAnsi" w:cs="Arial"/>
                <w:sz w:val="22"/>
                <w:szCs w:val="22"/>
                <w:lang w:val="en-GB" w:eastAsia="en-GB"/>
              </w:rPr>
            </w:pPr>
            <w:r w:rsidRPr="004F0766">
              <w:rPr>
                <w:rFonts w:asciiTheme="minorHAnsi" w:eastAsia="Times New Roman" w:hAnsiTheme="minorHAnsi" w:cs="Arial"/>
                <w:bCs/>
                <w:sz w:val="22"/>
                <w:szCs w:val="22"/>
                <w:lang w:val="en-GB" w:eastAsia="en-GB"/>
              </w:rPr>
              <w:t xml:space="preserve">On </w:t>
            </w:r>
            <w:r w:rsidR="00A81699" w:rsidRPr="004F0766">
              <w:rPr>
                <w:rFonts w:asciiTheme="minorHAnsi" w:eastAsia="Times New Roman" w:hAnsiTheme="minorHAnsi" w:cs="Arial"/>
                <w:bCs/>
                <w:sz w:val="22"/>
                <w:szCs w:val="22"/>
                <w:lang w:val="en-GB" w:eastAsia="en-GB"/>
              </w:rPr>
              <w:t>30 November – 1 December 2016</w:t>
            </w:r>
            <w:r w:rsidRPr="004F0766">
              <w:rPr>
                <w:rFonts w:asciiTheme="minorHAnsi" w:eastAsia="Times New Roman" w:hAnsiTheme="minorHAnsi" w:cs="Arial"/>
                <w:bCs/>
                <w:sz w:val="22"/>
                <w:szCs w:val="22"/>
                <w:lang w:val="en-GB" w:eastAsia="en-GB"/>
              </w:rPr>
              <w:t xml:space="preserve"> </w:t>
            </w:r>
            <w:proofErr w:type="spellStart"/>
            <w:r w:rsidRPr="004F0766">
              <w:rPr>
                <w:rFonts w:asciiTheme="minorHAnsi" w:eastAsia="Times New Roman" w:hAnsiTheme="minorHAnsi" w:cs="Arial"/>
                <w:sz w:val="22"/>
                <w:szCs w:val="22"/>
                <w:lang w:val="en-GB" w:eastAsia="en-GB"/>
              </w:rPr>
              <w:t>Eurosite</w:t>
            </w:r>
            <w:proofErr w:type="spellEnd"/>
            <w:r w:rsidRPr="004F0766">
              <w:rPr>
                <w:rFonts w:asciiTheme="minorHAnsi" w:eastAsia="Times New Roman" w:hAnsiTheme="minorHAnsi" w:cs="Arial"/>
                <w:sz w:val="22"/>
                <w:szCs w:val="22"/>
                <w:lang w:val="en-GB" w:eastAsia="en-GB"/>
              </w:rPr>
              <w:t xml:space="preserve"> and its member organisation </w:t>
            </w:r>
            <w:proofErr w:type="spellStart"/>
            <w:r w:rsidRPr="004F0766">
              <w:rPr>
                <w:rFonts w:asciiTheme="minorHAnsi" w:eastAsia="Times New Roman" w:hAnsiTheme="minorHAnsi" w:cs="Arial"/>
                <w:sz w:val="22"/>
                <w:szCs w:val="22"/>
                <w:lang w:val="en-GB" w:eastAsia="en-GB"/>
              </w:rPr>
              <w:t>Natuurmonumenten</w:t>
            </w:r>
            <w:proofErr w:type="spellEnd"/>
            <w:r w:rsidRPr="004F0766">
              <w:rPr>
                <w:rFonts w:asciiTheme="minorHAnsi" w:eastAsia="Times New Roman" w:hAnsiTheme="minorHAnsi" w:cs="Arial"/>
                <w:sz w:val="22"/>
                <w:szCs w:val="22"/>
                <w:lang w:val="en-GB" w:eastAsia="en-GB"/>
              </w:rPr>
              <w:t>, ELO and ECNC organised a workshop in the Netherlands on twinning, as part of the Natura 2000 Biogeographical Process.</w:t>
            </w:r>
          </w:p>
          <w:p w14:paraId="22BA8FE9" w14:textId="77777777" w:rsidR="0023672D" w:rsidRPr="004F0766" w:rsidRDefault="00A81699" w:rsidP="0009173E">
            <w:pPr>
              <w:pStyle w:val="ListParagraph"/>
              <w:numPr>
                <w:ilvl w:val="0"/>
                <w:numId w:val="35"/>
              </w:numPr>
              <w:shd w:val="clear" w:color="auto" w:fill="F2FCF4"/>
              <w:spacing w:line="276" w:lineRule="auto"/>
              <w:ind w:left="714" w:hanging="357"/>
              <w:rPr>
                <w:rFonts w:asciiTheme="minorHAnsi" w:eastAsia="Times New Roman" w:hAnsiTheme="minorHAnsi" w:cs="Arial"/>
                <w:sz w:val="22"/>
                <w:szCs w:val="22"/>
                <w:lang w:val="en-GB" w:eastAsia="en-GB"/>
              </w:rPr>
            </w:pPr>
            <w:r w:rsidRPr="004F0766">
              <w:rPr>
                <w:rFonts w:asciiTheme="minorHAnsi" w:eastAsia="Times New Roman" w:hAnsiTheme="minorHAnsi" w:cs="Arial"/>
                <w:sz w:val="22"/>
                <w:szCs w:val="22"/>
                <w:lang w:val="en-GB" w:eastAsia="en-GB"/>
              </w:rPr>
              <w:t xml:space="preserve">In 2017 </w:t>
            </w:r>
            <w:proofErr w:type="spellStart"/>
            <w:r w:rsidRPr="004F0766">
              <w:rPr>
                <w:rFonts w:asciiTheme="minorHAnsi" w:eastAsia="Times New Roman" w:hAnsiTheme="minorHAnsi" w:cs="Arial"/>
                <w:sz w:val="22"/>
                <w:szCs w:val="22"/>
                <w:lang w:val="en-GB" w:eastAsia="en-GB"/>
              </w:rPr>
              <w:t>Natuurmonumenten</w:t>
            </w:r>
            <w:proofErr w:type="spellEnd"/>
            <w:r w:rsidRPr="004F0766">
              <w:rPr>
                <w:rFonts w:asciiTheme="minorHAnsi" w:eastAsia="Times New Roman" w:hAnsiTheme="minorHAnsi" w:cs="Arial"/>
                <w:sz w:val="22"/>
                <w:szCs w:val="22"/>
                <w:lang w:val="en-GB" w:eastAsia="en-GB"/>
              </w:rPr>
              <w:t> (the Netherlands) and Odra Delta Nature Park (Poland) have renewed their twinning which has originally started in 2010. This new phase of the twinning is structured around the development of a Natura 2000 Management Plan for the Odra Delta, attempting to integrate the concept of ecosystem services. The exercise will benefit both twinning partners as this aspect is lacking in most of the existing Natura 2000 management plans across the European Union.</w:t>
            </w:r>
          </w:p>
        </w:tc>
      </w:tr>
    </w:tbl>
    <w:p w14:paraId="3EC239B8" w14:textId="77777777" w:rsidR="007918CD" w:rsidRPr="006061C2" w:rsidRDefault="007918CD">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F1047D" w:rsidRPr="006061C2" w14:paraId="1B8FB829" w14:textId="77777777" w:rsidTr="00E76598">
        <w:trPr>
          <w:cantSplit/>
          <w:trHeight w:val="393"/>
        </w:trPr>
        <w:tc>
          <w:tcPr>
            <w:tcW w:w="6868" w:type="dxa"/>
            <w:vMerge w:val="restart"/>
            <w:vAlign w:val="center"/>
          </w:tcPr>
          <w:p w14:paraId="3C2D0E94"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18.5</w:t>
            </w:r>
            <w:r w:rsidRPr="006061C2">
              <w:rPr>
                <w:rFonts w:ascii="Calibri" w:hAnsi="Calibri" w:cs="Arial"/>
                <w:sz w:val="22"/>
                <w:szCs w:val="22"/>
                <w:lang w:val="en-GB"/>
              </w:rPr>
              <w:tab/>
              <w:t xml:space="preserve">Has information about your country’s wetlands and/or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 and their status been made public (e.g., through publications or a website)? </w:t>
            </w:r>
            <w:r w:rsidRPr="006061C2">
              <w:rPr>
                <w:rFonts w:ascii="Calibri" w:hAnsi="Calibri" w:cs="Arial"/>
                <w:noProof/>
                <w:sz w:val="22"/>
                <w:szCs w:val="22"/>
                <w:lang w:val="en-GB"/>
              </w:rPr>
              <w:t>{3.4.2} KRA 3.4.iv</w:t>
            </w:r>
          </w:p>
        </w:tc>
        <w:tc>
          <w:tcPr>
            <w:tcW w:w="2126" w:type="dxa"/>
            <w:tcBorders>
              <w:bottom w:val="single" w:sz="2" w:space="0" w:color="C0C0C0"/>
            </w:tcBorders>
            <w:shd w:val="clear" w:color="auto" w:fill="FFFFE3"/>
            <w:vAlign w:val="center"/>
          </w:tcPr>
          <w:p w14:paraId="2795093A" w14:textId="77777777" w:rsidR="00F1047D" w:rsidRPr="006061C2" w:rsidRDefault="008C4121" w:rsidP="00D946A6">
            <w:pPr>
              <w:spacing w:after="60"/>
              <w:jc w:val="center"/>
              <w:rPr>
                <w:rFonts w:ascii="Calibri" w:hAnsi="Calibri"/>
                <w:sz w:val="22"/>
                <w:szCs w:val="22"/>
                <w:lang w:val="en-GB"/>
              </w:rPr>
            </w:pPr>
            <w:r>
              <w:rPr>
                <w:rFonts w:ascii="Calibri" w:hAnsi="Calibri"/>
                <w:sz w:val="22"/>
                <w:szCs w:val="22"/>
                <w:lang w:val="en-GB"/>
              </w:rPr>
              <w:t>A</w:t>
            </w:r>
          </w:p>
        </w:tc>
      </w:tr>
      <w:tr w:rsidR="00F1047D" w:rsidRPr="006061C2" w14:paraId="6DF602DF" w14:textId="77777777" w:rsidTr="00054696">
        <w:trPr>
          <w:cantSplit/>
          <w:trHeight w:val="392"/>
        </w:trPr>
        <w:tc>
          <w:tcPr>
            <w:tcW w:w="6868" w:type="dxa"/>
            <w:vMerge/>
            <w:tcBorders>
              <w:bottom w:val="single" w:sz="2" w:space="0" w:color="C0C0C0"/>
            </w:tcBorders>
            <w:vAlign w:val="center"/>
          </w:tcPr>
          <w:p w14:paraId="7398B84F"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44E3B07A" w14:textId="77777777" w:rsidR="00F1047D" w:rsidRPr="006061C2" w:rsidRDefault="00F1047D" w:rsidP="003B2A2A">
            <w:pPr>
              <w:pStyle w:val="AnswerLegend"/>
            </w:pPr>
            <w:r w:rsidRPr="006061C2">
              <w:t>A=Yes; B=No; C=</w:t>
            </w:r>
            <w:r w:rsidR="009E2915">
              <w:t>Partially</w:t>
            </w:r>
            <w:r w:rsidRPr="006061C2">
              <w:t>; D=Planned</w:t>
            </w:r>
          </w:p>
        </w:tc>
      </w:tr>
      <w:tr w:rsidR="0023672D" w:rsidRPr="006061C2" w14:paraId="0BCE7A0B" w14:textId="77777777" w:rsidTr="00B61C8C">
        <w:tc>
          <w:tcPr>
            <w:tcW w:w="8994" w:type="dxa"/>
            <w:gridSpan w:val="2"/>
            <w:shd w:val="clear" w:color="auto" w:fill="F2FCF4"/>
            <w:vAlign w:val="center"/>
          </w:tcPr>
          <w:p w14:paraId="11D91AF4" w14:textId="77777777" w:rsidR="00AB53B5" w:rsidRPr="006061C2" w:rsidRDefault="00293C2C" w:rsidP="007918CD">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18.5</w:t>
            </w:r>
            <w:r w:rsidR="0023672D" w:rsidRPr="006061C2">
              <w:rPr>
                <w:rFonts w:ascii="Calibri" w:hAnsi="Calibri" w:cs="Arial"/>
                <w:noProof/>
                <w:sz w:val="22"/>
                <w:szCs w:val="22"/>
                <w:lang w:val="en-GB"/>
              </w:rPr>
              <w:t xml:space="preserve"> Additional information:</w:t>
            </w:r>
            <w:r w:rsidR="00DF6134" w:rsidRPr="006061C2">
              <w:rPr>
                <w:rFonts w:ascii="Calibri" w:hAnsi="Calibri" w:cs="Arial"/>
                <w:noProof/>
                <w:sz w:val="22"/>
                <w:szCs w:val="22"/>
                <w:lang w:val="en-GB"/>
              </w:rPr>
              <w:t xml:space="preserve"> </w:t>
            </w:r>
            <w:bookmarkStart w:id="49" w:name="ft342"/>
          </w:p>
          <w:bookmarkEnd w:id="49"/>
          <w:p w14:paraId="50EBB285" w14:textId="77777777" w:rsidR="008C4121" w:rsidRPr="00DE612A" w:rsidRDefault="008C4121" w:rsidP="00DE612A">
            <w:pPr>
              <w:pStyle w:val="ListParagraph"/>
              <w:numPr>
                <w:ilvl w:val="0"/>
                <w:numId w:val="34"/>
              </w:numPr>
              <w:spacing w:after="60"/>
              <w:rPr>
                <w:rFonts w:ascii="Calibri" w:hAnsi="Calibri"/>
                <w:sz w:val="22"/>
                <w:szCs w:val="22"/>
                <w:lang w:val="en-GB"/>
              </w:rPr>
            </w:pPr>
            <w:r w:rsidRPr="00DE612A">
              <w:rPr>
                <w:rFonts w:ascii="Calibri" w:hAnsi="Calibri"/>
                <w:sz w:val="22"/>
                <w:szCs w:val="22"/>
                <w:lang w:val="en-GB"/>
              </w:rPr>
              <w:t xml:space="preserve">Information about the </w:t>
            </w:r>
            <w:proofErr w:type="spellStart"/>
            <w:r w:rsidRPr="00DE612A">
              <w:rPr>
                <w:rFonts w:ascii="Calibri" w:hAnsi="Calibri"/>
                <w:sz w:val="22"/>
                <w:szCs w:val="22"/>
                <w:lang w:val="en-GB"/>
              </w:rPr>
              <w:t>Ramsar</w:t>
            </w:r>
            <w:proofErr w:type="spellEnd"/>
            <w:r w:rsidRPr="00DE612A">
              <w:rPr>
                <w:rFonts w:ascii="Calibri" w:hAnsi="Calibri"/>
                <w:sz w:val="22"/>
                <w:szCs w:val="22"/>
                <w:lang w:val="en-GB"/>
              </w:rPr>
              <w:t xml:space="preserve"> sites are collected in the EU Natura 2000-database. </w:t>
            </w:r>
          </w:p>
          <w:p w14:paraId="7D2C74C6" w14:textId="77777777" w:rsidR="008C4121" w:rsidRPr="00DE612A" w:rsidRDefault="008C4121" w:rsidP="00DE612A">
            <w:pPr>
              <w:pStyle w:val="ListParagraph"/>
              <w:numPr>
                <w:ilvl w:val="0"/>
                <w:numId w:val="34"/>
              </w:numPr>
              <w:spacing w:after="60"/>
              <w:rPr>
                <w:rFonts w:ascii="Calibri" w:hAnsi="Calibri"/>
                <w:sz w:val="22"/>
                <w:szCs w:val="22"/>
                <w:lang w:val="en-GB"/>
              </w:rPr>
            </w:pPr>
            <w:r w:rsidRPr="00DE612A">
              <w:rPr>
                <w:rFonts w:ascii="Calibri" w:hAnsi="Calibri"/>
                <w:sz w:val="22"/>
                <w:szCs w:val="22"/>
                <w:lang w:val="en-GB"/>
              </w:rPr>
              <w:t>Organisation BIJ12 (http://www.bij12.nl/) manages the National Databank on Flora and Fauna which to date contains some 70 million data (see 1.1.2).</w:t>
            </w:r>
          </w:p>
          <w:p w14:paraId="2D88D5AE" w14:textId="77777777" w:rsidR="008C4121" w:rsidRPr="00DE612A" w:rsidRDefault="008C4121" w:rsidP="00DE612A">
            <w:pPr>
              <w:pStyle w:val="ListParagraph"/>
              <w:numPr>
                <w:ilvl w:val="0"/>
                <w:numId w:val="34"/>
              </w:numPr>
              <w:spacing w:after="60"/>
              <w:rPr>
                <w:rFonts w:ascii="Calibri" w:hAnsi="Calibri"/>
                <w:sz w:val="22"/>
                <w:szCs w:val="22"/>
                <w:lang w:val="en-GB"/>
              </w:rPr>
            </w:pPr>
            <w:r w:rsidRPr="00DE612A">
              <w:rPr>
                <w:rFonts w:ascii="Calibri" w:hAnsi="Calibri"/>
                <w:sz w:val="22"/>
                <w:szCs w:val="22"/>
                <w:lang w:val="en-GB"/>
              </w:rPr>
              <w:t>The Dutch Species Catalogue provides a current and comprehensive overview of Dutch biodiversity. It is based on the data gathered by experts in various aspects of flora and fauna (</w:t>
            </w:r>
            <w:hyperlink r:id="rId84" w:history="1">
              <w:r w:rsidRPr="00DE612A">
                <w:rPr>
                  <w:rStyle w:val="Hyperlink"/>
                  <w:rFonts w:ascii="Calibri" w:hAnsi="Calibri"/>
                  <w:sz w:val="22"/>
                  <w:szCs w:val="22"/>
                  <w:lang w:val="en-GB"/>
                </w:rPr>
                <w:t>http://www.nederlandsesoorten.nl/node/374</w:t>
              </w:r>
            </w:hyperlink>
            <w:r w:rsidRPr="00DE612A">
              <w:rPr>
                <w:rFonts w:ascii="Calibri" w:hAnsi="Calibri"/>
                <w:sz w:val="22"/>
                <w:szCs w:val="22"/>
                <w:lang w:val="en-GB"/>
              </w:rPr>
              <w:t xml:space="preserve">). </w:t>
            </w:r>
          </w:p>
          <w:p w14:paraId="757A3086" w14:textId="77777777" w:rsidR="008C4121" w:rsidRPr="00DE612A" w:rsidRDefault="008C4121" w:rsidP="00DE612A">
            <w:pPr>
              <w:pStyle w:val="ListParagraph"/>
              <w:numPr>
                <w:ilvl w:val="0"/>
                <w:numId w:val="34"/>
              </w:numPr>
              <w:spacing w:after="60"/>
              <w:rPr>
                <w:rFonts w:ascii="Calibri" w:hAnsi="Calibri"/>
                <w:sz w:val="22"/>
                <w:szCs w:val="22"/>
                <w:lang w:val="en-GB"/>
              </w:rPr>
            </w:pPr>
            <w:r w:rsidRPr="00DE612A">
              <w:rPr>
                <w:rFonts w:ascii="Calibri" w:hAnsi="Calibri"/>
                <w:sz w:val="22"/>
                <w:szCs w:val="22"/>
                <w:lang w:val="en-GB"/>
              </w:rPr>
              <w:t xml:space="preserve">For protected areas, among which wetlands, another website is available </w:t>
            </w:r>
            <w:hyperlink r:id="rId85" w:history="1">
              <w:r w:rsidRPr="00DE612A">
                <w:rPr>
                  <w:rStyle w:val="Hyperlink"/>
                  <w:rFonts w:ascii="Calibri" w:hAnsi="Calibri"/>
                  <w:sz w:val="22"/>
                  <w:szCs w:val="22"/>
                  <w:lang w:val="en-GB"/>
                </w:rPr>
                <w:t>http://www.synbiosys.alterra.nl/natura2000/gebiedendatabase.aspx</w:t>
              </w:r>
            </w:hyperlink>
            <w:r w:rsidRPr="00DE612A">
              <w:rPr>
                <w:rFonts w:ascii="Calibri" w:hAnsi="Calibri"/>
                <w:sz w:val="22"/>
                <w:szCs w:val="22"/>
                <w:lang w:val="en-GB"/>
              </w:rPr>
              <w:t xml:space="preserve"> </w:t>
            </w:r>
          </w:p>
          <w:p w14:paraId="6BA48D59" w14:textId="77777777" w:rsidR="008C4121" w:rsidRPr="008A5DEF" w:rsidRDefault="008C4121" w:rsidP="00A81699">
            <w:pPr>
              <w:pStyle w:val="ListParagraph"/>
              <w:numPr>
                <w:ilvl w:val="0"/>
                <w:numId w:val="34"/>
              </w:numPr>
              <w:spacing w:after="60"/>
              <w:rPr>
                <w:rFonts w:ascii="Calibri" w:hAnsi="Calibri"/>
                <w:sz w:val="22"/>
                <w:szCs w:val="22"/>
                <w:lang w:val="en-GB"/>
              </w:rPr>
            </w:pPr>
            <w:r w:rsidRPr="008A5DEF">
              <w:rPr>
                <w:rFonts w:ascii="Calibri" w:hAnsi="Calibri"/>
                <w:sz w:val="22"/>
                <w:szCs w:val="22"/>
                <w:lang w:val="en-GB"/>
              </w:rPr>
              <w:t>The Environmental Data Compendium (</w:t>
            </w:r>
            <w:hyperlink r:id="rId86" w:history="1">
              <w:r w:rsidR="008A5DEF" w:rsidRPr="008A5DEF">
                <w:rPr>
                  <w:rStyle w:val="Hyperlink"/>
                  <w:rFonts w:ascii="Calibri" w:hAnsi="Calibri"/>
                  <w:sz w:val="22"/>
                  <w:szCs w:val="22"/>
                  <w:lang w:val="en-GB"/>
                </w:rPr>
                <w:t>www.compendiumvoordeleefomgeving.nl</w:t>
              </w:r>
            </w:hyperlink>
            <w:r w:rsidRPr="008A5DEF">
              <w:rPr>
                <w:rFonts w:ascii="Calibri" w:hAnsi="Calibri"/>
                <w:sz w:val="22"/>
                <w:szCs w:val="22"/>
                <w:lang w:val="en-GB"/>
              </w:rPr>
              <w:t xml:space="preserve">) provides many indicators on the actual quality of our living environment, among which wetlands. </w:t>
            </w:r>
          </w:p>
          <w:p w14:paraId="22CF7529" w14:textId="77777777" w:rsidR="0023672D" w:rsidRPr="00DE612A" w:rsidRDefault="008C4121" w:rsidP="00DE612A">
            <w:pPr>
              <w:pStyle w:val="ListParagraph"/>
              <w:numPr>
                <w:ilvl w:val="0"/>
                <w:numId w:val="34"/>
              </w:numPr>
              <w:spacing w:after="60"/>
              <w:rPr>
                <w:rFonts w:ascii="Calibri" w:hAnsi="Calibri"/>
                <w:sz w:val="22"/>
                <w:szCs w:val="22"/>
                <w:lang w:val="en-GB"/>
              </w:rPr>
            </w:pPr>
            <w:r w:rsidRPr="00DE612A">
              <w:rPr>
                <w:rFonts w:ascii="Calibri" w:hAnsi="Calibri"/>
                <w:sz w:val="22"/>
                <w:szCs w:val="22"/>
                <w:lang w:val="en-GB"/>
              </w:rPr>
              <w:t xml:space="preserve">The </w:t>
            </w:r>
            <w:r w:rsidR="00EB6D60" w:rsidRPr="00DE612A">
              <w:rPr>
                <w:rFonts w:ascii="Calibri" w:hAnsi="Calibri"/>
                <w:sz w:val="22"/>
                <w:szCs w:val="22"/>
                <w:lang w:val="en-GB"/>
              </w:rPr>
              <w:t>Ministry of Agriculture, Nature and Food Quality</w:t>
            </w:r>
            <w:r w:rsidR="009179D2" w:rsidRPr="00DE612A">
              <w:rPr>
                <w:rFonts w:ascii="Calibri" w:hAnsi="Calibri"/>
                <w:sz w:val="22"/>
                <w:szCs w:val="22"/>
                <w:lang w:val="en-GB"/>
              </w:rPr>
              <w:t xml:space="preserve"> </w:t>
            </w:r>
            <w:r w:rsidRPr="00DE612A">
              <w:rPr>
                <w:rFonts w:ascii="Calibri" w:hAnsi="Calibri"/>
                <w:sz w:val="22"/>
                <w:szCs w:val="22"/>
                <w:lang w:val="en-GB"/>
              </w:rPr>
              <w:t>is also working with a system called "</w:t>
            </w:r>
            <w:proofErr w:type="spellStart"/>
            <w:r w:rsidRPr="00DE612A">
              <w:rPr>
                <w:rFonts w:ascii="Calibri" w:hAnsi="Calibri"/>
                <w:sz w:val="22"/>
                <w:szCs w:val="22"/>
                <w:lang w:val="en-GB"/>
              </w:rPr>
              <w:t>Wettelijke</w:t>
            </w:r>
            <w:proofErr w:type="spellEnd"/>
            <w:r w:rsidRPr="00DE612A">
              <w:rPr>
                <w:rFonts w:ascii="Calibri" w:hAnsi="Calibri"/>
                <w:sz w:val="22"/>
                <w:szCs w:val="22"/>
                <w:lang w:val="en-GB"/>
              </w:rPr>
              <w:t xml:space="preserve"> </w:t>
            </w:r>
            <w:proofErr w:type="spellStart"/>
            <w:r w:rsidRPr="00DE612A">
              <w:rPr>
                <w:rFonts w:ascii="Calibri" w:hAnsi="Calibri"/>
                <w:sz w:val="22"/>
                <w:szCs w:val="22"/>
                <w:lang w:val="en-GB"/>
              </w:rPr>
              <w:t>Onderzoeks</w:t>
            </w:r>
            <w:proofErr w:type="spellEnd"/>
            <w:r w:rsidRPr="00DE612A">
              <w:rPr>
                <w:rFonts w:ascii="Calibri" w:hAnsi="Calibri"/>
                <w:sz w:val="22"/>
                <w:szCs w:val="22"/>
                <w:lang w:val="en-GB"/>
              </w:rPr>
              <w:t xml:space="preserve"> Taken </w:t>
            </w:r>
            <w:proofErr w:type="spellStart"/>
            <w:r w:rsidRPr="00DE612A">
              <w:rPr>
                <w:rFonts w:ascii="Calibri" w:hAnsi="Calibri"/>
                <w:sz w:val="22"/>
                <w:szCs w:val="22"/>
                <w:lang w:val="en-GB"/>
              </w:rPr>
              <w:t>Informatievoorziening</w:t>
            </w:r>
            <w:proofErr w:type="spellEnd"/>
            <w:r w:rsidRPr="00DE612A">
              <w:rPr>
                <w:rFonts w:ascii="Calibri" w:hAnsi="Calibri"/>
                <w:sz w:val="22"/>
                <w:szCs w:val="22"/>
                <w:lang w:val="en-GB"/>
              </w:rPr>
              <w:t xml:space="preserve"> </w:t>
            </w:r>
            <w:proofErr w:type="spellStart"/>
            <w:r w:rsidRPr="00DE612A">
              <w:rPr>
                <w:rFonts w:ascii="Calibri" w:hAnsi="Calibri"/>
                <w:sz w:val="22"/>
                <w:szCs w:val="22"/>
                <w:lang w:val="en-GB"/>
              </w:rPr>
              <w:t>Natuur</w:t>
            </w:r>
            <w:proofErr w:type="spellEnd"/>
            <w:r w:rsidRPr="00DE612A">
              <w:rPr>
                <w:rFonts w:ascii="Calibri" w:hAnsi="Calibri"/>
                <w:sz w:val="22"/>
                <w:szCs w:val="22"/>
                <w:lang w:val="en-GB"/>
              </w:rPr>
              <w:t>" (Legal Research Tasks Information provision Nature under development) to carry out the obligations within the framework of national and international legislation and requirements.</w:t>
            </w:r>
          </w:p>
        </w:tc>
      </w:tr>
    </w:tbl>
    <w:p w14:paraId="0B2CAACD" w14:textId="77777777" w:rsidR="007918CD" w:rsidRPr="006061C2" w:rsidRDefault="007918CD">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1"/>
        <w:gridCol w:w="2107"/>
      </w:tblGrid>
      <w:tr w:rsidR="00F1047D" w:rsidRPr="006061C2" w14:paraId="570F4B23" w14:textId="77777777" w:rsidTr="00E76598">
        <w:trPr>
          <w:cantSplit/>
          <w:trHeight w:val="393"/>
        </w:trPr>
        <w:tc>
          <w:tcPr>
            <w:tcW w:w="6868" w:type="dxa"/>
            <w:vMerge w:val="restart"/>
            <w:vAlign w:val="center"/>
          </w:tcPr>
          <w:p w14:paraId="4BA133CB" w14:textId="77777777" w:rsidR="00F1047D" w:rsidRPr="006061C2" w:rsidRDefault="00F1047D" w:rsidP="00293C2C">
            <w:pPr>
              <w:spacing w:after="60"/>
              <w:ind w:left="567" w:hanging="567"/>
              <w:rPr>
                <w:rFonts w:ascii="Calibri" w:hAnsi="Calibri" w:cs="Arial"/>
                <w:sz w:val="22"/>
                <w:szCs w:val="22"/>
                <w:lang w:val="en-GB"/>
              </w:rPr>
            </w:pPr>
            <w:r w:rsidRPr="006061C2">
              <w:rPr>
                <w:rFonts w:ascii="Calibri" w:hAnsi="Calibri" w:cs="Arial"/>
                <w:sz w:val="22"/>
                <w:szCs w:val="22"/>
                <w:lang w:val="en-GB"/>
              </w:rPr>
              <w:t>18.6</w:t>
            </w:r>
            <w:r w:rsidRPr="006061C2">
              <w:rPr>
                <w:rFonts w:ascii="Calibri" w:hAnsi="Calibri" w:cs="Arial"/>
                <w:sz w:val="22"/>
                <w:szCs w:val="22"/>
                <w:lang w:val="en-GB"/>
              </w:rPr>
              <w:tab/>
              <w:t xml:space="preserve">Has information about your country’s wetlands and/or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 been transmitted to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Secretariat for dissemination? </w:t>
            </w:r>
            <w:r w:rsidRPr="006061C2">
              <w:rPr>
                <w:rFonts w:ascii="Calibri" w:hAnsi="Calibri" w:cs="Arial"/>
                <w:noProof/>
                <w:sz w:val="22"/>
                <w:szCs w:val="22"/>
                <w:lang w:val="en-GB"/>
              </w:rPr>
              <w:t xml:space="preserve">{3.4.3} </w:t>
            </w:r>
            <w:r w:rsidRPr="006061C2">
              <w:rPr>
                <w:rFonts w:ascii="Calibri" w:hAnsi="Calibri" w:cs="Arial"/>
                <w:sz w:val="22"/>
                <w:szCs w:val="22"/>
                <w:lang w:val="en-GB"/>
              </w:rPr>
              <w:t>KRA 3.4.ii</w:t>
            </w:r>
          </w:p>
        </w:tc>
        <w:tc>
          <w:tcPr>
            <w:tcW w:w="2126" w:type="dxa"/>
            <w:tcBorders>
              <w:bottom w:val="single" w:sz="2" w:space="0" w:color="C0C0C0"/>
            </w:tcBorders>
            <w:shd w:val="clear" w:color="auto" w:fill="FFFFE3"/>
            <w:vAlign w:val="center"/>
          </w:tcPr>
          <w:p w14:paraId="024CCADE" w14:textId="77777777" w:rsidR="00F1047D" w:rsidRPr="006061C2" w:rsidRDefault="008C4121" w:rsidP="00573AFA">
            <w:pPr>
              <w:spacing w:after="60"/>
              <w:jc w:val="center"/>
              <w:rPr>
                <w:rFonts w:ascii="Calibri" w:hAnsi="Calibri"/>
                <w:sz w:val="22"/>
                <w:szCs w:val="22"/>
                <w:lang w:val="en-GB"/>
              </w:rPr>
            </w:pPr>
            <w:r>
              <w:rPr>
                <w:rFonts w:ascii="Calibri" w:hAnsi="Calibri"/>
                <w:sz w:val="22"/>
                <w:szCs w:val="22"/>
                <w:lang w:val="en-GB"/>
              </w:rPr>
              <w:t>A</w:t>
            </w:r>
          </w:p>
        </w:tc>
      </w:tr>
      <w:tr w:rsidR="00F1047D" w:rsidRPr="006061C2" w14:paraId="4016CDF8" w14:textId="77777777" w:rsidTr="00054696">
        <w:trPr>
          <w:cantSplit/>
          <w:trHeight w:val="392"/>
        </w:trPr>
        <w:tc>
          <w:tcPr>
            <w:tcW w:w="6868" w:type="dxa"/>
            <w:vMerge/>
            <w:tcBorders>
              <w:bottom w:val="single" w:sz="2" w:space="0" w:color="C0C0C0"/>
            </w:tcBorders>
            <w:vAlign w:val="center"/>
          </w:tcPr>
          <w:p w14:paraId="00C2692B" w14:textId="77777777" w:rsidR="00F1047D" w:rsidRPr="006061C2" w:rsidRDefault="00F1047D" w:rsidP="00293C2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D494CDF" w14:textId="77777777" w:rsidR="00F1047D" w:rsidRPr="006061C2" w:rsidRDefault="00F1047D" w:rsidP="003B2A2A">
            <w:pPr>
              <w:pStyle w:val="AnswerLegend"/>
            </w:pPr>
            <w:r w:rsidRPr="006061C2">
              <w:t>A=Yes; B=No; C=</w:t>
            </w:r>
            <w:r w:rsidR="009E2915">
              <w:t>Partially</w:t>
            </w:r>
            <w:r w:rsidRPr="006061C2">
              <w:t>; D=Planned</w:t>
            </w:r>
          </w:p>
        </w:tc>
      </w:tr>
      <w:tr w:rsidR="0023672D" w:rsidRPr="006061C2" w14:paraId="2AEE4609" w14:textId="77777777" w:rsidTr="00B61C8C">
        <w:tc>
          <w:tcPr>
            <w:tcW w:w="8994" w:type="dxa"/>
            <w:gridSpan w:val="2"/>
            <w:shd w:val="clear" w:color="auto" w:fill="F2FCF4"/>
            <w:vAlign w:val="center"/>
          </w:tcPr>
          <w:p w14:paraId="45E888EC" w14:textId="77777777" w:rsidR="00AB53B5" w:rsidRPr="006061C2" w:rsidRDefault="00293C2C" w:rsidP="007918CD">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18.6</w:t>
            </w:r>
            <w:r w:rsidR="0023672D" w:rsidRPr="006061C2">
              <w:rPr>
                <w:rFonts w:ascii="Calibri" w:hAnsi="Calibri" w:cs="Arial"/>
                <w:noProof/>
                <w:sz w:val="22"/>
                <w:szCs w:val="22"/>
                <w:lang w:val="en-GB"/>
              </w:rPr>
              <w:t xml:space="preserve"> Additional information:</w:t>
            </w:r>
            <w:r w:rsidR="00DF6134" w:rsidRPr="006061C2">
              <w:rPr>
                <w:rFonts w:ascii="Calibri" w:hAnsi="Calibri" w:cs="Arial"/>
                <w:noProof/>
                <w:sz w:val="22"/>
                <w:szCs w:val="22"/>
                <w:lang w:val="en-GB"/>
              </w:rPr>
              <w:t xml:space="preserve"> </w:t>
            </w:r>
            <w:bookmarkStart w:id="50" w:name="ft343"/>
          </w:p>
          <w:bookmarkEnd w:id="50"/>
          <w:p w14:paraId="04D999CF" w14:textId="77777777" w:rsidR="0023672D" w:rsidRPr="008002C0" w:rsidRDefault="00ED153C" w:rsidP="002D23FF">
            <w:pPr>
              <w:spacing w:after="60"/>
              <w:rPr>
                <w:rFonts w:ascii="Calibri" w:hAnsi="Calibri" w:cs="Arial"/>
                <w:noProof/>
                <w:sz w:val="22"/>
                <w:szCs w:val="22"/>
                <w:lang w:val="en-GB"/>
              </w:rPr>
            </w:pPr>
            <w:r>
              <w:rPr>
                <w:rFonts w:ascii="Calibri" w:hAnsi="Calibri" w:cs="Arial"/>
                <w:noProof/>
                <w:sz w:val="22"/>
                <w:szCs w:val="22"/>
                <w:lang w:val="en-GB"/>
              </w:rPr>
              <w:t xml:space="preserve">All updated </w:t>
            </w:r>
            <w:r w:rsidR="008C4121" w:rsidRPr="008C4121">
              <w:rPr>
                <w:rFonts w:ascii="Calibri" w:hAnsi="Calibri" w:cs="Arial"/>
                <w:noProof/>
                <w:sz w:val="22"/>
                <w:szCs w:val="22"/>
                <w:lang w:val="en-GB"/>
              </w:rPr>
              <w:t xml:space="preserve">Ramsar Information Sheets have been </w:t>
            </w:r>
            <w:r w:rsidR="00D36BEA">
              <w:rPr>
                <w:rFonts w:ascii="Calibri" w:hAnsi="Calibri" w:cs="Arial"/>
                <w:noProof/>
                <w:sz w:val="22"/>
                <w:szCs w:val="22"/>
                <w:lang w:val="en-GB"/>
              </w:rPr>
              <w:t>accepted by the Ramsar Secretariat and are av</w:t>
            </w:r>
            <w:r w:rsidR="008C4121" w:rsidRPr="008C4121">
              <w:rPr>
                <w:rFonts w:ascii="Calibri" w:hAnsi="Calibri" w:cs="Arial"/>
                <w:noProof/>
                <w:sz w:val="22"/>
                <w:szCs w:val="22"/>
                <w:lang w:val="en-GB"/>
              </w:rPr>
              <w:t>ailable for dissemination.</w:t>
            </w:r>
          </w:p>
        </w:tc>
      </w:tr>
    </w:tbl>
    <w:p w14:paraId="120184B7" w14:textId="77777777" w:rsidR="006B5747" w:rsidRPr="006061C2" w:rsidRDefault="006B5747" w:rsidP="0002795E">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2E2C844D" w14:textId="77777777" w:rsidTr="00E76598">
        <w:trPr>
          <w:cantSplit/>
          <w:trHeight w:val="273"/>
        </w:trPr>
        <w:tc>
          <w:tcPr>
            <w:tcW w:w="6868" w:type="dxa"/>
            <w:vMerge w:val="restart"/>
            <w:vAlign w:val="center"/>
          </w:tcPr>
          <w:p w14:paraId="5F4D11DB" w14:textId="77777777" w:rsidR="00F1047D" w:rsidRPr="006061C2" w:rsidRDefault="00F1047D" w:rsidP="00293C2C">
            <w:pPr>
              <w:spacing w:after="60"/>
              <w:ind w:left="567" w:hanging="567"/>
              <w:rPr>
                <w:rFonts w:ascii="Calibri" w:hAnsi="Calibri" w:cs="Arial"/>
                <w:i/>
                <w:sz w:val="22"/>
                <w:szCs w:val="22"/>
                <w:u w:val="single"/>
                <w:lang w:val="en-GB"/>
              </w:rPr>
            </w:pPr>
            <w:r w:rsidRPr="006061C2">
              <w:rPr>
                <w:rFonts w:ascii="Calibri" w:hAnsi="Calibri" w:cs="Arial"/>
                <w:sz w:val="22"/>
                <w:szCs w:val="22"/>
                <w:lang w:val="en-GB"/>
              </w:rPr>
              <w:t>18.7</w:t>
            </w:r>
            <w:r w:rsidRPr="006061C2">
              <w:rPr>
                <w:rFonts w:ascii="Calibri" w:hAnsi="Calibri" w:cs="Arial"/>
                <w:sz w:val="22"/>
                <w:szCs w:val="22"/>
                <w:lang w:val="en-GB"/>
              </w:rPr>
              <w:tab/>
              <w:t xml:space="preserve">Have all transboundary wetland systems been identified? </w:t>
            </w:r>
            <w:r w:rsidRPr="006061C2">
              <w:rPr>
                <w:rFonts w:ascii="Calibri" w:hAnsi="Calibri" w:cs="Arial"/>
                <w:noProof/>
                <w:sz w:val="22"/>
                <w:szCs w:val="22"/>
                <w:lang w:val="en-GB"/>
              </w:rPr>
              <w:t>{3.5.1} KRA 3.5.i</w:t>
            </w:r>
          </w:p>
        </w:tc>
        <w:tc>
          <w:tcPr>
            <w:tcW w:w="2126" w:type="dxa"/>
            <w:tcBorders>
              <w:bottom w:val="single" w:sz="2" w:space="0" w:color="C0C0C0"/>
            </w:tcBorders>
            <w:shd w:val="clear" w:color="auto" w:fill="FFFFE3"/>
            <w:vAlign w:val="center"/>
          </w:tcPr>
          <w:p w14:paraId="2AB2F34C" w14:textId="77777777" w:rsidR="00F1047D" w:rsidRPr="006061C2" w:rsidRDefault="00EC30D4" w:rsidP="00E002AD">
            <w:pPr>
              <w:spacing w:after="60"/>
              <w:jc w:val="center"/>
              <w:rPr>
                <w:rFonts w:ascii="Calibri" w:hAnsi="Calibri"/>
                <w:b/>
                <w:sz w:val="22"/>
                <w:szCs w:val="22"/>
                <w:lang w:val="en-GB"/>
              </w:rPr>
            </w:pPr>
            <w:r>
              <w:rPr>
                <w:rFonts w:ascii="Calibri" w:hAnsi="Calibri"/>
                <w:b/>
                <w:sz w:val="22"/>
                <w:szCs w:val="22"/>
                <w:lang w:val="en-GB"/>
              </w:rPr>
              <w:t>A</w:t>
            </w:r>
          </w:p>
        </w:tc>
      </w:tr>
      <w:tr w:rsidR="00F1047D" w:rsidRPr="006061C2" w14:paraId="0CB60985" w14:textId="77777777" w:rsidTr="00054696">
        <w:trPr>
          <w:cantSplit/>
          <w:trHeight w:val="272"/>
        </w:trPr>
        <w:tc>
          <w:tcPr>
            <w:tcW w:w="6868" w:type="dxa"/>
            <w:vMerge/>
            <w:tcBorders>
              <w:bottom w:val="single" w:sz="2" w:space="0" w:color="C0C0C0"/>
            </w:tcBorders>
            <w:vAlign w:val="center"/>
          </w:tcPr>
          <w:p w14:paraId="7CDC41B4" w14:textId="77777777" w:rsidR="00F1047D" w:rsidRPr="006061C2" w:rsidRDefault="00F1047D" w:rsidP="00293C2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28D19E63" w14:textId="77777777" w:rsidR="00F1047D" w:rsidRPr="006061C2" w:rsidRDefault="00F1047D" w:rsidP="003B2A2A">
            <w:pPr>
              <w:pStyle w:val="AnswerLegend"/>
            </w:pPr>
            <w:r w:rsidRPr="006061C2">
              <w:t>A=Yes; B=No; D=Planned; Z=Not Applicable</w:t>
            </w:r>
          </w:p>
        </w:tc>
      </w:tr>
      <w:tr w:rsidR="0023672D" w:rsidRPr="006061C2" w14:paraId="5AAB375E" w14:textId="77777777" w:rsidTr="00B61C8C">
        <w:tc>
          <w:tcPr>
            <w:tcW w:w="8994" w:type="dxa"/>
            <w:gridSpan w:val="2"/>
            <w:shd w:val="clear" w:color="auto" w:fill="F2FCF4"/>
            <w:vAlign w:val="center"/>
          </w:tcPr>
          <w:p w14:paraId="3E97E6B8" w14:textId="77777777" w:rsidR="00AB53B5" w:rsidRDefault="00293C2C" w:rsidP="00933592">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18.7</w:t>
            </w:r>
            <w:r w:rsidR="0023672D" w:rsidRPr="006061C2">
              <w:rPr>
                <w:rFonts w:ascii="Calibri" w:hAnsi="Calibri" w:cs="Arial"/>
                <w:noProof/>
                <w:sz w:val="22"/>
                <w:szCs w:val="22"/>
                <w:lang w:val="en-GB"/>
              </w:rPr>
              <w:t xml:space="preserve"> Additional information:</w:t>
            </w:r>
            <w:r w:rsidR="00DF6134" w:rsidRPr="006061C2">
              <w:rPr>
                <w:rFonts w:ascii="Calibri" w:hAnsi="Calibri" w:cs="Arial"/>
                <w:noProof/>
                <w:sz w:val="22"/>
                <w:szCs w:val="22"/>
                <w:lang w:val="en-GB"/>
              </w:rPr>
              <w:t xml:space="preserve"> </w:t>
            </w:r>
            <w:bookmarkStart w:id="51" w:name="ft351"/>
          </w:p>
          <w:p w14:paraId="647AEB8C" w14:textId="77777777" w:rsidR="0023672D" w:rsidRPr="006061C2" w:rsidRDefault="00EC30D4" w:rsidP="008002C0">
            <w:pPr>
              <w:spacing w:after="60"/>
              <w:rPr>
                <w:rFonts w:ascii="Calibri" w:hAnsi="Calibri"/>
                <w:sz w:val="22"/>
                <w:szCs w:val="22"/>
                <w:lang w:val="en-GB"/>
              </w:rPr>
            </w:pPr>
            <w:r w:rsidRPr="00EC30D4">
              <w:rPr>
                <w:rFonts w:ascii="Calibri" w:hAnsi="Calibri" w:cs="Arial"/>
                <w:noProof/>
                <w:sz w:val="22"/>
                <w:szCs w:val="22"/>
                <w:lang w:val="en-GB"/>
              </w:rPr>
              <w:t>Four Ramsar sites: Westerschelde (Scheldt estuary), Wadden Sea (including Eems-Dollard), North Sea Coastal Zone, Bargerveen. Furthermore the rivers Rijn (Gelderse Poort), Meuse (Grensmaas) and other smaller rivers and streams.</w:t>
            </w:r>
            <w:bookmarkEnd w:id="51"/>
          </w:p>
        </w:tc>
      </w:tr>
    </w:tbl>
    <w:p w14:paraId="7578055C" w14:textId="77777777" w:rsidR="00933592" w:rsidRPr="006061C2" w:rsidRDefault="0093359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649581A8" w14:textId="77777777" w:rsidTr="00E76598">
        <w:trPr>
          <w:cantSplit/>
          <w:trHeight w:val="393"/>
        </w:trPr>
        <w:tc>
          <w:tcPr>
            <w:tcW w:w="6868" w:type="dxa"/>
            <w:vMerge w:val="restart"/>
            <w:vAlign w:val="center"/>
          </w:tcPr>
          <w:p w14:paraId="18729010" w14:textId="77777777" w:rsidR="00F1047D" w:rsidRPr="006061C2" w:rsidRDefault="00F1047D" w:rsidP="005749C6">
            <w:pPr>
              <w:spacing w:after="60"/>
              <w:ind w:left="567" w:hanging="567"/>
              <w:rPr>
                <w:rFonts w:ascii="Calibri" w:hAnsi="Calibri" w:cs="Arial"/>
                <w:sz w:val="22"/>
                <w:szCs w:val="22"/>
                <w:lang w:val="en-GB"/>
              </w:rPr>
            </w:pPr>
            <w:r w:rsidRPr="006061C2">
              <w:rPr>
                <w:rFonts w:ascii="Calibri" w:hAnsi="Calibri" w:cs="Arial"/>
                <w:sz w:val="22"/>
                <w:szCs w:val="22"/>
                <w:lang w:val="en-GB"/>
              </w:rPr>
              <w:t>18.8</w:t>
            </w:r>
            <w:r w:rsidRPr="006061C2">
              <w:rPr>
                <w:rFonts w:ascii="Calibri" w:hAnsi="Calibri" w:cs="Arial"/>
                <w:sz w:val="22"/>
                <w:szCs w:val="22"/>
                <w:lang w:val="en-GB"/>
              </w:rPr>
              <w:tab/>
              <w:t xml:space="preserve">Is effective cooperative management in place for shared wetland systems (for example, in shared river basins and coastal zones)? </w:t>
            </w:r>
            <w:r w:rsidRPr="006061C2">
              <w:rPr>
                <w:rFonts w:ascii="Calibri" w:hAnsi="Calibri" w:cs="Arial"/>
                <w:noProof/>
                <w:sz w:val="22"/>
                <w:szCs w:val="22"/>
                <w:lang w:val="en-GB"/>
              </w:rPr>
              <w:t>{3.5.2} KRA 3.5.ii</w:t>
            </w:r>
          </w:p>
        </w:tc>
        <w:tc>
          <w:tcPr>
            <w:tcW w:w="2126" w:type="dxa"/>
            <w:tcBorders>
              <w:bottom w:val="single" w:sz="2" w:space="0" w:color="C0C0C0"/>
            </w:tcBorders>
            <w:shd w:val="clear" w:color="auto" w:fill="FFFFE3"/>
            <w:vAlign w:val="center"/>
          </w:tcPr>
          <w:p w14:paraId="7E0D702E" w14:textId="77777777" w:rsidR="00F1047D" w:rsidRPr="006061C2" w:rsidRDefault="00EC30D4" w:rsidP="00E002AD">
            <w:pPr>
              <w:spacing w:after="60"/>
              <w:jc w:val="center"/>
              <w:rPr>
                <w:rFonts w:ascii="Calibri" w:hAnsi="Calibri"/>
                <w:b/>
                <w:sz w:val="22"/>
                <w:szCs w:val="22"/>
                <w:lang w:val="en-GB"/>
              </w:rPr>
            </w:pPr>
            <w:r>
              <w:rPr>
                <w:rFonts w:ascii="Calibri" w:hAnsi="Calibri"/>
                <w:b/>
                <w:sz w:val="22"/>
                <w:szCs w:val="22"/>
                <w:lang w:val="en-GB"/>
              </w:rPr>
              <w:t>A</w:t>
            </w:r>
          </w:p>
        </w:tc>
      </w:tr>
      <w:tr w:rsidR="00F1047D" w:rsidRPr="006061C2" w14:paraId="6B3E43D7" w14:textId="77777777" w:rsidTr="00054696">
        <w:trPr>
          <w:cantSplit/>
          <w:trHeight w:val="392"/>
        </w:trPr>
        <w:tc>
          <w:tcPr>
            <w:tcW w:w="6868" w:type="dxa"/>
            <w:vMerge/>
            <w:tcBorders>
              <w:bottom w:val="single" w:sz="2" w:space="0" w:color="C0C0C0"/>
            </w:tcBorders>
            <w:vAlign w:val="center"/>
          </w:tcPr>
          <w:p w14:paraId="569BE811" w14:textId="77777777" w:rsidR="00F1047D" w:rsidRPr="006061C2" w:rsidRDefault="00F1047D" w:rsidP="005749C6">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3622AC71" w14:textId="77777777" w:rsidR="00F1047D" w:rsidRPr="006061C2" w:rsidRDefault="00F1047D" w:rsidP="00283EE0">
            <w:pPr>
              <w:pStyle w:val="AnswerLegend"/>
            </w:pPr>
            <w:r w:rsidRPr="006061C2">
              <w:t>A=Yes; B=No; C=</w:t>
            </w:r>
            <w:r w:rsidR="009E2915">
              <w:t>Partially</w:t>
            </w:r>
            <w:r w:rsidRPr="006061C2">
              <w:t>; D=Planned</w:t>
            </w:r>
            <w:r w:rsidR="00FA01E1">
              <w:t xml:space="preserve">; </w:t>
            </w:r>
            <w:r w:rsidR="00911DA4">
              <w:t>Y</w:t>
            </w:r>
            <w:r w:rsidR="00FA01E1">
              <w:t xml:space="preserve">=Not Relevant </w:t>
            </w:r>
          </w:p>
        </w:tc>
      </w:tr>
      <w:tr w:rsidR="0023672D" w:rsidRPr="00E025ED" w14:paraId="3872BB30" w14:textId="77777777" w:rsidTr="00B61C8C">
        <w:tc>
          <w:tcPr>
            <w:tcW w:w="8994" w:type="dxa"/>
            <w:gridSpan w:val="2"/>
            <w:shd w:val="clear" w:color="auto" w:fill="F2FCF4"/>
            <w:vAlign w:val="center"/>
          </w:tcPr>
          <w:p w14:paraId="4EBD724F" w14:textId="77777777" w:rsidR="000A33AD" w:rsidRDefault="00293C2C" w:rsidP="00933592">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18.8</w:t>
            </w:r>
            <w:r w:rsidR="005749C6" w:rsidRPr="006061C2">
              <w:rPr>
                <w:rFonts w:ascii="Calibri" w:hAnsi="Calibri" w:cs="Arial"/>
                <w:noProof/>
                <w:sz w:val="22"/>
                <w:szCs w:val="22"/>
                <w:lang w:val="en-GB"/>
              </w:rPr>
              <w:t xml:space="preserve"> </w:t>
            </w:r>
            <w:r w:rsidR="0023672D" w:rsidRPr="006061C2">
              <w:rPr>
                <w:rFonts w:ascii="Calibri" w:hAnsi="Calibri" w:cs="Arial"/>
                <w:noProof/>
                <w:sz w:val="22"/>
                <w:szCs w:val="22"/>
                <w:lang w:val="en-GB"/>
              </w:rPr>
              <w:t>Additional information (</w:t>
            </w:r>
            <w:r w:rsidR="00BA663F" w:rsidRPr="006061C2">
              <w:rPr>
                <w:rFonts w:ascii="Calibri" w:hAnsi="Calibri" w:cs="Arial"/>
                <w:noProof/>
                <w:sz w:val="22"/>
                <w:szCs w:val="22"/>
                <w:lang w:val="en-GB"/>
              </w:rPr>
              <w:t xml:space="preserve">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xml:space="preserve"> or </w:t>
            </w:r>
            <w:r w:rsidR="001A1E34" w:rsidRPr="006061C2">
              <w:rPr>
                <w:rFonts w:ascii="Calibri" w:hAnsi="Calibri" w:cs="Arial"/>
                <w:noProof/>
                <w:sz w:val="22"/>
                <w:szCs w:val="22"/>
                <w:lang w:val="en-GB"/>
              </w:rPr>
              <w:t>‘</w:t>
            </w:r>
            <w:r w:rsidR="009E2915">
              <w:rPr>
                <w:rFonts w:ascii="Calibri" w:hAnsi="Calibri" w:cs="Arial"/>
                <w:noProof/>
                <w:sz w:val="22"/>
                <w:szCs w:val="22"/>
                <w:lang w:val="en-GB"/>
              </w:rPr>
              <w:t>Partially</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for which wetland systems such management is in place):</w:t>
            </w:r>
          </w:p>
          <w:p w14:paraId="54D72D6B" w14:textId="77777777" w:rsidR="00E800D8" w:rsidRPr="007A1209" w:rsidRDefault="000A33AD" w:rsidP="00933592">
            <w:pPr>
              <w:spacing w:after="60"/>
              <w:ind w:left="567" w:hanging="567"/>
              <w:rPr>
                <w:rFonts w:asciiTheme="minorHAnsi" w:hAnsiTheme="minorHAnsi" w:cs="Arial"/>
                <w:noProof/>
                <w:sz w:val="22"/>
                <w:szCs w:val="22"/>
                <w:lang w:val="en-GB"/>
              </w:rPr>
            </w:pPr>
            <w:r w:rsidRPr="007A1209">
              <w:rPr>
                <w:rFonts w:asciiTheme="minorHAnsi" w:hAnsiTheme="minorHAnsi" w:cs="Arial"/>
                <w:noProof/>
                <w:sz w:val="22"/>
                <w:szCs w:val="22"/>
                <w:lang w:val="en-GB"/>
              </w:rPr>
              <w:t>Examples are:</w:t>
            </w:r>
            <w:r w:rsidR="00DF6134" w:rsidRPr="007A1209">
              <w:rPr>
                <w:rFonts w:asciiTheme="minorHAnsi" w:hAnsiTheme="minorHAnsi" w:cs="Arial"/>
                <w:noProof/>
                <w:sz w:val="22"/>
                <w:szCs w:val="22"/>
                <w:lang w:val="en-GB"/>
              </w:rPr>
              <w:t xml:space="preserve"> </w:t>
            </w:r>
            <w:bookmarkStart w:id="52" w:name="ft352"/>
          </w:p>
          <w:bookmarkEnd w:id="52"/>
          <w:p w14:paraId="5DF65137" w14:textId="77777777" w:rsidR="0023672D" w:rsidRPr="007A1209" w:rsidRDefault="000A33AD" w:rsidP="000A33AD">
            <w:pPr>
              <w:pStyle w:val="ListParagraph"/>
              <w:numPr>
                <w:ilvl w:val="0"/>
                <w:numId w:val="30"/>
              </w:numPr>
              <w:spacing w:after="60"/>
              <w:rPr>
                <w:rFonts w:asciiTheme="minorHAnsi" w:hAnsiTheme="minorHAnsi" w:cs="Arial"/>
                <w:noProof/>
                <w:sz w:val="22"/>
                <w:szCs w:val="22"/>
                <w:lang w:val="en-GB"/>
              </w:rPr>
            </w:pPr>
            <w:r w:rsidRPr="007A1209">
              <w:rPr>
                <w:rFonts w:asciiTheme="minorHAnsi" w:hAnsiTheme="minorHAnsi" w:cs="Arial"/>
                <w:noProof/>
                <w:sz w:val="22"/>
                <w:szCs w:val="22"/>
                <w:lang w:val="en-GB"/>
              </w:rPr>
              <w:t xml:space="preserve">Cooperation with Belgium on the 2000 ha Grensmaas project </w:t>
            </w:r>
            <w:hyperlink r:id="rId87" w:history="1">
              <w:r w:rsidRPr="007A1209">
                <w:rPr>
                  <w:rStyle w:val="Hyperlink"/>
                  <w:rFonts w:asciiTheme="minorHAnsi" w:hAnsiTheme="minorHAnsi" w:cs="Arial"/>
                  <w:noProof/>
                  <w:sz w:val="22"/>
                  <w:szCs w:val="22"/>
                  <w:lang w:val="en-GB"/>
                </w:rPr>
                <w:t>https://www.grensmaas.nl/</w:t>
              </w:r>
            </w:hyperlink>
          </w:p>
          <w:p w14:paraId="4D9681AC" w14:textId="77777777" w:rsidR="000A33AD" w:rsidRPr="007A1209" w:rsidRDefault="00CE1D5D" w:rsidP="000A33AD">
            <w:pPr>
              <w:pStyle w:val="ListParagraph"/>
              <w:numPr>
                <w:ilvl w:val="0"/>
                <w:numId w:val="30"/>
              </w:numPr>
              <w:spacing w:after="60"/>
              <w:rPr>
                <w:rFonts w:asciiTheme="minorHAnsi" w:hAnsiTheme="minorHAnsi" w:cs="Arial"/>
                <w:noProof/>
                <w:sz w:val="22"/>
                <w:szCs w:val="22"/>
                <w:lang w:val="nl-NL"/>
              </w:rPr>
            </w:pPr>
            <w:r w:rsidRPr="007A1209">
              <w:rPr>
                <w:rFonts w:asciiTheme="minorHAnsi" w:hAnsiTheme="minorHAnsi"/>
                <w:sz w:val="22"/>
                <w:szCs w:val="22"/>
                <w:lang w:val="nl-NL"/>
              </w:rPr>
              <w:t xml:space="preserve">Cooperation </w:t>
            </w:r>
            <w:proofErr w:type="spellStart"/>
            <w:r w:rsidRPr="007A1209">
              <w:rPr>
                <w:rFonts w:asciiTheme="minorHAnsi" w:hAnsiTheme="minorHAnsi"/>
                <w:sz w:val="22"/>
                <w:szCs w:val="22"/>
                <w:lang w:val="nl-NL"/>
              </w:rPr>
              <w:t>with</w:t>
            </w:r>
            <w:proofErr w:type="spellEnd"/>
            <w:r w:rsidRPr="007A1209">
              <w:rPr>
                <w:rFonts w:asciiTheme="minorHAnsi" w:hAnsiTheme="minorHAnsi"/>
                <w:sz w:val="22"/>
                <w:szCs w:val="22"/>
                <w:lang w:val="nl-NL"/>
              </w:rPr>
              <w:t xml:space="preserve"> Germany on </w:t>
            </w:r>
            <w:proofErr w:type="spellStart"/>
            <w:r w:rsidRPr="007A1209">
              <w:rPr>
                <w:rFonts w:asciiTheme="minorHAnsi" w:hAnsiTheme="minorHAnsi"/>
                <w:sz w:val="22"/>
                <w:szCs w:val="22"/>
                <w:lang w:val="nl-NL"/>
              </w:rPr>
              <w:t>the</w:t>
            </w:r>
            <w:proofErr w:type="spellEnd"/>
            <w:r w:rsidRPr="007A1209">
              <w:rPr>
                <w:rFonts w:asciiTheme="minorHAnsi" w:hAnsiTheme="minorHAnsi"/>
                <w:sz w:val="22"/>
                <w:szCs w:val="22"/>
                <w:lang w:val="nl-NL"/>
              </w:rPr>
              <w:t xml:space="preserve"> </w:t>
            </w:r>
            <w:proofErr w:type="spellStart"/>
            <w:r w:rsidRPr="007A1209">
              <w:rPr>
                <w:rFonts w:asciiTheme="minorHAnsi" w:hAnsiTheme="minorHAnsi"/>
                <w:sz w:val="22"/>
                <w:szCs w:val="22"/>
                <w:lang w:val="nl-NL"/>
              </w:rPr>
              <w:t>so-called</w:t>
            </w:r>
            <w:proofErr w:type="spellEnd"/>
            <w:r w:rsidRPr="007A1209">
              <w:rPr>
                <w:rFonts w:asciiTheme="minorHAnsi" w:hAnsiTheme="minorHAnsi"/>
                <w:sz w:val="22"/>
                <w:szCs w:val="22"/>
                <w:lang w:val="nl-NL"/>
              </w:rPr>
              <w:t xml:space="preserve"> </w:t>
            </w:r>
            <w:r w:rsidR="000A33AD" w:rsidRPr="007A1209">
              <w:rPr>
                <w:rFonts w:asciiTheme="minorHAnsi" w:hAnsiTheme="minorHAnsi"/>
                <w:sz w:val="22"/>
                <w:szCs w:val="22"/>
                <w:lang w:val="nl-NL"/>
              </w:rPr>
              <w:t xml:space="preserve">Het project </w:t>
            </w:r>
            <w:hyperlink r:id="rId88" w:tooltip="Gelderse Poort (natuurgebied)" w:history="1">
              <w:r w:rsidR="000A33AD" w:rsidRPr="007A1209">
                <w:rPr>
                  <w:rFonts w:asciiTheme="minorHAnsi" w:hAnsiTheme="minorHAnsi"/>
                  <w:color w:val="0000FF"/>
                  <w:sz w:val="22"/>
                  <w:szCs w:val="22"/>
                  <w:u w:val="single"/>
                  <w:lang w:val="nl-NL"/>
                </w:rPr>
                <w:t>Gelderse Poort</w:t>
              </w:r>
            </w:hyperlink>
            <w:r w:rsidR="000A33AD" w:rsidRPr="007A1209">
              <w:rPr>
                <w:rFonts w:asciiTheme="minorHAnsi" w:hAnsiTheme="minorHAnsi"/>
                <w:sz w:val="22"/>
                <w:szCs w:val="22"/>
                <w:lang w:val="nl-NL"/>
              </w:rPr>
              <w:t xml:space="preserve">, een samenwerking tussen Nederland en Duitsland, is een schoolvoorbeeld van </w:t>
            </w:r>
            <w:hyperlink r:id="rId89" w:history="1">
              <w:r w:rsidR="000A33AD" w:rsidRPr="007A1209">
                <w:rPr>
                  <w:rFonts w:asciiTheme="minorHAnsi" w:hAnsiTheme="minorHAnsi"/>
                  <w:color w:val="0000FF"/>
                  <w:sz w:val="22"/>
                  <w:szCs w:val="22"/>
                  <w:u w:val="single"/>
                  <w:lang w:val="nl-NL"/>
                </w:rPr>
                <w:t>natuurontwikkeling</w:t>
              </w:r>
            </w:hyperlink>
            <w:r w:rsidR="000A33AD" w:rsidRPr="007A1209">
              <w:rPr>
                <w:rFonts w:asciiTheme="minorHAnsi" w:hAnsiTheme="minorHAnsi"/>
                <w:sz w:val="22"/>
                <w:szCs w:val="22"/>
                <w:lang w:val="nl-NL"/>
              </w:rPr>
              <w:t>.</w:t>
            </w:r>
          </w:p>
          <w:p w14:paraId="21F98365" w14:textId="77777777" w:rsidR="00CE1D5D" w:rsidRPr="007A1209" w:rsidRDefault="00CE1D5D" w:rsidP="00E025ED">
            <w:pPr>
              <w:pStyle w:val="ListParagraph"/>
              <w:numPr>
                <w:ilvl w:val="0"/>
                <w:numId w:val="30"/>
              </w:numPr>
              <w:spacing w:after="60"/>
              <w:rPr>
                <w:rFonts w:asciiTheme="minorHAnsi" w:hAnsiTheme="minorHAnsi" w:cs="Arial"/>
                <w:noProof/>
                <w:sz w:val="22"/>
                <w:szCs w:val="22"/>
                <w:lang w:val="en-GB"/>
              </w:rPr>
            </w:pPr>
            <w:r w:rsidRPr="007A1209">
              <w:rPr>
                <w:rFonts w:asciiTheme="minorHAnsi" w:hAnsiTheme="minorHAnsi"/>
                <w:sz w:val="22"/>
                <w:szCs w:val="22"/>
                <w:lang w:val="en-GB"/>
              </w:rPr>
              <w:t>Cooperation with Ge</w:t>
            </w:r>
            <w:r w:rsidR="00017CCD" w:rsidRPr="007A1209">
              <w:rPr>
                <w:rFonts w:asciiTheme="minorHAnsi" w:hAnsiTheme="minorHAnsi"/>
                <w:sz w:val="22"/>
                <w:szCs w:val="22"/>
                <w:lang w:val="en-GB"/>
              </w:rPr>
              <w:t>r</w:t>
            </w:r>
            <w:r w:rsidRPr="007A1209">
              <w:rPr>
                <w:rFonts w:asciiTheme="minorHAnsi" w:hAnsiTheme="minorHAnsi"/>
                <w:sz w:val="22"/>
                <w:szCs w:val="22"/>
                <w:lang w:val="en-GB"/>
              </w:rPr>
              <w:t xml:space="preserve">many on the </w:t>
            </w:r>
            <w:r w:rsidR="00E025ED" w:rsidRPr="007A1209">
              <w:rPr>
                <w:rFonts w:asciiTheme="minorHAnsi" w:hAnsiTheme="minorHAnsi"/>
                <w:sz w:val="22"/>
                <w:szCs w:val="22"/>
                <w:lang w:val="en-GB"/>
              </w:rPr>
              <w:t xml:space="preserve">international nature park </w:t>
            </w:r>
            <w:proofErr w:type="spellStart"/>
            <w:r w:rsidR="00E025ED" w:rsidRPr="007A1209">
              <w:rPr>
                <w:rFonts w:asciiTheme="minorHAnsi" w:hAnsiTheme="minorHAnsi"/>
                <w:sz w:val="22"/>
                <w:szCs w:val="22"/>
                <w:lang w:val="en-GB"/>
              </w:rPr>
              <w:t>Veenland-Bargerveen</w:t>
            </w:r>
            <w:proofErr w:type="spellEnd"/>
            <w:r w:rsidR="00E025ED" w:rsidRPr="007A1209">
              <w:rPr>
                <w:rFonts w:asciiTheme="minorHAnsi" w:hAnsiTheme="minorHAnsi"/>
                <w:sz w:val="22"/>
                <w:szCs w:val="22"/>
                <w:lang w:val="en-GB"/>
              </w:rPr>
              <w:t xml:space="preserve"> </w:t>
            </w:r>
            <w:hyperlink r:id="rId90" w:history="1">
              <w:r w:rsidR="00E025ED" w:rsidRPr="007A1209">
                <w:rPr>
                  <w:rStyle w:val="Hyperlink"/>
                  <w:rFonts w:asciiTheme="minorHAnsi" w:hAnsiTheme="minorHAnsi"/>
                  <w:sz w:val="22"/>
                  <w:szCs w:val="22"/>
                  <w:lang w:val="en-GB"/>
                </w:rPr>
                <w:t>http://www.natuurpark-veenland.nl/nl/naturpark/</w:t>
              </w:r>
            </w:hyperlink>
          </w:p>
          <w:p w14:paraId="7C328058" w14:textId="77777777" w:rsidR="0023672D" w:rsidRPr="00E025ED" w:rsidRDefault="00017CCD" w:rsidP="000F7089">
            <w:pPr>
              <w:pStyle w:val="ListParagraph"/>
              <w:numPr>
                <w:ilvl w:val="0"/>
                <w:numId w:val="30"/>
              </w:numPr>
              <w:spacing w:after="60"/>
              <w:rPr>
                <w:rFonts w:ascii="Calibri" w:hAnsi="Calibri"/>
                <w:sz w:val="22"/>
                <w:szCs w:val="22"/>
                <w:lang w:val="en-GB"/>
              </w:rPr>
            </w:pPr>
            <w:r w:rsidRPr="007A1209">
              <w:rPr>
                <w:rFonts w:asciiTheme="minorHAnsi" w:hAnsiTheme="minorHAnsi" w:cs="Arial"/>
                <w:noProof/>
                <w:sz w:val="22"/>
                <w:szCs w:val="22"/>
                <w:lang w:val="en-GB"/>
              </w:rPr>
              <w:t xml:space="preserve">Cooperation with Germany and Denmark on the Wadden Sea </w:t>
            </w:r>
            <w:r w:rsidR="000F7089" w:rsidRPr="007A1209">
              <w:rPr>
                <w:rFonts w:asciiTheme="minorHAnsi" w:hAnsiTheme="minorHAnsi" w:cs="Arial"/>
                <w:noProof/>
                <w:sz w:val="22"/>
                <w:szCs w:val="22"/>
                <w:lang w:val="en-GB"/>
              </w:rPr>
              <w:t>(see hereafter)</w:t>
            </w:r>
          </w:p>
        </w:tc>
      </w:tr>
    </w:tbl>
    <w:p w14:paraId="2483E6CC" w14:textId="77777777" w:rsidR="00933592" w:rsidRPr="00E025ED" w:rsidRDefault="00933592">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1047D" w:rsidRPr="006061C2" w14:paraId="6B4C2257" w14:textId="77777777" w:rsidTr="00E76598">
        <w:trPr>
          <w:cantSplit/>
          <w:trHeight w:val="273"/>
        </w:trPr>
        <w:tc>
          <w:tcPr>
            <w:tcW w:w="6868" w:type="dxa"/>
            <w:vMerge w:val="restart"/>
            <w:vAlign w:val="center"/>
          </w:tcPr>
          <w:p w14:paraId="7339E916" w14:textId="77777777" w:rsidR="00F1047D" w:rsidRPr="006061C2" w:rsidRDefault="00F1047D" w:rsidP="00293C2C">
            <w:pPr>
              <w:spacing w:after="60"/>
              <w:ind w:left="567" w:hanging="567"/>
              <w:rPr>
                <w:rFonts w:ascii="Calibri" w:hAnsi="Calibri" w:cs="Arial"/>
                <w:i/>
                <w:sz w:val="22"/>
                <w:szCs w:val="22"/>
                <w:u w:val="single"/>
                <w:lang w:val="en-GB"/>
              </w:rPr>
            </w:pPr>
            <w:r w:rsidRPr="006061C2">
              <w:rPr>
                <w:rFonts w:ascii="Calibri" w:hAnsi="Calibri" w:cs="Arial"/>
                <w:sz w:val="22"/>
                <w:szCs w:val="22"/>
                <w:lang w:val="en-GB"/>
              </w:rPr>
              <w:t>18.9</w:t>
            </w:r>
            <w:r w:rsidRPr="006061C2">
              <w:rPr>
                <w:rFonts w:ascii="Calibri" w:hAnsi="Calibri" w:cs="Arial"/>
                <w:sz w:val="22"/>
                <w:szCs w:val="22"/>
                <w:lang w:val="en-GB"/>
              </w:rPr>
              <w:tab/>
              <w:t xml:space="preserve">Does your country participate in regional networks or initiatives for wetland-dependent migratory species? </w:t>
            </w:r>
            <w:r w:rsidRPr="006061C2">
              <w:rPr>
                <w:rFonts w:ascii="Calibri" w:hAnsi="Calibri" w:cs="Arial"/>
                <w:noProof/>
                <w:sz w:val="22"/>
                <w:szCs w:val="22"/>
                <w:lang w:val="en-GB"/>
              </w:rPr>
              <w:t>{3.5.3} KRA 3.5.iii</w:t>
            </w:r>
          </w:p>
        </w:tc>
        <w:tc>
          <w:tcPr>
            <w:tcW w:w="2126" w:type="dxa"/>
            <w:tcBorders>
              <w:bottom w:val="single" w:sz="2" w:space="0" w:color="C0C0C0"/>
            </w:tcBorders>
            <w:shd w:val="clear" w:color="auto" w:fill="FFFFE3"/>
            <w:vAlign w:val="center"/>
          </w:tcPr>
          <w:p w14:paraId="0FAFEE0D" w14:textId="77777777" w:rsidR="00F1047D" w:rsidRPr="006061C2" w:rsidRDefault="00281AA5" w:rsidP="00573AFA">
            <w:pPr>
              <w:spacing w:after="60"/>
              <w:jc w:val="center"/>
              <w:rPr>
                <w:rFonts w:ascii="Calibri" w:hAnsi="Calibri"/>
                <w:b/>
                <w:sz w:val="22"/>
                <w:szCs w:val="22"/>
                <w:lang w:val="en-GB"/>
              </w:rPr>
            </w:pPr>
            <w:r>
              <w:rPr>
                <w:rFonts w:ascii="Calibri" w:hAnsi="Calibri"/>
                <w:b/>
                <w:sz w:val="22"/>
                <w:szCs w:val="22"/>
                <w:lang w:val="en-GB"/>
              </w:rPr>
              <w:t>A</w:t>
            </w:r>
          </w:p>
        </w:tc>
      </w:tr>
      <w:tr w:rsidR="00F1047D" w:rsidRPr="006061C2" w14:paraId="152C513A" w14:textId="77777777" w:rsidTr="00054696">
        <w:trPr>
          <w:cantSplit/>
          <w:trHeight w:val="272"/>
        </w:trPr>
        <w:tc>
          <w:tcPr>
            <w:tcW w:w="6868" w:type="dxa"/>
            <w:vMerge/>
            <w:tcBorders>
              <w:bottom w:val="single" w:sz="2" w:space="0" w:color="C0C0C0"/>
            </w:tcBorders>
            <w:vAlign w:val="center"/>
          </w:tcPr>
          <w:p w14:paraId="62CE5798" w14:textId="77777777" w:rsidR="00F1047D" w:rsidRPr="006061C2" w:rsidRDefault="00F1047D" w:rsidP="00293C2C">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210342F4" w14:textId="77777777" w:rsidR="00F1047D" w:rsidRPr="006061C2" w:rsidRDefault="00F1047D" w:rsidP="003B2A2A">
            <w:pPr>
              <w:pStyle w:val="AnswerLegend"/>
            </w:pPr>
            <w:r w:rsidRPr="006061C2">
              <w:t>A=Yes; B=No; D=Planned; Z=Not Applicable</w:t>
            </w:r>
          </w:p>
        </w:tc>
      </w:tr>
      <w:tr w:rsidR="0023672D" w:rsidRPr="006061C2" w14:paraId="693023EB" w14:textId="77777777" w:rsidTr="00B61C8C">
        <w:tc>
          <w:tcPr>
            <w:tcW w:w="8994" w:type="dxa"/>
            <w:gridSpan w:val="2"/>
            <w:shd w:val="clear" w:color="auto" w:fill="F2FCF4"/>
            <w:vAlign w:val="center"/>
          </w:tcPr>
          <w:p w14:paraId="6034D597" w14:textId="77777777" w:rsidR="00E800D8" w:rsidRPr="000466EB" w:rsidRDefault="00293C2C" w:rsidP="00933592">
            <w:pPr>
              <w:spacing w:after="60"/>
              <w:ind w:left="567" w:hanging="567"/>
              <w:rPr>
                <w:rFonts w:asciiTheme="minorHAnsi" w:hAnsiTheme="minorHAnsi" w:cs="Arial"/>
                <w:noProof/>
                <w:sz w:val="22"/>
                <w:szCs w:val="22"/>
                <w:lang w:val="en-GB"/>
              </w:rPr>
            </w:pPr>
            <w:r w:rsidRPr="000466EB">
              <w:rPr>
                <w:rFonts w:asciiTheme="minorHAnsi" w:hAnsiTheme="minorHAnsi" w:cs="Arial"/>
                <w:noProof/>
                <w:sz w:val="22"/>
                <w:szCs w:val="22"/>
                <w:lang w:val="en-GB"/>
              </w:rPr>
              <w:t>18.9</w:t>
            </w:r>
            <w:r w:rsidR="0023672D" w:rsidRPr="000466EB">
              <w:rPr>
                <w:rFonts w:asciiTheme="minorHAnsi" w:hAnsiTheme="minorHAnsi" w:cs="Arial"/>
                <w:noProof/>
                <w:sz w:val="22"/>
                <w:szCs w:val="22"/>
                <w:lang w:val="en-GB"/>
              </w:rPr>
              <w:t xml:space="preserve"> Additional information:</w:t>
            </w:r>
            <w:r w:rsidR="00BC73DA" w:rsidRPr="000466EB">
              <w:rPr>
                <w:rFonts w:asciiTheme="minorHAnsi" w:hAnsiTheme="minorHAnsi" w:cs="Arial"/>
                <w:noProof/>
                <w:sz w:val="22"/>
                <w:szCs w:val="22"/>
                <w:lang w:val="en-GB"/>
              </w:rPr>
              <w:t xml:space="preserve"> </w:t>
            </w:r>
            <w:bookmarkStart w:id="53" w:name="ft353"/>
          </w:p>
          <w:bookmarkEnd w:id="53"/>
          <w:p w14:paraId="65F2F28C" w14:textId="77777777" w:rsidR="000A33AD" w:rsidRDefault="000466EB" w:rsidP="000A33AD">
            <w:pPr>
              <w:pStyle w:val="ListParagraph"/>
              <w:numPr>
                <w:ilvl w:val="0"/>
                <w:numId w:val="29"/>
              </w:numPr>
              <w:spacing w:after="60"/>
              <w:rPr>
                <w:rFonts w:asciiTheme="minorHAnsi" w:hAnsiTheme="minorHAnsi"/>
                <w:sz w:val="22"/>
                <w:szCs w:val="22"/>
                <w:lang w:val="en"/>
              </w:rPr>
            </w:pPr>
            <w:r w:rsidRPr="000A33AD">
              <w:rPr>
                <w:rFonts w:asciiTheme="minorHAnsi" w:hAnsiTheme="minorHAnsi"/>
                <w:sz w:val="22"/>
                <w:szCs w:val="22"/>
                <w:lang w:val="en"/>
              </w:rPr>
              <w:t xml:space="preserve">In 2014 UNESCO placed the whole international </w:t>
            </w:r>
            <w:proofErr w:type="spellStart"/>
            <w:r w:rsidRPr="000A33AD">
              <w:rPr>
                <w:rFonts w:asciiTheme="minorHAnsi" w:hAnsiTheme="minorHAnsi"/>
                <w:sz w:val="22"/>
                <w:szCs w:val="22"/>
                <w:lang w:val="en"/>
              </w:rPr>
              <w:t>Wadden</w:t>
            </w:r>
            <w:proofErr w:type="spellEnd"/>
            <w:r w:rsidRPr="000A33AD">
              <w:rPr>
                <w:rFonts w:asciiTheme="minorHAnsi" w:hAnsiTheme="minorHAnsi"/>
                <w:sz w:val="22"/>
                <w:szCs w:val="22"/>
                <w:lang w:val="en"/>
              </w:rPr>
              <w:t xml:space="preserve"> Sea of Denmark, Germany and the Netherlands on the World Heritage List recognizing the crucial importance of the site for the survival of migratory birds on a global scale. The three </w:t>
            </w:r>
            <w:proofErr w:type="spellStart"/>
            <w:r w:rsidRPr="000A33AD">
              <w:rPr>
                <w:rFonts w:asciiTheme="minorHAnsi" w:hAnsiTheme="minorHAnsi"/>
                <w:sz w:val="22"/>
                <w:szCs w:val="22"/>
                <w:lang w:val="en"/>
              </w:rPr>
              <w:t>Wadden</w:t>
            </w:r>
            <w:proofErr w:type="spellEnd"/>
            <w:r w:rsidRPr="000A33AD">
              <w:rPr>
                <w:rFonts w:asciiTheme="minorHAnsi" w:hAnsiTheme="minorHAnsi"/>
                <w:sz w:val="22"/>
                <w:szCs w:val="22"/>
                <w:lang w:val="en"/>
              </w:rPr>
              <w:t xml:space="preserve"> Sea countries have now an enhanced responsibility to strengthen cooperation with other countries for the conservation of migratory birds, especially </w:t>
            </w:r>
            <w:r w:rsidR="000A33AD">
              <w:rPr>
                <w:rFonts w:asciiTheme="minorHAnsi" w:hAnsiTheme="minorHAnsi"/>
                <w:sz w:val="22"/>
                <w:szCs w:val="22"/>
                <w:lang w:val="en"/>
              </w:rPr>
              <w:t>along the East Atlantic Flyway.</w:t>
            </w:r>
          </w:p>
          <w:p w14:paraId="344FC5E4" w14:textId="77777777" w:rsidR="000466EB" w:rsidRPr="000A33AD" w:rsidRDefault="000466EB" w:rsidP="000A33AD">
            <w:pPr>
              <w:pStyle w:val="ListParagraph"/>
              <w:numPr>
                <w:ilvl w:val="0"/>
                <w:numId w:val="29"/>
              </w:numPr>
              <w:spacing w:after="60"/>
              <w:rPr>
                <w:rFonts w:asciiTheme="minorHAnsi" w:hAnsiTheme="minorHAnsi"/>
                <w:sz w:val="22"/>
                <w:szCs w:val="22"/>
                <w:lang w:val="en"/>
              </w:rPr>
            </w:pPr>
            <w:r w:rsidRPr="000A33AD">
              <w:rPr>
                <w:rFonts w:asciiTheme="minorHAnsi" w:hAnsiTheme="minorHAnsi"/>
                <w:sz w:val="22"/>
                <w:szCs w:val="22"/>
                <w:lang w:val="en"/>
              </w:rPr>
              <w:t xml:space="preserve">In 2012 the </w:t>
            </w:r>
            <w:proofErr w:type="spellStart"/>
            <w:r w:rsidRPr="000A33AD">
              <w:rPr>
                <w:rFonts w:asciiTheme="minorHAnsi" w:hAnsiTheme="minorHAnsi"/>
                <w:sz w:val="22"/>
                <w:szCs w:val="22"/>
                <w:lang w:val="en"/>
              </w:rPr>
              <w:t>Wadden</w:t>
            </w:r>
            <w:proofErr w:type="spellEnd"/>
            <w:r w:rsidRPr="000A33AD">
              <w:rPr>
                <w:rFonts w:asciiTheme="minorHAnsi" w:hAnsiTheme="minorHAnsi"/>
                <w:sz w:val="22"/>
                <w:szCs w:val="22"/>
                <w:lang w:val="en"/>
              </w:rPr>
              <w:t xml:space="preserve"> Sea Flyway Initiative (WSFI) launched two projects with focus on monitoring and capacity building in close cooperation with the Conservation of Migratory Birds (CMB) project. Monitoring activities are </w:t>
            </w:r>
            <w:r w:rsidR="000A33AD" w:rsidRPr="000A33AD">
              <w:rPr>
                <w:rFonts w:asciiTheme="minorHAnsi" w:hAnsiTheme="minorHAnsi"/>
                <w:sz w:val="22"/>
                <w:szCs w:val="22"/>
                <w:lang w:val="en"/>
              </w:rPr>
              <w:t>safeguarded</w:t>
            </w:r>
            <w:r w:rsidRPr="000A33AD">
              <w:rPr>
                <w:rFonts w:asciiTheme="minorHAnsi" w:hAnsiTheme="minorHAnsi"/>
                <w:sz w:val="22"/>
                <w:szCs w:val="22"/>
                <w:lang w:val="en"/>
              </w:rPr>
              <w:t xml:space="preserve"> until 2018.</w:t>
            </w:r>
          </w:p>
          <w:p w14:paraId="73679E48" w14:textId="77777777" w:rsidR="0023672D" w:rsidRPr="000A33AD" w:rsidRDefault="000D7306" w:rsidP="000A33AD">
            <w:pPr>
              <w:pStyle w:val="ListParagraph"/>
              <w:numPr>
                <w:ilvl w:val="0"/>
                <w:numId w:val="29"/>
              </w:numPr>
              <w:spacing w:after="60"/>
              <w:rPr>
                <w:rFonts w:asciiTheme="minorHAnsi" w:hAnsiTheme="minorHAnsi" w:cs="Arial"/>
                <w:noProof/>
                <w:sz w:val="22"/>
                <w:szCs w:val="22"/>
                <w:lang w:val="en-GB"/>
              </w:rPr>
            </w:pPr>
            <w:r w:rsidRPr="000A33AD">
              <w:rPr>
                <w:rFonts w:asciiTheme="minorHAnsi" w:hAnsiTheme="minorHAnsi" w:cs="Arial"/>
                <w:noProof/>
                <w:sz w:val="22"/>
                <w:szCs w:val="22"/>
                <w:lang w:val="en-GB"/>
              </w:rPr>
              <w:t xml:space="preserve">The Netherlands </w:t>
            </w:r>
            <w:r w:rsidR="000466EB" w:rsidRPr="000A33AD">
              <w:rPr>
                <w:rFonts w:asciiTheme="minorHAnsi" w:hAnsiTheme="minorHAnsi" w:cs="Arial"/>
                <w:noProof/>
                <w:sz w:val="22"/>
                <w:szCs w:val="22"/>
                <w:lang w:val="en-GB"/>
              </w:rPr>
              <w:t xml:space="preserve">are also partner in the </w:t>
            </w:r>
            <w:r w:rsidRPr="000A33AD">
              <w:rPr>
                <w:rFonts w:asciiTheme="minorHAnsi" w:hAnsiTheme="minorHAnsi" w:cs="Arial"/>
                <w:noProof/>
                <w:sz w:val="22"/>
                <w:szCs w:val="22"/>
                <w:lang w:val="en-GB"/>
              </w:rPr>
              <w:t>Convention on Migratory Species</w:t>
            </w:r>
            <w:r w:rsidR="00661D17" w:rsidRPr="000A33AD">
              <w:rPr>
                <w:rFonts w:asciiTheme="minorHAnsi" w:hAnsiTheme="minorHAnsi" w:cs="Arial"/>
                <w:noProof/>
                <w:sz w:val="22"/>
                <w:szCs w:val="22"/>
                <w:lang w:val="en-GB"/>
              </w:rPr>
              <w:t xml:space="preserve"> (CMS)</w:t>
            </w:r>
            <w:r w:rsidR="000466EB" w:rsidRPr="000A33AD">
              <w:rPr>
                <w:rFonts w:asciiTheme="minorHAnsi" w:hAnsiTheme="minorHAnsi" w:cs="Arial"/>
                <w:noProof/>
                <w:sz w:val="22"/>
                <w:szCs w:val="22"/>
                <w:lang w:val="en-GB"/>
              </w:rPr>
              <w:t xml:space="preserve"> and its </w:t>
            </w:r>
            <w:r w:rsidRPr="000A33AD">
              <w:rPr>
                <w:rFonts w:asciiTheme="minorHAnsi" w:hAnsiTheme="minorHAnsi" w:cs="Arial"/>
                <w:noProof/>
                <w:sz w:val="22"/>
                <w:szCs w:val="22"/>
                <w:lang w:val="en-GB"/>
              </w:rPr>
              <w:t>African –Eurasian Waterbird Agreement</w:t>
            </w:r>
            <w:r w:rsidR="00661D17" w:rsidRPr="000A33AD">
              <w:rPr>
                <w:rFonts w:asciiTheme="minorHAnsi" w:hAnsiTheme="minorHAnsi" w:cs="Arial"/>
                <w:noProof/>
                <w:sz w:val="22"/>
                <w:szCs w:val="22"/>
                <w:lang w:val="en-GB"/>
              </w:rPr>
              <w:t xml:space="preserve"> (AEWA)</w:t>
            </w:r>
            <w:r w:rsidRPr="000A33AD">
              <w:rPr>
                <w:rFonts w:asciiTheme="minorHAnsi" w:hAnsiTheme="minorHAnsi" w:cs="Arial"/>
                <w:noProof/>
                <w:sz w:val="22"/>
                <w:szCs w:val="22"/>
                <w:lang w:val="en-GB"/>
              </w:rPr>
              <w:t>.</w:t>
            </w:r>
          </w:p>
        </w:tc>
      </w:tr>
    </w:tbl>
    <w:p w14:paraId="76DEE0A2" w14:textId="77777777" w:rsidR="00E94142" w:rsidRPr="006061C2" w:rsidRDefault="00E94142">
      <w:pPr>
        <w:rPr>
          <w:rFonts w:ascii="Calibri" w:hAnsi="Calibri"/>
          <w:sz w:val="22"/>
          <w:szCs w:val="22"/>
          <w:lang w:val="en-GB"/>
        </w:rPr>
      </w:pPr>
      <w:bookmarkStart w:id="54" w:name="_Toc149720189"/>
      <w:bookmarkStart w:id="55" w:name="_Toc175556471"/>
      <w:bookmarkStart w:id="56" w:name="_Toc175556565"/>
    </w:p>
    <w:p w14:paraId="5F5CA721" w14:textId="77777777" w:rsidR="00C32CC4" w:rsidRPr="006061C2" w:rsidRDefault="00C32CC4" w:rsidP="00C32CC4">
      <w:pPr>
        <w:pStyle w:val="Heading2"/>
        <w:rPr>
          <w:rFonts w:ascii="Calibri" w:hAnsi="Calibri"/>
          <w:b w:val="0"/>
          <w:lang w:val="en-GB"/>
        </w:rPr>
      </w:pPr>
      <w:r w:rsidRPr="004F1F0B">
        <w:rPr>
          <w:rFonts w:ascii="Calibri" w:hAnsi="Calibri"/>
          <w:i/>
          <w:lang w:val="en-GB"/>
        </w:rPr>
        <w:t xml:space="preserve">Target 19. </w:t>
      </w:r>
      <w:r w:rsidRPr="004F1F0B">
        <w:rPr>
          <w:rFonts w:ascii="Calibri" w:hAnsi="Calibri"/>
          <w:b w:val="0"/>
          <w:i/>
          <w:lang w:val="en-GB"/>
        </w:rPr>
        <w:t xml:space="preserve">Capacity building for implementation of the Convention and the 4th </w:t>
      </w:r>
      <w:proofErr w:type="spellStart"/>
      <w:r w:rsidRPr="004F1F0B">
        <w:rPr>
          <w:rFonts w:ascii="Calibri" w:hAnsi="Calibri"/>
          <w:b w:val="0"/>
          <w:i/>
          <w:lang w:val="en-GB"/>
        </w:rPr>
        <w:t>Ramsar</w:t>
      </w:r>
      <w:proofErr w:type="spellEnd"/>
      <w:r w:rsidRPr="004F1F0B">
        <w:rPr>
          <w:rFonts w:ascii="Calibri" w:hAnsi="Calibri"/>
          <w:b w:val="0"/>
          <w:i/>
          <w:lang w:val="en-GB"/>
        </w:rPr>
        <w:t xml:space="preserve"> Strategic Plan 2016 – 2024 is enhanced.</w:t>
      </w:r>
    </w:p>
    <w:p w14:paraId="008475A2" w14:textId="77777777" w:rsidR="00B141DB" w:rsidRDefault="00B141DB">
      <w:pPr>
        <w:rPr>
          <w:rFonts w:ascii="Calibri" w:hAnsi="Calibri"/>
          <w:sz w:val="22"/>
          <w:szCs w:val="22"/>
          <w:lang w:val="en-GB"/>
        </w:rPr>
      </w:pPr>
    </w:p>
    <w:p w14:paraId="74A176C1" w14:textId="77777777" w:rsidR="007F2078" w:rsidRPr="006061C2" w:rsidRDefault="007F2078">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AD30A2" w:rsidRPr="006061C2" w14:paraId="0190361D" w14:textId="77777777" w:rsidTr="00CC4BC4">
        <w:trPr>
          <w:cantSplit/>
        </w:trPr>
        <w:tc>
          <w:tcPr>
            <w:tcW w:w="8994" w:type="dxa"/>
            <w:gridSpan w:val="2"/>
            <w:tcBorders>
              <w:bottom w:val="single" w:sz="2" w:space="0" w:color="C0C0C0"/>
            </w:tcBorders>
            <w:vAlign w:val="center"/>
          </w:tcPr>
          <w:p w14:paraId="7155BF13" w14:textId="77777777" w:rsidR="00AD30A2" w:rsidRPr="006061C2" w:rsidRDefault="00AD30A2" w:rsidP="00897977">
            <w:pPr>
              <w:spacing w:after="60"/>
              <w:jc w:val="center"/>
              <w:rPr>
                <w:rFonts w:ascii="Calibri" w:hAnsi="Calibri"/>
                <w:b/>
                <w:sz w:val="22"/>
                <w:szCs w:val="22"/>
                <w:lang w:val="en-GB"/>
              </w:rPr>
            </w:pPr>
            <w:r w:rsidRPr="006061C2">
              <w:rPr>
                <w:rFonts w:ascii="Calibri" w:hAnsi="Calibri"/>
                <w:b/>
                <w:sz w:val="22"/>
                <w:szCs w:val="22"/>
                <w:lang w:val="en-GB"/>
              </w:rPr>
              <w:t>COP13 REPORT</w:t>
            </w:r>
          </w:p>
        </w:tc>
      </w:tr>
      <w:tr w:rsidR="00170148" w:rsidRPr="006061C2" w14:paraId="41A1E54C" w14:textId="77777777" w:rsidTr="00E76598">
        <w:trPr>
          <w:cantSplit/>
          <w:trHeight w:val="393"/>
        </w:trPr>
        <w:tc>
          <w:tcPr>
            <w:tcW w:w="6868" w:type="dxa"/>
            <w:vMerge w:val="restart"/>
            <w:vAlign w:val="center"/>
          </w:tcPr>
          <w:p w14:paraId="1478B3E8" w14:textId="77777777" w:rsidR="00170148" w:rsidRPr="006061C2" w:rsidRDefault="00170148" w:rsidP="00EA4522">
            <w:pPr>
              <w:spacing w:after="60"/>
              <w:ind w:left="567" w:hanging="567"/>
              <w:rPr>
                <w:rFonts w:ascii="Calibri" w:hAnsi="Calibri" w:cs="Arial"/>
                <w:sz w:val="22"/>
                <w:szCs w:val="22"/>
                <w:lang w:val="en-GB"/>
              </w:rPr>
            </w:pPr>
            <w:r w:rsidRPr="006061C2">
              <w:rPr>
                <w:rFonts w:ascii="Calibri" w:hAnsi="Calibri" w:cs="Arial"/>
                <w:sz w:val="22"/>
                <w:szCs w:val="22"/>
                <w:lang w:val="en-GB"/>
              </w:rPr>
              <w:lastRenderedPageBreak/>
              <w:t>19.1</w:t>
            </w:r>
            <w:r w:rsidRPr="006061C2">
              <w:rPr>
                <w:rFonts w:ascii="Calibri" w:hAnsi="Calibri" w:cs="Arial"/>
                <w:sz w:val="22"/>
                <w:szCs w:val="22"/>
                <w:lang w:val="en-GB"/>
              </w:rPr>
              <w:tab/>
              <w:t xml:space="preserve">Has an assessment of national and local training needs for the implementation of the Convention been made? </w:t>
            </w:r>
            <w:r w:rsidRPr="006061C2">
              <w:rPr>
                <w:rFonts w:ascii="Calibri" w:hAnsi="Calibri" w:cs="Arial"/>
                <w:noProof/>
                <w:sz w:val="22"/>
                <w:szCs w:val="22"/>
                <w:lang w:val="en-GB"/>
              </w:rPr>
              <w:t>{4.1.4} KRAs 4.1.iv &amp; 4.1.viii</w:t>
            </w:r>
          </w:p>
        </w:tc>
        <w:tc>
          <w:tcPr>
            <w:tcW w:w="2126" w:type="dxa"/>
            <w:tcBorders>
              <w:bottom w:val="single" w:sz="2" w:space="0" w:color="C0C0C0"/>
            </w:tcBorders>
            <w:shd w:val="clear" w:color="auto" w:fill="FFFFE3"/>
            <w:vAlign w:val="center"/>
          </w:tcPr>
          <w:p w14:paraId="759A75B0" w14:textId="77777777" w:rsidR="00170148" w:rsidRPr="006061C2" w:rsidRDefault="00281AA5" w:rsidP="00897977">
            <w:pPr>
              <w:spacing w:after="60"/>
              <w:jc w:val="center"/>
              <w:rPr>
                <w:rFonts w:ascii="Calibri" w:hAnsi="Calibri"/>
                <w:b/>
                <w:sz w:val="22"/>
                <w:szCs w:val="22"/>
                <w:lang w:val="en-GB"/>
              </w:rPr>
            </w:pPr>
            <w:r>
              <w:rPr>
                <w:rFonts w:ascii="Calibri" w:hAnsi="Calibri"/>
                <w:b/>
                <w:sz w:val="22"/>
                <w:szCs w:val="22"/>
                <w:lang w:val="en-GB"/>
              </w:rPr>
              <w:t>B</w:t>
            </w:r>
          </w:p>
        </w:tc>
      </w:tr>
      <w:tr w:rsidR="00170148" w:rsidRPr="006061C2" w14:paraId="735BC364" w14:textId="77777777" w:rsidTr="00054696">
        <w:trPr>
          <w:cantSplit/>
          <w:trHeight w:val="392"/>
        </w:trPr>
        <w:tc>
          <w:tcPr>
            <w:tcW w:w="6868" w:type="dxa"/>
            <w:vMerge/>
            <w:tcBorders>
              <w:bottom w:val="single" w:sz="2" w:space="0" w:color="C0C0C0"/>
            </w:tcBorders>
            <w:vAlign w:val="center"/>
          </w:tcPr>
          <w:p w14:paraId="7AE67CAE" w14:textId="77777777" w:rsidR="00170148" w:rsidRPr="006061C2" w:rsidRDefault="00170148" w:rsidP="00EA4522">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774A2AE0" w14:textId="77777777" w:rsidR="00170148" w:rsidRPr="006061C2" w:rsidRDefault="00170148" w:rsidP="003B2A2A">
            <w:pPr>
              <w:pStyle w:val="AnswerLegend"/>
            </w:pPr>
            <w:r w:rsidRPr="006061C2">
              <w:t>A=Yes; B=No; C=</w:t>
            </w:r>
            <w:r w:rsidR="009E2915">
              <w:t>Partially</w:t>
            </w:r>
            <w:r w:rsidRPr="006061C2">
              <w:t>; D=Planned</w:t>
            </w:r>
          </w:p>
        </w:tc>
      </w:tr>
      <w:tr w:rsidR="0023672D" w:rsidRPr="006061C2" w14:paraId="36C998EB" w14:textId="77777777" w:rsidTr="00B61C8C">
        <w:tc>
          <w:tcPr>
            <w:tcW w:w="8994" w:type="dxa"/>
            <w:gridSpan w:val="2"/>
            <w:shd w:val="clear" w:color="auto" w:fill="F2FCF4"/>
            <w:vAlign w:val="center"/>
          </w:tcPr>
          <w:p w14:paraId="2263C273" w14:textId="77777777" w:rsidR="007A39A5" w:rsidRPr="006061C2" w:rsidRDefault="00A235ED" w:rsidP="00897977">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19.</w:t>
            </w:r>
            <w:r w:rsidR="005B5CC7" w:rsidRPr="006061C2">
              <w:rPr>
                <w:rFonts w:ascii="Calibri" w:hAnsi="Calibri" w:cs="Arial"/>
                <w:noProof/>
                <w:sz w:val="22"/>
                <w:szCs w:val="22"/>
                <w:lang w:val="en-GB"/>
              </w:rPr>
              <w:t>1</w:t>
            </w:r>
            <w:r w:rsidR="0023672D" w:rsidRPr="006061C2">
              <w:rPr>
                <w:rFonts w:ascii="Calibri" w:hAnsi="Calibri" w:cs="Arial"/>
                <w:noProof/>
                <w:sz w:val="22"/>
                <w:szCs w:val="22"/>
                <w:lang w:val="en-GB"/>
              </w:rPr>
              <w:t xml:space="preserve"> Additional information:</w:t>
            </w:r>
            <w:r w:rsidR="006D4E7C" w:rsidRPr="006061C2">
              <w:rPr>
                <w:rFonts w:ascii="Calibri" w:hAnsi="Calibri" w:cs="Arial"/>
                <w:noProof/>
                <w:sz w:val="22"/>
                <w:szCs w:val="22"/>
                <w:lang w:val="en-GB"/>
              </w:rPr>
              <w:t xml:space="preserve"> </w:t>
            </w:r>
          </w:p>
          <w:p w14:paraId="682777A3" w14:textId="77777777" w:rsidR="0023672D" w:rsidRPr="006061C2" w:rsidRDefault="001938DE" w:rsidP="00897977">
            <w:pPr>
              <w:spacing w:after="60"/>
              <w:ind w:left="567" w:hanging="567"/>
              <w:rPr>
                <w:rFonts w:ascii="Calibri" w:hAnsi="Calibri" w:cs="Arial"/>
                <w:noProof/>
                <w:sz w:val="22"/>
                <w:szCs w:val="22"/>
                <w:lang w:val="en-GB"/>
              </w:rPr>
            </w:pPr>
            <w:r>
              <w:rPr>
                <w:rFonts w:ascii="Calibri" w:hAnsi="Calibri" w:cs="Arial"/>
                <w:noProof/>
                <w:sz w:val="22"/>
                <w:szCs w:val="22"/>
                <w:lang w:val="en-GB"/>
              </w:rPr>
              <w:t>This is considered not relevant in the Netherlands.</w:t>
            </w:r>
          </w:p>
          <w:p w14:paraId="4D259B74" w14:textId="77777777" w:rsidR="0023672D" w:rsidRPr="006061C2" w:rsidRDefault="0023672D" w:rsidP="00897977">
            <w:pPr>
              <w:spacing w:after="60"/>
              <w:jc w:val="center"/>
              <w:rPr>
                <w:rFonts w:ascii="Calibri" w:hAnsi="Calibri"/>
                <w:sz w:val="22"/>
                <w:szCs w:val="22"/>
                <w:lang w:val="en-GB"/>
              </w:rPr>
            </w:pPr>
          </w:p>
        </w:tc>
      </w:tr>
    </w:tbl>
    <w:p w14:paraId="6EFC38CC" w14:textId="77777777" w:rsidR="000374C7" w:rsidRPr="006061C2" w:rsidRDefault="000374C7" w:rsidP="002A4D33">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170148" w:rsidRPr="006061C2" w14:paraId="522EF9DD" w14:textId="77777777" w:rsidTr="00E76598">
        <w:trPr>
          <w:cantSplit/>
          <w:trHeight w:val="393"/>
        </w:trPr>
        <w:tc>
          <w:tcPr>
            <w:tcW w:w="6868" w:type="dxa"/>
            <w:vMerge w:val="restart"/>
            <w:vAlign w:val="center"/>
          </w:tcPr>
          <w:p w14:paraId="5D1BEA9C" w14:textId="77777777" w:rsidR="00170148" w:rsidRPr="006061C2" w:rsidRDefault="00170148" w:rsidP="00631048">
            <w:pPr>
              <w:pStyle w:val="Default"/>
              <w:ind w:left="523" w:hanging="523"/>
              <w:rPr>
                <w:rFonts w:cs="Arial"/>
                <w:sz w:val="22"/>
                <w:szCs w:val="22"/>
              </w:rPr>
            </w:pPr>
            <w:r w:rsidRPr="006061C2">
              <w:rPr>
                <w:rFonts w:cs="Arial"/>
                <w:sz w:val="22"/>
                <w:szCs w:val="22"/>
              </w:rPr>
              <w:t>19.2</w:t>
            </w:r>
            <w:r w:rsidRPr="006061C2">
              <w:rPr>
                <w:rFonts w:cs="Arial"/>
                <w:sz w:val="22"/>
                <w:szCs w:val="22"/>
              </w:rPr>
              <w:tab/>
              <w:t xml:space="preserve">Are wetland conservation and wise-use issues included in formal education programmes}. </w:t>
            </w:r>
          </w:p>
          <w:p w14:paraId="1304504C" w14:textId="77777777" w:rsidR="00170148" w:rsidRPr="006061C2" w:rsidRDefault="00170148" w:rsidP="00BC0BD0">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27891D1F" w14:textId="77777777" w:rsidR="00170148" w:rsidRPr="006061C2" w:rsidRDefault="00281AA5" w:rsidP="00BC0BD0">
            <w:pPr>
              <w:spacing w:after="60"/>
              <w:jc w:val="center"/>
              <w:rPr>
                <w:rFonts w:ascii="Calibri" w:hAnsi="Calibri"/>
                <w:b/>
                <w:sz w:val="22"/>
                <w:szCs w:val="22"/>
                <w:lang w:val="en-GB"/>
              </w:rPr>
            </w:pPr>
            <w:r>
              <w:rPr>
                <w:rFonts w:ascii="Calibri" w:hAnsi="Calibri"/>
                <w:b/>
                <w:sz w:val="22"/>
                <w:szCs w:val="22"/>
                <w:lang w:val="en-GB"/>
              </w:rPr>
              <w:t>A</w:t>
            </w:r>
          </w:p>
        </w:tc>
      </w:tr>
      <w:tr w:rsidR="00170148" w:rsidRPr="006061C2" w14:paraId="22372DA9" w14:textId="77777777" w:rsidTr="00054696">
        <w:trPr>
          <w:cantSplit/>
          <w:trHeight w:val="392"/>
        </w:trPr>
        <w:tc>
          <w:tcPr>
            <w:tcW w:w="6868" w:type="dxa"/>
            <w:vMerge/>
            <w:tcBorders>
              <w:bottom w:val="single" w:sz="2" w:space="0" w:color="C0C0C0"/>
            </w:tcBorders>
            <w:vAlign w:val="center"/>
          </w:tcPr>
          <w:p w14:paraId="6F3477B0" w14:textId="77777777" w:rsidR="00170148" w:rsidRPr="006061C2" w:rsidRDefault="00170148" w:rsidP="00631048">
            <w:pPr>
              <w:pStyle w:val="Default"/>
              <w:ind w:left="523" w:hanging="523"/>
              <w:rPr>
                <w:rFonts w:cs="Arial"/>
                <w:sz w:val="22"/>
                <w:szCs w:val="22"/>
              </w:rPr>
            </w:pPr>
          </w:p>
        </w:tc>
        <w:tc>
          <w:tcPr>
            <w:tcW w:w="2126" w:type="dxa"/>
            <w:tcBorders>
              <w:bottom w:val="single" w:sz="2" w:space="0" w:color="C0C0C0"/>
            </w:tcBorders>
            <w:shd w:val="clear" w:color="auto" w:fill="F2F2F2"/>
            <w:vAlign w:val="center"/>
          </w:tcPr>
          <w:p w14:paraId="4AE08410" w14:textId="77777777" w:rsidR="00170148" w:rsidRPr="006061C2" w:rsidRDefault="00170148" w:rsidP="003B2A2A">
            <w:pPr>
              <w:pStyle w:val="AnswerLegend"/>
            </w:pPr>
            <w:r w:rsidRPr="006061C2">
              <w:t>A=Yes; B=No; C=</w:t>
            </w:r>
            <w:r w:rsidR="009E2915">
              <w:t>Partially</w:t>
            </w:r>
            <w:r w:rsidRPr="006061C2">
              <w:t>; D=Planned</w:t>
            </w:r>
          </w:p>
        </w:tc>
      </w:tr>
      <w:tr w:rsidR="000374C7" w:rsidRPr="006061C2" w14:paraId="0067A5A5" w14:textId="77777777" w:rsidTr="00B61C8C">
        <w:tc>
          <w:tcPr>
            <w:tcW w:w="8994" w:type="dxa"/>
            <w:gridSpan w:val="2"/>
            <w:shd w:val="clear" w:color="auto" w:fill="F2FCF4"/>
            <w:vAlign w:val="center"/>
          </w:tcPr>
          <w:p w14:paraId="39DF69B0" w14:textId="77777777" w:rsidR="000374C7" w:rsidRDefault="003F0AF4" w:rsidP="00631048">
            <w:pPr>
              <w:spacing w:after="60"/>
              <w:rPr>
                <w:rFonts w:ascii="Calibri" w:hAnsi="Calibri"/>
                <w:sz w:val="22"/>
                <w:szCs w:val="22"/>
                <w:lang w:val="en-GB"/>
              </w:rPr>
            </w:pPr>
            <w:r>
              <w:rPr>
                <w:rFonts w:ascii="Calibri" w:hAnsi="Calibri" w:cs="Arial"/>
                <w:sz w:val="22"/>
                <w:szCs w:val="22"/>
                <w:lang w:val="en-GB"/>
              </w:rPr>
              <w:t xml:space="preserve">19. 2 </w:t>
            </w:r>
            <w:r w:rsidRPr="006061C2">
              <w:rPr>
                <w:rFonts w:ascii="Calibri" w:hAnsi="Calibri" w:cs="Arial"/>
                <w:sz w:val="22"/>
                <w:szCs w:val="22"/>
                <w:lang w:val="en-GB"/>
              </w:rPr>
              <w:t>Additional information:</w:t>
            </w:r>
            <w:r>
              <w:rPr>
                <w:rFonts w:ascii="Calibri" w:hAnsi="Calibri" w:cs="Arial"/>
                <w:sz w:val="22"/>
                <w:szCs w:val="22"/>
                <w:lang w:val="en-GB"/>
              </w:rPr>
              <w:t xml:space="preserve"> </w:t>
            </w:r>
            <w:r w:rsidR="000374C7" w:rsidRPr="006061C2">
              <w:rPr>
                <w:rFonts w:ascii="Calibri" w:hAnsi="Calibri"/>
                <w:sz w:val="22"/>
                <w:szCs w:val="22"/>
                <w:lang w:val="en-GB"/>
              </w:rPr>
              <w:t xml:space="preserve">If you answer yes to the above please provide information on which mechanisms and materials </w:t>
            </w:r>
          </w:p>
          <w:p w14:paraId="4AE64EBE" w14:textId="77777777" w:rsidR="00754479" w:rsidRPr="006061C2" w:rsidRDefault="00754479" w:rsidP="00E025ED">
            <w:pPr>
              <w:spacing w:after="60"/>
              <w:rPr>
                <w:rFonts w:ascii="Calibri" w:hAnsi="Calibri"/>
                <w:sz w:val="22"/>
                <w:szCs w:val="22"/>
                <w:lang w:val="en-GB"/>
              </w:rPr>
            </w:pPr>
            <w:r>
              <w:rPr>
                <w:rFonts w:ascii="Calibri" w:hAnsi="Calibri"/>
                <w:sz w:val="22"/>
                <w:szCs w:val="22"/>
                <w:lang w:val="en-GB"/>
              </w:rPr>
              <w:t xml:space="preserve">Educational programmes on Forest and Nature Conservation (including wetland conservation and wise-use </w:t>
            </w:r>
            <w:r w:rsidR="000A33AD">
              <w:rPr>
                <w:rFonts w:ascii="Calibri" w:hAnsi="Calibri"/>
                <w:sz w:val="22"/>
                <w:szCs w:val="22"/>
                <w:lang w:val="en-GB"/>
              </w:rPr>
              <w:t xml:space="preserve">related </w:t>
            </w:r>
            <w:r>
              <w:rPr>
                <w:rFonts w:ascii="Calibri" w:hAnsi="Calibri"/>
                <w:sz w:val="22"/>
                <w:szCs w:val="22"/>
                <w:lang w:val="en-GB"/>
              </w:rPr>
              <w:t xml:space="preserve">issues) are offered at all educational levels: Secondary Vocational Education,  Universities of Applied Sciences and </w:t>
            </w:r>
            <w:r w:rsidR="000A33AD">
              <w:rPr>
                <w:rFonts w:ascii="Calibri" w:hAnsi="Calibri"/>
                <w:sz w:val="22"/>
                <w:szCs w:val="22"/>
                <w:lang w:val="en-GB"/>
              </w:rPr>
              <w:t xml:space="preserve">Scientific </w:t>
            </w:r>
            <w:r>
              <w:rPr>
                <w:rFonts w:ascii="Calibri" w:hAnsi="Calibri"/>
                <w:sz w:val="22"/>
                <w:szCs w:val="22"/>
                <w:lang w:val="en-GB"/>
              </w:rPr>
              <w:t>Universities.</w:t>
            </w:r>
          </w:p>
        </w:tc>
      </w:tr>
    </w:tbl>
    <w:p w14:paraId="234A5D85" w14:textId="77777777" w:rsidR="00573AFA" w:rsidRPr="006061C2" w:rsidRDefault="00573AFA">
      <w:pPr>
        <w:rPr>
          <w:rFonts w:ascii="Calibri" w:hAnsi="Calibri"/>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868"/>
        <w:gridCol w:w="2126"/>
      </w:tblGrid>
      <w:tr w:rsidR="00FB0F15" w:rsidRPr="006061C2" w14:paraId="5943DB83" w14:textId="77777777" w:rsidTr="00FE4F66">
        <w:trPr>
          <w:cantSplit/>
        </w:trPr>
        <w:tc>
          <w:tcPr>
            <w:tcW w:w="6868" w:type="dxa"/>
            <w:vMerge w:val="restart"/>
            <w:vAlign w:val="center"/>
          </w:tcPr>
          <w:p w14:paraId="76F28218" w14:textId="77777777" w:rsidR="00FB0F15" w:rsidRPr="006061C2" w:rsidRDefault="00FB0F15" w:rsidP="00576AE0">
            <w:pPr>
              <w:spacing w:after="60"/>
              <w:ind w:left="567" w:hanging="567"/>
              <w:rPr>
                <w:rFonts w:ascii="Calibri" w:hAnsi="Calibri" w:cs="Arial"/>
                <w:noProof/>
                <w:sz w:val="22"/>
                <w:szCs w:val="22"/>
                <w:lang w:val="en-GB"/>
              </w:rPr>
            </w:pPr>
            <w:r w:rsidRPr="006061C2">
              <w:rPr>
                <w:rFonts w:ascii="Calibri" w:hAnsi="Calibri" w:cs="Arial"/>
                <w:sz w:val="22"/>
                <w:szCs w:val="22"/>
                <w:lang w:val="en-GB"/>
              </w:rPr>
              <w:t>19.3</w:t>
            </w:r>
            <w:r w:rsidRPr="006061C2">
              <w:rPr>
                <w:rFonts w:ascii="Calibri" w:hAnsi="Calibri" w:cs="Arial"/>
                <w:sz w:val="22"/>
                <w:szCs w:val="22"/>
                <w:lang w:val="en-GB"/>
              </w:rPr>
              <w:tab/>
            </w:r>
            <w:r w:rsidRPr="001530E1">
              <w:rPr>
                <w:rFonts w:ascii="Calibri" w:hAnsi="Calibri" w:cs="Arial"/>
                <w:sz w:val="22"/>
                <w:szCs w:val="22"/>
                <w:lang w:val="en-GB"/>
              </w:rPr>
              <w:t xml:space="preserve">How many opportunities for wetland site manager training have been provided since COP12? </w:t>
            </w:r>
            <w:r w:rsidRPr="001530E1">
              <w:rPr>
                <w:rFonts w:ascii="Calibri" w:hAnsi="Calibri" w:cs="Arial"/>
                <w:noProof/>
                <w:sz w:val="22"/>
                <w:szCs w:val="22"/>
                <w:lang w:val="en-GB"/>
              </w:rPr>
              <w:t>{4.1.5} KRA 4.1.iv</w:t>
            </w:r>
          </w:p>
          <w:p w14:paraId="5075C595" w14:textId="77777777" w:rsidR="00FB0F15" w:rsidRPr="006061C2" w:rsidRDefault="00FB0F15" w:rsidP="0085273F">
            <w:pPr>
              <w:spacing w:after="60"/>
              <w:ind w:left="567"/>
              <w:rPr>
                <w:rFonts w:ascii="Calibri" w:eastAsia="Times New Roman" w:hAnsi="Calibri" w:cs="Arial"/>
                <w:sz w:val="22"/>
                <w:szCs w:val="22"/>
                <w:lang w:val="en-GB"/>
              </w:rPr>
            </w:pPr>
            <w:r w:rsidRPr="006061C2">
              <w:rPr>
                <w:rFonts w:ascii="Calibri" w:eastAsia="Times New Roman" w:hAnsi="Calibri" w:cs="Arial"/>
                <w:sz w:val="22"/>
                <w:szCs w:val="22"/>
                <w:lang w:val="en-GB"/>
              </w:rPr>
              <w:t xml:space="preserve">a) at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Sites </w:t>
            </w:r>
          </w:p>
          <w:p w14:paraId="5129D080" w14:textId="77777777" w:rsidR="00FB0F15" w:rsidRPr="006061C2" w:rsidRDefault="00FB0F15" w:rsidP="0085273F">
            <w:pPr>
              <w:spacing w:after="60"/>
              <w:ind w:left="1134" w:hanging="567"/>
              <w:rPr>
                <w:rFonts w:ascii="Calibri" w:hAnsi="Calibri" w:cs="Arial"/>
                <w:sz w:val="22"/>
                <w:szCs w:val="22"/>
                <w:lang w:val="en-GB"/>
              </w:rPr>
            </w:pPr>
            <w:r w:rsidRPr="006061C2">
              <w:rPr>
                <w:rFonts w:ascii="Calibri" w:eastAsia="Times New Roman" w:hAnsi="Calibri" w:cs="Arial"/>
                <w:sz w:val="22"/>
                <w:szCs w:val="22"/>
                <w:lang w:val="en-GB"/>
              </w:rPr>
              <w:t>b) at other wetlands</w:t>
            </w:r>
          </w:p>
        </w:tc>
        <w:tc>
          <w:tcPr>
            <w:tcW w:w="2126" w:type="dxa"/>
            <w:tcBorders>
              <w:bottom w:val="single" w:sz="2" w:space="0" w:color="C0C0C0"/>
            </w:tcBorders>
            <w:shd w:val="clear" w:color="auto" w:fill="FFFFE3"/>
            <w:vAlign w:val="center"/>
          </w:tcPr>
          <w:p w14:paraId="4C30A381" w14:textId="77777777" w:rsidR="00FB0F15" w:rsidRPr="006061C2" w:rsidRDefault="000A33AD" w:rsidP="008E0973">
            <w:pPr>
              <w:numPr>
                <w:ilvl w:val="0"/>
                <w:numId w:val="5"/>
              </w:numPr>
              <w:spacing w:after="60"/>
              <w:ind w:left="527" w:hanging="357"/>
              <w:rPr>
                <w:rFonts w:ascii="Calibri" w:hAnsi="Calibri"/>
                <w:sz w:val="22"/>
                <w:szCs w:val="22"/>
                <w:lang w:val="en-GB"/>
              </w:rPr>
            </w:pPr>
            <w:r>
              <w:rPr>
                <w:rFonts w:ascii="Calibri" w:hAnsi="Calibri"/>
                <w:sz w:val="22"/>
                <w:szCs w:val="22"/>
                <w:lang w:val="en-GB"/>
              </w:rPr>
              <w:t>X</w:t>
            </w:r>
          </w:p>
          <w:p w14:paraId="00FD6003" w14:textId="77777777" w:rsidR="00FB0F15" w:rsidRPr="006061C2" w:rsidRDefault="000A33AD" w:rsidP="008E0973">
            <w:pPr>
              <w:numPr>
                <w:ilvl w:val="0"/>
                <w:numId w:val="5"/>
              </w:numPr>
              <w:spacing w:after="60"/>
              <w:ind w:left="527" w:hanging="357"/>
              <w:rPr>
                <w:rFonts w:ascii="Calibri" w:hAnsi="Calibri"/>
                <w:sz w:val="22"/>
                <w:szCs w:val="22"/>
                <w:lang w:val="en-GB"/>
              </w:rPr>
            </w:pPr>
            <w:r>
              <w:rPr>
                <w:rFonts w:ascii="Calibri" w:hAnsi="Calibri"/>
                <w:sz w:val="22"/>
                <w:szCs w:val="22"/>
                <w:lang w:val="en-GB"/>
              </w:rPr>
              <w:t>X</w:t>
            </w:r>
          </w:p>
          <w:p w14:paraId="135905E5" w14:textId="77777777" w:rsidR="00FB0F15" w:rsidRPr="006061C2" w:rsidRDefault="00FB0F15" w:rsidP="00FB0F15">
            <w:pPr>
              <w:spacing w:after="60"/>
              <w:ind w:left="170"/>
              <w:rPr>
                <w:rFonts w:ascii="Calibri" w:hAnsi="Calibri"/>
                <w:sz w:val="22"/>
                <w:szCs w:val="22"/>
                <w:lang w:val="en-GB"/>
              </w:rPr>
            </w:pPr>
          </w:p>
        </w:tc>
      </w:tr>
      <w:tr w:rsidR="00FB0F15" w:rsidRPr="006061C2" w14:paraId="66AE0D43" w14:textId="77777777" w:rsidTr="00FE4F66">
        <w:trPr>
          <w:cantSplit/>
        </w:trPr>
        <w:tc>
          <w:tcPr>
            <w:tcW w:w="6868" w:type="dxa"/>
            <w:vMerge/>
            <w:tcBorders>
              <w:bottom w:val="single" w:sz="2" w:space="0" w:color="C0C0C0"/>
            </w:tcBorders>
            <w:vAlign w:val="center"/>
          </w:tcPr>
          <w:p w14:paraId="1B491436" w14:textId="77777777" w:rsidR="00FB0F15" w:rsidRPr="006061C2" w:rsidRDefault="00FB0F15" w:rsidP="00576AE0">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themeFill="background1" w:themeFillShade="F2"/>
            <w:vAlign w:val="center"/>
          </w:tcPr>
          <w:p w14:paraId="5D990EB8" w14:textId="77777777" w:rsidR="00FE4F66" w:rsidRPr="006061C2" w:rsidRDefault="00FE4F66" w:rsidP="00DD7823">
            <w:pPr>
              <w:spacing w:after="60"/>
              <w:jc w:val="center"/>
              <w:rPr>
                <w:rFonts w:ascii="Calibri" w:hAnsi="Calibri"/>
                <w:sz w:val="22"/>
                <w:szCs w:val="22"/>
                <w:lang w:val="en-GB"/>
              </w:rPr>
            </w:pPr>
            <w:r>
              <w:rPr>
                <w:rFonts w:ascii="Calibri" w:hAnsi="Calibri"/>
                <w:sz w:val="22"/>
                <w:szCs w:val="22"/>
                <w:lang w:val="en-GB"/>
              </w:rPr>
              <w:t>E=#</w:t>
            </w:r>
            <w:r w:rsidR="00BF2F39">
              <w:rPr>
                <w:rFonts w:ascii="Calibri" w:hAnsi="Calibri"/>
                <w:sz w:val="22"/>
                <w:szCs w:val="22"/>
                <w:lang w:val="en-GB"/>
              </w:rPr>
              <w:t xml:space="preserve"> opportunities</w:t>
            </w:r>
            <w:r>
              <w:rPr>
                <w:rFonts w:ascii="Calibri" w:hAnsi="Calibri"/>
                <w:sz w:val="22"/>
                <w:szCs w:val="22"/>
                <w:lang w:val="en-GB"/>
              </w:rPr>
              <w:t xml:space="preserve">; F=Less than #; G= More than #; </w:t>
            </w:r>
            <w:r w:rsidR="00CA28DA">
              <w:rPr>
                <w:rFonts w:ascii="Calibri" w:hAnsi="Calibri"/>
                <w:sz w:val="22"/>
                <w:szCs w:val="22"/>
                <w:lang w:val="en-GB"/>
              </w:rPr>
              <w:t>C= Partially</w:t>
            </w:r>
            <w:r w:rsidR="00283EE0">
              <w:rPr>
                <w:rFonts w:ascii="Calibri" w:hAnsi="Calibri"/>
                <w:sz w:val="22"/>
                <w:szCs w:val="22"/>
                <w:lang w:val="en-GB"/>
              </w:rPr>
              <w:t xml:space="preserve">; </w:t>
            </w:r>
            <w:r w:rsidR="00CA28DA">
              <w:rPr>
                <w:rFonts w:ascii="Calibri" w:hAnsi="Calibri"/>
                <w:sz w:val="22"/>
                <w:szCs w:val="22"/>
                <w:lang w:val="en-GB"/>
              </w:rPr>
              <w:t xml:space="preserve"> </w:t>
            </w:r>
            <w:r>
              <w:rPr>
                <w:rFonts w:ascii="Calibri" w:hAnsi="Calibri"/>
                <w:sz w:val="22"/>
                <w:szCs w:val="22"/>
                <w:lang w:val="en-GB"/>
              </w:rPr>
              <w:t>X= Unknown; Y=Not Relevant</w:t>
            </w:r>
          </w:p>
          <w:p w14:paraId="53D67E09" w14:textId="77777777" w:rsidR="00FB0F15" w:rsidRPr="00FB0F15" w:rsidRDefault="00FB0F15" w:rsidP="00FE4F66">
            <w:pPr>
              <w:spacing w:after="60"/>
              <w:rPr>
                <w:rFonts w:asciiTheme="minorHAnsi" w:hAnsiTheme="minorHAnsi"/>
                <w:sz w:val="22"/>
                <w:szCs w:val="22"/>
              </w:rPr>
            </w:pPr>
          </w:p>
        </w:tc>
      </w:tr>
      <w:tr w:rsidR="00817AE6" w:rsidRPr="006061C2" w14:paraId="3C1940D1" w14:textId="77777777" w:rsidTr="00FE4F66">
        <w:tc>
          <w:tcPr>
            <w:tcW w:w="8994" w:type="dxa"/>
            <w:gridSpan w:val="2"/>
            <w:shd w:val="clear" w:color="auto" w:fill="F2FCF4"/>
            <w:vAlign w:val="center"/>
          </w:tcPr>
          <w:p w14:paraId="3E3FB60E" w14:textId="77777777" w:rsidR="00817AE6" w:rsidRPr="006061C2" w:rsidRDefault="00817AE6" w:rsidP="00F36E53">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 xml:space="preserve">19.3 Additional information (including whether the Ramsar Wise Use Handbooks were used in the training): </w:t>
            </w:r>
            <w:bookmarkStart w:id="57" w:name="ft415"/>
          </w:p>
          <w:bookmarkEnd w:id="57"/>
          <w:p w14:paraId="2D381473" w14:textId="77777777" w:rsidR="00817AE6" w:rsidRPr="006061C2" w:rsidRDefault="00754479" w:rsidP="00A856C0">
            <w:pPr>
              <w:spacing w:after="60"/>
              <w:rPr>
                <w:rFonts w:ascii="Calibri" w:hAnsi="Calibri" w:cs="Arial"/>
                <w:noProof/>
                <w:sz w:val="22"/>
                <w:szCs w:val="22"/>
                <w:lang w:val="en-GB"/>
              </w:rPr>
            </w:pPr>
            <w:r>
              <w:rPr>
                <w:rFonts w:ascii="Calibri" w:hAnsi="Calibri" w:cs="Arial"/>
                <w:noProof/>
                <w:sz w:val="22"/>
                <w:szCs w:val="22"/>
                <w:lang w:val="en-GB"/>
              </w:rPr>
              <w:t>All management teams of nature conservation areas consist of well-educated</w:t>
            </w:r>
            <w:r w:rsidR="001938DE">
              <w:rPr>
                <w:rFonts w:ascii="Calibri" w:hAnsi="Calibri" w:cs="Arial"/>
                <w:noProof/>
                <w:sz w:val="22"/>
                <w:szCs w:val="22"/>
                <w:lang w:val="en-GB"/>
              </w:rPr>
              <w:t xml:space="preserve"> employees. Additional training is part of the job</w:t>
            </w:r>
            <w:r w:rsidR="00A856C0">
              <w:rPr>
                <w:rFonts w:ascii="Calibri" w:hAnsi="Calibri" w:cs="Arial"/>
                <w:noProof/>
                <w:sz w:val="22"/>
                <w:szCs w:val="22"/>
                <w:lang w:val="en-GB"/>
              </w:rPr>
              <w:t xml:space="preserve">. The type of training needed </w:t>
            </w:r>
            <w:r w:rsidR="001938DE">
              <w:rPr>
                <w:rFonts w:ascii="Calibri" w:hAnsi="Calibri" w:cs="Arial"/>
                <w:noProof/>
                <w:sz w:val="22"/>
                <w:szCs w:val="22"/>
                <w:lang w:val="en-GB"/>
              </w:rPr>
              <w:t xml:space="preserve">will be agreed between </w:t>
            </w:r>
            <w:r w:rsidR="00A856C0">
              <w:rPr>
                <w:rFonts w:ascii="Calibri" w:hAnsi="Calibri" w:cs="Arial"/>
                <w:noProof/>
                <w:sz w:val="22"/>
                <w:szCs w:val="22"/>
                <w:lang w:val="en-GB"/>
              </w:rPr>
              <w:t>the</w:t>
            </w:r>
            <w:r w:rsidR="001938DE">
              <w:rPr>
                <w:rFonts w:ascii="Calibri" w:hAnsi="Calibri" w:cs="Arial"/>
                <w:noProof/>
                <w:sz w:val="22"/>
                <w:szCs w:val="22"/>
                <w:lang w:val="en-GB"/>
              </w:rPr>
              <w:t xml:space="preserve"> employee and his/her </w:t>
            </w:r>
            <w:r w:rsidR="00A856C0">
              <w:rPr>
                <w:rFonts w:ascii="Calibri" w:hAnsi="Calibri" w:cs="Arial"/>
                <w:noProof/>
                <w:sz w:val="22"/>
                <w:szCs w:val="22"/>
                <w:lang w:val="en-GB"/>
              </w:rPr>
              <w:t>manager</w:t>
            </w:r>
            <w:r w:rsidR="001938DE">
              <w:rPr>
                <w:rFonts w:ascii="Calibri" w:hAnsi="Calibri" w:cs="Arial"/>
                <w:noProof/>
                <w:sz w:val="22"/>
                <w:szCs w:val="22"/>
                <w:lang w:val="en-GB"/>
              </w:rPr>
              <w:t xml:space="preserve">. An overview is not available. </w:t>
            </w:r>
          </w:p>
          <w:p w14:paraId="5B753FB1" w14:textId="77777777" w:rsidR="00817AE6" w:rsidRPr="006061C2" w:rsidRDefault="00817AE6" w:rsidP="00897977">
            <w:pPr>
              <w:spacing w:after="60"/>
              <w:jc w:val="center"/>
              <w:rPr>
                <w:rFonts w:ascii="Calibri" w:hAnsi="Calibri"/>
                <w:sz w:val="22"/>
                <w:szCs w:val="22"/>
                <w:lang w:val="en-GB"/>
              </w:rPr>
            </w:pPr>
          </w:p>
        </w:tc>
      </w:tr>
    </w:tbl>
    <w:p w14:paraId="2FD871C3" w14:textId="77777777" w:rsidR="003E0B38" w:rsidRPr="006061C2" w:rsidRDefault="003E0B38" w:rsidP="003E0B38">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6770"/>
        <w:gridCol w:w="2108"/>
      </w:tblGrid>
      <w:tr w:rsidR="003B2A2A" w:rsidRPr="006061C2" w14:paraId="1023733D" w14:textId="77777777" w:rsidTr="00E76598">
        <w:trPr>
          <w:cantSplit/>
          <w:trHeight w:val="420"/>
        </w:trPr>
        <w:tc>
          <w:tcPr>
            <w:tcW w:w="6868" w:type="dxa"/>
            <w:vMerge w:val="restart"/>
            <w:vAlign w:val="center"/>
          </w:tcPr>
          <w:p w14:paraId="1D910588" w14:textId="77777777" w:rsidR="003B2A2A" w:rsidRPr="006061C2" w:rsidRDefault="003B2A2A" w:rsidP="00897977">
            <w:pPr>
              <w:spacing w:after="60"/>
              <w:ind w:left="567" w:hanging="567"/>
              <w:rPr>
                <w:rFonts w:ascii="Calibri" w:hAnsi="Calibri" w:cs="Arial"/>
                <w:sz w:val="22"/>
                <w:szCs w:val="22"/>
                <w:lang w:val="en-GB"/>
              </w:rPr>
            </w:pPr>
            <w:r w:rsidRPr="006061C2">
              <w:rPr>
                <w:rFonts w:ascii="Calibri" w:hAnsi="Calibri" w:cs="Arial"/>
                <w:sz w:val="22"/>
                <w:szCs w:val="22"/>
                <w:lang w:val="en-GB"/>
              </w:rPr>
              <w:t>19.4</w:t>
            </w:r>
            <w:r w:rsidRPr="006061C2">
              <w:rPr>
                <w:rFonts w:ascii="Calibri" w:hAnsi="Calibri" w:cs="Arial"/>
                <w:sz w:val="22"/>
                <w:szCs w:val="22"/>
                <w:lang w:val="en-GB"/>
              </w:rPr>
              <w:tab/>
              <w:t xml:space="preserve">Have you (AA) used your previous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National Reports in monitoring implementation of the Convention? {4.3.1} KRA 4.3.ii</w:t>
            </w:r>
          </w:p>
          <w:p w14:paraId="5F8DF504" w14:textId="77777777" w:rsidR="003B2A2A" w:rsidRPr="006061C2" w:rsidRDefault="003B2A2A" w:rsidP="00E56864">
            <w:pPr>
              <w:spacing w:after="60"/>
              <w:ind w:left="567"/>
              <w:rPr>
                <w:rFonts w:ascii="Calibri" w:hAnsi="Calibri" w:cs="Arial"/>
                <w:sz w:val="22"/>
                <w:szCs w:val="22"/>
                <w:lang w:val="en-GB"/>
              </w:rPr>
            </w:pPr>
          </w:p>
        </w:tc>
        <w:tc>
          <w:tcPr>
            <w:tcW w:w="2126" w:type="dxa"/>
            <w:tcBorders>
              <w:bottom w:val="single" w:sz="2" w:space="0" w:color="C0C0C0"/>
            </w:tcBorders>
            <w:shd w:val="clear" w:color="auto" w:fill="FFFFE3"/>
            <w:vAlign w:val="center"/>
          </w:tcPr>
          <w:p w14:paraId="63FD86A6" w14:textId="77777777" w:rsidR="003B2A2A" w:rsidRPr="006061C2" w:rsidRDefault="00281AA5" w:rsidP="00897977">
            <w:pPr>
              <w:spacing w:after="60"/>
              <w:jc w:val="center"/>
              <w:rPr>
                <w:rFonts w:ascii="Calibri" w:hAnsi="Calibri"/>
                <w:b/>
                <w:sz w:val="22"/>
                <w:szCs w:val="22"/>
                <w:lang w:val="en-GB"/>
              </w:rPr>
            </w:pPr>
            <w:r>
              <w:rPr>
                <w:rFonts w:ascii="Calibri" w:hAnsi="Calibri"/>
                <w:b/>
                <w:sz w:val="22"/>
                <w:szCs w:val="22"/>
                <w:lang w:val="en-GB"/>
              </w:rPr>
              <w:t>Z</w:t>
            </w:r>
          </w:p>
        </w:tc>
      </w:tr>
      <w:tr w:rsidR="003B2A2A" w:rsidRPr="006061C2" w14:paraId="4AD88A55" w14:textId="77777777" w:rsidTr="00054696">
        <w:trPr>
          <w:cantSplit/>
          <w:trHeight w:val="420"/>
        </w:trPr>
        <w:tc>
          <w:tcPr>
            <w:tcW w:w="6868" w:type="dxa"/>
            <w:vMerge/>
            <w:tcBorders>
              <w:bottom w:val="single" w:sz="2" w:space="0" w:color="C0C0C0"/>
            </w:tcBorders>
            <w:vAlign w:val="center"/>
          </w:tcPr>
          <w:p w14:paraId="3B0891F9" w14:textId="77777777" w:rsidR="003B2A2A" w:rsidRPr="006061C2" w:rsidRDefault="003B2A2A" w:rsidP="00897977">
            <w:pPr>
              <w:spacing w:after="60"/>
              <w:ind w:left="567" w:hanging="567"/>
              <w:rPr>
                <w:rFonts w:ascii="Calibri" w:hAnsi="Calibri" w:cs="Arial"/>
                <w:sz w:val="22"/>
                <w:szCs w:val="22"/>
                <w:lang w:val="en-GB"/>
              </w:rPr>
            </w:pPr>
          </w:p>
        </w:tc>
        <w:tc>
          <w:tcPr>
            <w:tcW w:w="2126" w:type="dxa"/>
            <w:tcBorders>
              <w:bottom w:val="single" w:sz="2" w:space="0" w:color="C0C0C0"/>
            </w:tcBorders>
            <w:shd w:val="clear" w:color="auto" w:fill="F2F2F2"/>
            <w:vAlign w:val="center"/>
          </w:tcPr>
          <w:p w14:paraId="52D4DABE" w14:textId="77777777" w:rsidR="003B2A2A" w:rsidRPr="006061C2" w:rsidRDefault="003B2A2A" w:rsidP="003B2A2A">
            <w:pPr>
              <w:pStyle w:val="AnswerLegend"/>
            </w:pPr>
            <w:r w:rsidRPr="006061C2">
              <w:t>A=Yes; B=No; D=Planned; Z=Not Applicable</w:t>
            </w:r>
          </w:p>
        </w:tc>
      </w:tr>
      <w:tr w:rsidR="0023672D" w:rsidRPr="006061C2" w14:paraId="431E5ADE" w14:textId="77777777" w:rsidTr="00B61C8C">
        <w:tc>
          <w:tcPr>
            <w:tcW w:w="8994" w:type="dxa"/>
            <w:gridSpan w:val="2"/>
            <w:shd w:val="clear" w:color="auto" w:fill="F2FCF4"/>
            <w:vAlign w:val="center"/>
          </w:tcPr>
          <w:p w14:paraId="703FBA83" w14:textId="77777777" w:rsidR="00B0180B" w:rsidRPr="006061C2" w:rsidRDefault="00A235ED" w:rsidP="00D02EF1">
            <w:pPr>
              <w:spacing w:after="60"/>
              <w:ind w:left="567" w:hanging="567"/>
              <w:rPr>
                <w:rFonts w:ascii="Calibri" w:hAnsi="Calibri" w:cs="Arial"/>
                <w:noProof/>
                <w:sz w:val="22"/>
                <w:szCs w:val="22"/>
                <w:lang w:val="en-GB"/>
              </w:rPr>
            </w:pPr>
            <w:r w:rsidRPr="006061C2">
              <w:rPr>
                <w:rFonts w:ascii="Calibri" w:hAnsi="Calibri" w:cs="Arial"/>
                <w:noProof/>
                <w:sz w:val="22"/>
                <w:szCs w:val="22"/>
                <w:lang w:val="en-GB"/>
              </w:rPr>
              <w:t>19.</w:t>
            </w:r>
            <w:r w:rsidR="00262D37">
              <w:rPr>
                <w:rFonts w:ascii="Calibri" w:hAnsi="Calibri" w:cs="Arial"/>
                <w:noProof/>
                <w:sz w:val="22"/>
                <w:szCs w:val="22"/>
                <w:lang w:val="en-GB"/>
              </w:rPr>
              <w:t>4</w:t>
            </w:r>
            <w:r w:rsidR="0023672D" w:rsidRPr="006061C2">
              <w:rPr>
                <w:rFonts w:ascii="Calibri" w:hAnsi="Calibri" w:cs="Arial"/>
                <w:noProof/>
                <w:sz w:val="22"/>
                <w:szCs w:val="22"/>
                <w:lang w:val="en-GB"/>
              </w:rPr>
              <w:t xml:space="preserve"> Additional information (If </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Yes</w:t>
            </w:r>
            <w:r w:rsidR="001A1E34" w:rsidRPr="006061C2">
              <w:rPr>
                <w:rFonts w:ascii="Calibri" w:hAnsi="Calibri" w:cs="Arial"/>
                <w:noProof/>
                <w:sz w:val="22"/>
                <w:szCs w:val="22"/>
                <w:lang w:val="en-GB"/>
              </w:rPr>
              <w:t>’</w:t>
            </w:r>
            <w:r w:rsidR="0023672D" w:rsidRPr="006061C2">
              <w:rPr>
                <w:rFonts w:ascii="Calibri" w:hAnsi="Calibri" w:cs="Arial"/>
                <w:noProof/>
                <w:sz w:val="22"/>
                <w:szCs w:val="22"/>
                <w:lang w:val="en-GB"/>
              </w:rPr>
              <w:t>, please indicate how the Reports have been used for monitoring):</w:t>
            </w:r>
            <w:r w:rsidR="00A96EF9" w:rsidRPr="006061C2">
              <w:rPr>
                <w:rFonts w:ascii="Calibri" w:hAnsi="Calibri" w:cs="Arial"/>
                <w:noProof/>
                <w:sz w:val="22"/>
                <w:szCs w:val="22"/>
                <w:lang w:val="en-GB"/>
              </w:rPr>
              <w:t xml:space="preserve"> </w:t>
            </w:r>
            <w:bookmarkStart w:id="58" w:name="ft431"/>
          </w:p>
          <w:bookmarkEnd w:id="58"/>
          <w:p w14:paraId="57E33969" w14:textId="77777777" w:rsidR="0023672D" w:rsidRPr="006061C2" w:rsidRDefault="0023672D" w:rsidP="00F279C8">
            <w:pPr>
              <w:spacing w:after="60"/>
              <w:rPr>
                <w:rFonts w:ascii="Calibri" w:hAnsi="Calibri"/>
                <w:sz w:val="22"/>
                <w:szCs w:val="22"/>
                <w:lang w:val="en-GB"/>
              </w:rPr>
            </w:pPr>
          </w:p>
        </w:tc>
      </w:tr>
    </w:tbl>
    <w:p w14:paraId="7E90DBCC" w14:textId="77777777" w:rsidR="002C2586" w:rsidRPr="006061C2" w:rsidRDefault="002C2586" w:rsidP="00964DE0">
      <w:pPr>
        <w:rPr>
          <w:rFonts w:ascii="Calibri" w:hAnsi="Calibri"/>
          <w:sz w:val="22"/>
          <w:szCs w:val="22"/>
          <w:lang w:val="en-GB"/>
        </w:rPr>
      </w:pPr>
    </w:p>
    <w:p w14:paraId="164D298F" w14:textId="77777777" w:rsidR="00293B1B" w:rsidRPr="00A70FF5" w:rsidRDefault="002C2586" w:rsidP="00D97351">
      <w:pPr>
        <w:pStyle w:val="Heading1"/>
      </w:pPr>
      <w:r w:rsidRPr="006061C2">
        <w:rPr>
          <w:sz w:val="22"/>
          <w:szCs w:val="22"/>
          <w:lang w:val="en-GB"/>
        </w:rPr>
        <w:br w:type="page"/>
      </w:r>
      <w:bookmarkEnd w:id="32"/>
      <w:bookmarkEnd w:id="33"/>
      <w:bookmarkEnd w:id="34"/>
      <w:bookmarkEnd w:id="54"/>
      <w:bookmarkEnd w:id="55"/>
      <w:bookmarkEnd w:id="56"/>
      <w:r w:rsidR="00293B1B" w:rsidRPr="00A70FF5">
        <w:rPr>
          <w:shd w:val="clear" w:color="auto" w:fill="FFFFFF" w:themeFill="background1"/>
        </w:rPr>
        <w:lastRenderedPageBreak/>
        <w:t>Section 4. Optional annex to allow any Contracting Party that has</w:t>
      </w:r>
      <w:r w:rsidR="00293B1B" w:rsidRPr="00A70FF5">
        <w:t xml:space="preserve"> developed national targets to provide information on those</w:t>
      </w:r>
    </w:p>
    <w:p w14:paraId="293FFD96" w14:textId="77777777" w:rsidR="00293B1B" w:rsidRDefault="00293B1B" w:rsidP="00293B1B">
      <w:pPr>
        <w:rPr>
          <w:rFonts w:ascii="Calibri" w:hAnsi="Calibri"/>
          <w:color w:val="1F497D"/>
          <w:sz w:val="32"/>
          <w:szCs w:val="32"/>
        </w:rPr>
      </w:pPr>
    </w:p>
    <w:p w14:paraId="16F02488" w14:textId="77777777" w:rsidR="00293B1B" w:rsidRPr="006061C2" w:rsidRDefault="00293B1B" w:rsidP="00293B1B">
      <w:pPr>
        <w:pStyle w:val="Heading1"/>
        <w:rPr>
          <w:lang w:val="en-GB"/>
        </w:rPr>
      </w:pPr>
      <w:r w:rsidRPr="006061C2">
        <w:rPr>
          <w:lang w:val="en-GB"/>
        </w:rPr>
        <w:t>Goal 1. Addressing the drivers of wetland loss and degradation</w:t>
      </w:r>
    </w:p>
    <w:p w14:paraId="15B6425C" w14:textId="77777777" w:rsidR="00293B1B" w:rsidRPr="008E2E48" w:rsidRDefault="00293B1B" w:rsidP="00293B1B">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 xml:space="preserve">Target 1.  </w:t>
      </w:r>
      <w:r w:rsidRPr="006061C2">
        <w:rPr>
          <w:rFonts w:ascii="Calibri" w:hAnsi="Calibri" w:cs="Arial"/>
          <w:b w:val="0"/>
          <w:i/>
          <w:sz w:val="22"/>
          <w:szCs w:val="22"/>
          <w:lang w:val="en-GB"/>
        </w:rPr>
        <w:t>Wetland benefits are featured in national/ local policy strategies and plans relating to key sectors such as water, energy, mining, agriculture, tourism, urban development, infrastructure, industry, forestry, aquaculture, fisheries at the national and local level.</w:t>
      </w:r>
      <w:r>
        <w:rPr>
          <w:rFonts w:ascii="Calibri" w:hAnsi="Calibri" w:cs="Arial"/>
          <w:b w:val="0"/>
          <w:i/>
          <w:sz w:val="22"/>
          <w:szCs w:val="22"/>
          <w:lang w:val="en-GB"/>
        </w:rPr>
        <w:t xml:space="preserve"> Contributes to Aichi Target 2  </w:t>
      </w:r>
    </w:p>
    <w:p w14:paraId="0C1C8BCE" w14:textId="77777777" w:rsidR="00293B1B" w:rsidRPr="006061C2" w:rsidRDefault="00293B1B" w:rsidP="00293B1B">
      <w:pPr>
        <w:pStyle w:val="Formsubtitle"/>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3E4D1CF5" w14:textId="77777777" w:rsidTr="00A25831">
        <w:tc>
          <w:tcPr>
            <w:tcW w:w="9072" w:type="dxa"/>
            <w:gridSpan w:val="3"/>
            <w:tcBorders>
              <w:top w:val="nil"/>
              <w:left w:val="nil"/>
              <w:right w:val="nil"/>
            </w:tcBorders>
            <w:shd w:val="clear" w:color="auto" w:fill="auto"/>
          </w:tcPr>
          <w:p w14:paraId="3E2C2325" w14:textId="77777777" w:rsidR="00293B1B" w:rsidRPr="006061C2" w:rsidRDefault="00293B1B" w:rsidP="00A25831">
            <w:pPr>
              <w:pStyle w:val="Formsubtitle"/>
              <w:rPr>
                <w:i/>
                <w:sz w:val="24"/>
                <w:szCs w:val="24"/>
              </w:rPr>
            </w:pPr>
            <w:r w:rsidRPr="006061C2">
              <w:rPr>
                <w:sz w:val="24"/>
                <w:szCs w:val="24"/>
              </w:rPr>
              <w:t>Planning of National Targets</w:t>
            </w:r>
          </w:p>
        </w:tc>
      </w:tr>
      <w:tr w:rsidR="00293B1B" w:rsidRPr="006061C2" w14:paraId="2C50EFCD" w14:textId="77777777" w:rsidTr="00A25831">
        <w:tc>
          <w:tcPr>
            <w:tcW w:w="2694" w:type="dxa"/>
            <w:tcBorders>
              <w:top w:val="nil"/>
              <w:left w:val="nil"/>
              <w:right w:val="nil"/>
            </w:tcBorders>
            <w:shd w:val="clear" w:color="auto" w:fill="auto"/>
          </w:tcPr>
          <w:p w14:paraId="2F5CA6AA" w14:textId="77777777" w:rsidR="00293B1B" w:rsidRPr="006061C2" w:rsidRDefault="00293B1B" w:rsidP="00255FB1">
            <w:pPr>
              <w:rPr>
                <w:lang w:val="en-GB"/>
              </w:rPr>
            </w:pPr>
            <w:r w:rsidRPr="00255FB1">
              <w:rPr>
                <w:rFonts w:ascii="Calibri" w:hAnsi="Calibri"/>
                <w:b/>
                <w:sz w:val="22"/>
                <w:szCs w:val="22"/>
                <w:lang w:val="en-GB"/>
              </w:rPr>
              <w:t>Priority of the target:</w:t>
            </w:r>
          </w:p>
        </w:tc>
        <w:tc>
          <w:tcPr>
            <w:tcW w:w="1242" w:type="dxa"/>
            <w:tcBorders>
              <w:top w:val="nil"/>
              <w:left w:val="nil"/>
              <w:right w:val="nil"/>
            </w:tcBorders>
            <w:shd w:val="clear" w:color="auto" w:fill="FFFFE3"/>
          </w:tcPr>
          <w:p w14:paraId="1072A26D" w14:textId="77777777" w:rsidR="00293B1B" w:rsidRPr="006061C2" w:rsidRDefault="00293B1B" w:rsidP="00A25831">
            <w:pPr>
              <w:keepNext/>
              <w:spacing w:before="40" w:after="40"/>
              <w:jc w:val="center"/>
              <w:rPr>
                <w:rFonts w:ascii="Calibri" w:hAnsi="Calibri"/>
                <w:b/>
                <w:sz w:val="22"/>
                <w:szCs w:val="22"/>
                <w:lang w:val="en-GB"/>
              </w:rPr>
            </w:pPr>
          </w:p>
        </w:tc>
        <w:tc>
          <w:tcPr>
            <w:tcW w:w="5136" w:type="dxa"/>
            <w:tcBorders>
              <w:top w:val="nil"/>
              <w:left w:val="nil"/>
              <w:right w:val="nil"/>
            </w:tcBorders>
            <w:shd w:val="clear" w:color="auto" w:fill="F3F3F3"/>
          </w:tcPr>
          <w:p w14:paraId="18CDDAD6" w14:textId="77777777" w:rsidR="00293B1B" w:rsidRPr="006061C2" w:rsidRDefault="00293B1B" w:rsidP="00A25831">
            <w:pPr>
              <w:keepNext/>
              <w:spacing w:before="40" w:after="40"/>
              <w:rPr>
                <w:rFonts w:ascii="Calibri" w:hAnsi="Calibri" w:cs="Arial"/>
                <w:b/>
                <w:sz w:val="22"/>
                <w:szCs w:val="22"/>
                <w:lang w:val="en-GB"/>
              </w:rPr>
            </w:pPr>
            <w:r w:rsidRPr="006061C2">
              <w:rPr>
                <w:rFonts w:ascii="Calibri" w:hAnsi="Calibri" w:cs="Arial"/>
                <w:sz w:val="22"/>
                <w:szCs w:val="22"/>
                <w:lang w:val="en-GB"/>
              </w:rPr>
              <w:t>A= High; B= Medium; C= Low; D= Not relevant; E= No answer</w:t>
            </w:r>
          </w:p>
        </w:tc>
      </w:tr>
      <w:tr w:rsidR="00293B1B" w:rsidRPr="006061C2" w14:paraId="14B261E4" w14:textId="77777777" w:rsidTr="00A25831">
        <w:tc>
          <w:tcPr>
            <w:tcW w:w="2694" w:type="dxa"/>
            <w:tcBorders>
              <w:left w:val="nil"/>
              <w:right w:val="nil"/>
            </w:tcBorders>
            <w:shd w:val="clear" w:color="auto" w:fill="auto"/>
          </w:tcPr>
          <w:p w14:paraId="380C5DD2" w14:textId="77777777" w:rsidR="00293B1B" w:rsidRPr="006061C2" w:rsidRDefault="00293B1B" w:rsidP="00A25831">
            <w:pPr>
              <w:spacing w:before="40" w:after="40"/>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D780CAB" w14:textId="77777777" w:rsidR="00293B1B" w:rsidRPr="006061C2" w:rsidRDefault="00293B1B" w:rsidP="00A25831">
            <w:pPr>
              <w:spacing w:before="40" w:after="40"/>
              <w:jc w:val="cente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118ACBA0" w14:textId="77777777" w:rsidR="00293B1B" w:rsidRPr="006061C2" w:rsidRDefault="00293B1B" w:rsidP="00A25831">
            <w:pPr>
              <w:spacing w:before="40" w:after="40"/>
              <w:rPr>
                <w:rFonts w:ascii="Calibri" w:hAnsi="Calibri" w:cs="Arial"/>
                <w:b/>
                <w:sz w:val="22"/>
                <w:szCs w:val="22"/>
                <w:lang w:val="en-GB"/>
              </w:rPr>
            </w:pPr>
            <w:r w:rsidRPr="006061C2">
              <w:rPr>
                <w:rFonts w:ascii="Calibri" w:hAnsi="Calibri" w:cs="Arial"/>
                <w:sz w:val="22"/>
                <w:szCs w:val="22"/>
                <w:lang w:val="en-GB"/>
              </w:rPr>
              <w:t>A= Good; B= Adequate; C= Limiting; D= Severely limiting; E= No answer</w:t>
            </w:r>
          </w:p>
        </w:tc>
      </w:tr>
      <w:tr w:rsidR="00293B1B" w:rsidRPr="006061C2" w14:paraId="05CEDD9E" w14:textId="77777777" w:rsidTr="00A25831">
        <w:tc>
          <w:tcPr>
            <w:tcW w:w="2694" w:type="dxa"/>
            <w:tcBorders>
              <w:left w:val="nil"/>
              <w:right w:val="nil"/>
            </w:tcBorders>
            <w:shd w:val="clear" w:color="auto" w:fill="auto"/>
          </w:tcPr>
          <w:p w14:paraId="1A62141D" w14:textId="77777777" w:rsidR="00293B1B" w:rsidRPr="006061C2" w:rsidRDefault="00293B1B" w:rsidP="00A25831">
            <w:pPr>
              <w:spacing w:before="40" w:after="40"/>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FAA5D6C" w14:textId="77777777" w:rsidR="00293B1B" w:rsidRPr="006061C2" w:rsidRDefault="00293B1B" w:rsidP="00A25831">
            <w:pPr>
              <w:spacing w:before="40" w:after="40"/>
              <w:rPr>
                <w:rFonts w:ascii="Calibri" w:hAnsi="Calibri" w:cs="Arial"/>
                <w:sz w:val="22"/>
                <w:szCs w:val="22"/>
                <w:lang w:val="en-GB"/>
              </w:rPr>
            </w:pPr>
          </w:p>
        </w:tc>
      </w:tr>
      <w:tr w:rsidR="00293B1B" w:rsidRPr="006061C2" w14:paraId="0CE76D47" w14:textId="77777777" w:rsidTr="00A25831">
        <w:tc>
          <w:tcPr>
            <w:tcW w:w="2694" w:type="dxa"/>
            <w:tcBorders>
              <w:left w:val="nil"/>
              <w:right w:val="nil"/>
            </w:tcBorders>
            <w:shd w:val="clear" w:color="auto" w:fill="auto"/>
          </w:tcPr>
          <w:p w14:paraId="6C18A0A8" w14:textId="77777777" w:rsidR="00293B1B" w:rsidRPr="006061C2" w:rsidRDefault="00293B1B" w:rsidP="00A25831">
            <w:pPr>
              <w:spacing w:before="40" w:after="40"/>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07D837F5" w14:textId="77777777" w:rsidR="00293B1B" w:rsidRPr="006061C2" w:rsidRDefault="00293B1B" w:rsidP="00A25831">
            <w:pPr>
              <w:spacing w:before="40" w:after="40"/>
              <w:rPr>
                <w:rFonts w:ascii="Calibri" w:hAnsi="Calibri" w:cs="Arial"/>
                <w:sz w:val="22"/>
                <w:szCs w:val="22"/>
                <w:lang w:val="en-GB"/>
              </w:rPr>
            </w:pPr>
          </w:p>
        </w:tc>
      </w:tr>
      <w:tr w:rsidR="00293B1B" w:rsidRPr="006061C2" w14:paraId="5C406A25" w14:textId="77777777" w:rsidTr="00A25831">
        <w:tc>
          <w:tcPr>
            <w:tcW w:w="2694" w:type="dxa"/>
            <w:tcBorders>
              <w:left w:val="nil"/>
              <w:right w:val="nil"/>
            </w:tcBorders>
            <w:shd w:val="clear" w:color="auto" w:fill="auto"/>
          </w:tcPr>
          <w:p w14:paraId="2557E3E8" w14:textId="77777777" w:rsidR="00293B1B"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37CF0E14" w14:textId="77777777" w:rsidR="00293B1B" w:rsidRDefault="00293B1B" w:rsidP="00A25831">
            <w:pPr>
              <w:spacing w:before="40" w:after="40"/>
              <w:rPr>
                <w:rFonts w:ascii="Calibri" w:hAnsi="Calibri" w:cs="Calibri"/>
                <w:b/>
                <w:bCs/>
                <w:sz w:val="22"/>
                <w:szCs w:val="22"/>
              </w:rPr>
            </w:pPr>
          </w:p>
          <w:p w14:paraId="1D5BE418" w14:textId="77777777" w:rsidR="00293B1B" w:rsidRPr="006061C2" w:rsidRDefault="00293B1B" w:rsidP="006C0AC3">
            <w:pPr>
              <w:spacing w:before="40" w:after="40"/>
              <w:rPr>
                <w:rFonts w:ascii="Calibri" w:hAnsi="Calibri"/>
                <w:b/>
                <w:sz w:val="22"/>
                <w:szCs w:val="22"/>
                <w:lang w:val="en-GB"/>
              </w:rPr>
            </w:pPr>
            <w:r>
              <w:rPr>
                <w:rFonts w:ascii="Calibri" w:hAnsi="Calibri" w:cs="Calibri"/>
                <w:b/>
                <w:bCs/>
                <w:sz w:val="22"/>
                <w:szCs w:val="22"/>
              </w:rPr>
              <w:t>Note: this field has to be completed when the full report is su</w:t>
            </w:r>
            <w:r w:rsidR="006C0AC3">
              <w:rPr>
                <w:rFonts w:ascii="Calibri" w:hAnsi="Calibri" w:cs="Calibri"/>
                <w:b/>
                <w:bCs/>
                <w:sz w:val="22"/>
                <w:szCs w:val="22"/>
              </w:rPr>
              <w:t xml:space="preserve">bmitted </w:t>
            </w:r>
            <w:r>
              <w:rPr>
                <w:rFonts w:ascii="Calibri" w:hAnsi="Calibri" w:cs="Calibri"/>
                <w:b/>
                <w:bCs/>
                <w:sz w:val="22"/>
                <w:szCs w:val="22"/>
              </w:rPr>
              <w:t xml:space="preserve"> in January 2018</w:t>
            </w:r>
          </w:p>
        </w:tc>
        <w:tc>
          <w:tcPr>
            <w:tcW w:w="6378" w:type="dxa"/>
            <w:gridSpan w:val="2"/>
            <w:tcBorders>
              <w:left w:val="nil"/>
              <w:right w:val="nil"/>
            </w:tcBorders>
            <w:shd w:val="clear" w:color="auto" w:fill="FFFFE3"/>
          </w:tcPr>
          <w:p w14:paraId="694A237D" w14:textId="77777777" w:rsidR="00293B1B" w:rsidRPr="006061C2" w:rsidRDefault="00293B1B" w:rsidP="00A25831">
            <w:pPr>
              <w:spacing w:before="40" w:after="40"/>
              <w:rPr>
                <w:rFonts w:ascii="Calibri" w:hAnsi="Calibri" w:cs="Arial"/>
                <w:sz w:val="22"/>
                <w:szCs w:val="22"/>
                <w:lang w:val="en-GB"/>
              </w:rPr>
            </w:pPr>
          </w:p>
        </w:tc>
      </w:tr>
    </w:tbl>
    <w:p w14:paraId="2E34F152" w14:textId="77777777" w:rsidR="00293B1B" w:rsidRPr="006061C2" w:rsidRDefault="00293B1B" w:rsidP="00293B1B">
      <w:pPr>
        <w:rPr>
          <w:rFonts w:ascii="Calibri" w:hAnsi="Calibri" w:cs="Arial"/>
          <w:sz w:val="22"/>
          <w:szCs w:val="22"/>
          <w:lang w:val="en-GB"/>
        </w:rPr>
      </w:pPr>
    </w:p>
    <w:tbl>
      <w:tblPr>
        <w:tblW w:w="0" w:type="auto"/>
        <w:tblInd w:w="108" w:type="dxa"/>
        <w:tblBorders>
          <w:top w:val="single" w:sz="2" w:space="0" w:color="D9D9D9"/>
          <w:left w:val="single" w:sz="2" w:space="0" w:color="D9D9D9"/>
          <w:bottom w:val="single" w:sz="2" w:space="0" w:color="D9D9D9"/>
          <w:right w:val="single" w:sz="2" w:space="0" w:color="D9D9D9"/>
          <w:insideH w:val="single" w:sz="2" w:space="0" w:color="D9D9D9"/>
        </w:tblBorders>
        <w:tblLook w:val="01E0" w:firstRow="1" w:lastRow="1" w:firstColumn="1" w:lastColumn="1" w:noHBand="0" w:noVBand="0"/>
      </w:tblPr>
      <w:tblGrid>
        <w:gridCol w:w="8956"/>
      </w:tblGrid>
      <w:tr w:rsidR="00293B1B" w:rsidRPr="006061C2" w14:paraId="4C2FFB2D" w14:textId="77777777" w:rsidTr="00A25831">
        <w:tc>
          <w:tcPr>
            <w:tcW w:w="9100" w:type="dxa"/>
            <w:shd w:val="clear" w:color="auto" w:fill="F2FCF4"/>
          </w:tcPr>
          <w:p w14:paraId="401AB580"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5BB1B9C1" w14:textId="77777777" w:rsidR="00293B1B" w:rsidRPr="006061C2" w:rsidRDefault="00293B1B" w:rsidP="00A25831">
            <w:pPr>
              <w:keepNext/>
              <w:rPr>
                <w:rFonts w:ascii="Calibri" w:hAnsi="Calibri" w:cs="Arial"/>
                <w:noProof/>
                <w:sz w:val="22"/>
                <w:szCs w:val="22"/>
                <w:lang w:val="en-GB"/>
              </w:rPr>
            </w:pPr>
          </w:p>
        </w:tc>
      </w:tr>
    </w:tbl>
    <w:p w14:paraId="67C3D3EC" w14:textId="77777777" w:rsidR="00293B1B" w:rsidRPr="006061C2" w:rsidRDefault="00293B1B" w:rsidP="00293B1B">
      <w:pPr>
        <w:rPr>
          <w:rFonts w:ascii="Calibri" w:hAnsi="Calibri"/>
          <w:sz w:val="22"/>
          <w:szCs w:val="22"/>
          <w:lang w:val="en-GB"/>
        </w:rPr>
      </w:pPr>
    </w:p>
    <w:p w14:paraId="5EA5F81F" w14:textId="77777777" w:rsidR="00293B1B" w:rsidRPr="006061C2" w:rsidRDefault="007F2078" w:rsidP="00293B1B">
      <w:pPr>
        <w:pStyle w:val="Heading2"/>
        <w:keepNext/>
        <w:spacing w:before="60" w:after="60" w:line="240" w:lineRule="auto"/>
        <w:rPr>
          <w:rFonts w:ascii="Calibri" w:hAnsi="Calibri"/>
          <w:i/>
          <w:sz w:val="22"/>
          <w:szCs w:val="22"/>
          <w:lang w:val="en-GB"/>
        </w:rPr>
      </w:pPr>
      <w:r>
        <w:rPr>
          <w:rFonts w:ascii="Calibri" w:hAnsi="Calibri" w:cs="Arial"/>
          <w:i/>
          <w:sz w:val="22"/>
          <w:szCs w:val="22"/>
          <w:lang w:val="en-GB"/>
        </w:rPr>
        <w:t>Target 2.</w:t>
      </w:r>
      <w:r w:rsidR="00293B1B" w:rsidRPr="006061C2">
        <w:rPr>
          <w:rFonts w:ascii="Calibri" w:hAnsi="Calibri" w:cs="Arial"/>
          <w:i/>
          <w:sz w:val="22"/>
          <w:szCs w:val="22"/>
          <w:lang w:val="en-GB"/>
        </w:rPr>
        <w:t xml:space="preserve"> </w:t>
      </w:r>
      <w:r w:rsidR="00293B1B" w:rsidRPr="006061C2">
        <w:rPr>
          <w:rFonts w:ascii="Calibri" w:hAnsi="Calibri" w:cs="Arial"/>
          <w:b w:val="0"/>
          <w:i/>
          <w:sz w:val="22"/>
          <w:szCs w:val="22"/>
          <w:lang w:val="en-GB"/>
        </w:rPr>
        <w:t>Water use</w:t>
      </w:r>
      <w:r w:rsidR="00293B1B" w:rsidRPr="006061C2">
        <w:rPr>
          <w:rFonts w:ascii="Calibri" w:hAnsi="Calibri" w:cs="Arial"/>
          <w:i/>
          <w:sz w:val="22"/>
          <w:szCs w:val="22"/>
          <w:lang w:val="en-GB"/>
        </w:rPr>
        <w:t xml:space="preserve"> </w:t>
      </w:r>
      <w:r w:rsidR="00293B1B" w:rsidRPr="006061C2">
        <w:rPr>
          <w:rFonts w:ascii="Calibri" w:hAnsi="Calibri" w:cs="Arial"/>
          <w:b w:val="0"/>
          <w:i/>
          <w:sz w:val="22"/>
          <w:szCs w:val="22"/>
          <w:lang w:val="en-GB"/>
        </w:rPr>
        <w:t>respects wetland ecosystem needs for them to fulfil their functions and provide services at the appropriate scale inter alia at the basin level or along a coastal zone</w:t>
      </w:r>
      <w:r w:rsidR="00293B1B">
        <w:rPr>
          <w:rFonts w:ascii="Calibri" w:hAnsi="Calibri" w:cs="Arial"/>
          <w:b w:val="0"/>
          <w:i/>
          <w:sz w:val="22"/>
          <w:szCs w:val="22"/>
          <w:lang w:val="en-GB"/>
        </w:rPr>
        <w:t>. Contributes to Aichi Targets 7 and 8</w:t>
      </w:r>
      <w:r w:rsidR="00653594">
        <w:rPr>
          <w:rFonts w:ascii="Calibri" w:hAnsi="Calibri" w:cs="Arial"/>
          <w:b w:val="0"/>
          <w:i/>
          <w:sz w:val="22"/>
          <w:szCs w:val="22"/>
          <w:lang w:val="en-GB"/>
        </w:rPr>
        <w:t xml:space="preserve"> and Sustainable Development Goal 6.3.1</w:t>
      </w:r>
    </w:p>
    <w:p w14:paraId="202CB2FA"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011D419E" w14:textId="77777777" w:rsidTr="00A25831">
        <w:tc>
          <w:tcPr>
            <w:tcW w:w="9072" w:type="dxa"/>
            <w:gridSpan w:val="3"/>
            <w:tcBorders>
              <w:top w:val="nil"/>
              <w:left w:val="nil"/>
              <w:right w:val="nil"/>
            </w:tcBorders>
            <w:shd w:val="clear" w:color="auto" w:fill="auto"/>
          </w:tcPr>
          <w:p w14:paraId="6DDAE201"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22A03FA9" w14:textId="77777777" w:rsidTr="00A25831">
        <w:tc>
          <w:tcPr>
            <w:tcW w:w="2694" w:type="dxa"/>
            <w:tcBorders>
              <w:top w:val="nil"/>
              <w:left w:val="nil"/>
              <w:right w:val="nil"/>
            </w:tcBorders>
            <w:shd w:val="clear" w:color="auto" w:fill="auto"/>
          </w:tcPr>
          <w:p w14:paraId="5A6B0A9C"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5782F610"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56269EA0"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3698D244" w14:textId="77777777" w:rsidTr="00A25831">
        <w:tc>
          <w:tcPr>
            <w:tcW w:w="2694" w:type="dxa"/>
            <w:tcBorders>
              <w:left w:val="nil"/>
              <w:right w:val="nil"/>
            </w:tcBorders>
            <w:shd w:val="clear" w:color="auto" w:fill="auto"/>
          </w:tcPr>
          <w:p w14:paraId="78B7009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1F9DDA80"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05D424EA"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7CC05530" w14:textId="77777777" w:rsidTr="00A25831">
        <w:tc>
          <w:tcPr>
            <w:tcW w:w="2694" w:type="dxa"/>
            <w:tcBorders>
              <w:left w:val="nil"/>
              <w:right w:val="nil"/>
            </w:tcBorders>
            <w:shd w:val="clear" w:color="auto" w:fill="auto"/>
          </w:tcPr>
          <w:p w14:paraId="1FC74974"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B59BD4F" w14:textId="77777777" w:rsidR="00293B1B" w:rsidRPr="006061C2" w:rsidRDefault="00293B1B" w:rsidP="00A25831">
            <w:pPr>
              <w:rPr>
                <w:rFonts w:ascii="Calibri" w:hAnsi="Calibri"/>
                <w:sz w:val="22"/>
                <w:szCs w:val="22"/>
                <w:lang w:val="en-GB"/>
              </w:rPr>
            </w:pPr>
          </w:p>
        </w:tc>
      </w:tr>
      <w:tr w:rsidR="00293B1B" w:rsidRPr="006061C2" w14:paraId="11569F9D" w14:textId="77777777" w:rsidTr="00A25831">
        <w:tc>
          <w:tcPr>
            <w:tcW w:w="2694" w:type="dxa"/>
            <w:tcBorders>
              <w:left w:val="nil"/>
              <w:right w:val="nil"/>
            </w:tcBorders>
            <w:shd w:val="clear" w:color="auto" w:fill="auto"/>
          </w:tcPr>
          <w:p w14:paraId="79911C4D"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4EF7BE91" w14:textId="77777777" w:rsidR="00293B1B" w:rsidRPr="006061C2" w:rsidRDefault="00293B1B" w:rsidP="00A25831">
            <w:pPr>
              <w:rPr>
                <w:rFonts w:ascii="Calibri" w:hAnsi="Calibri"/>
                <w:sz w:val="22"/>
                <w:szCs w:val="22"/>
                <w:lang w:val="en-GB"/>
              </w:rPr>
            </w:pPr>
          </w:p>
        </w:tc>
      </w:tr>
      <w:tr w:rsidR="00293B1B" w:rsidRPr="006061C2" w14:paraId="62EA69A3" w14:textId="77777777" w:rsidTr="00A25831">
        <w:tc>
          <w:tcPr>
            <w:tcW w:w="2694" w:type="dxa"/>
            <w:tcBorders>
              <w:left w:val="nil"/>
              <w:bottom w:val="nil"/>
              <w:right w:val="nil"/>
            </w:tcBorders>
            <w:shd w:val="clear" w:color="auto" w:fill="auto"/>
          </w:tcPr>
          <w:p w14:paraId="433602D5" w14:textId="77777777" w:rsidR="0083238F" w:rsidRDefault="00293B1B" w:rsidP="0083238F">
            <w:pPr>
              <w:spacing w:before="40" w:after="40"/>
              <w:rPr>
                <w:rFonts w:ascii="Calibri" w:hAnsi="Calibri" w:cs="Calibri"/>
                <w:b/>
                <w:bCs/>
                <w:sz w:val="22"/>
                <w:szCs w:val="22"/>
              </w:rPr>
            </w:pPr>
            <w:r>
              <w:rPr>
                <w:rFonts w:ascii="Calibri" w:hAnsi="Calibri"/>
                <w:b/>
                <w:sz w:val="22"/>
                <w:szCs w:val="22"/>
                <w:lang w:val="en-GB"/>
              </w:rPr>
              <w:lastRenderedPageBreak/>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0A177315" w14:textId="77777777" w:rsidR="00293B1B" w:rsidRDefault="00293B1B" w:rsidP="00A25831">
            <w:pPr>
              <w:rPr>
                <w:rFonts w:ascii="Calibri" w:hAnsi="Calibri" w:cs="Calibri"/>
                <w:b/>
                <w:bCs/>
                <w:sz w:val="22"/>
                <w:szCs w:val="22"/>
              </w:rPr>
            </w:pPr>
          </w:p>
          <w:p w14:paraId="40A6ADF7" w14:textId="77777777" w:rsidR="00293B1B" w:rsidRDefault="00293B1B" w:rsidP="00A25831">
            <w:pPr>
              <w:rPr>
                <w:rFonts w:ascii="Calibri" w:hAnsi="Calibri" w:cs="Calibri"/>
                <w:b/>
                <w:bCs/>
                <w:sz w:val="22"/>
                <w:szCs w:val="22"/>
              </w:rPr>
            </w:pPr>
          </w:p>
          <w:p w14:paraId="556CC58E" w14:textId="77777777" w:rsidR="00293B1B" w:rsidRPr="006061C2" w:rsidRDefault="00293B1B" w:rsidP="006C0AC3">
            <w:pPr>
              <w:rPr>
                <w:rFonts w:ascii="Calibri" w:hAnsi="Calibri"/>
                <w:b/>
                <w:sz w:val="22"/>
                <w:szCs w:val="22"/>
                <w:lang w:val="en-GB"/>
              </w:rPr>
            </w:pPr>
            <w:r>
              <w:rPr>
                <w:rFonts w:ascii="Calibri" w:hAnsi="Calibri" w:cs="Calibri"/>
                <w:b/>
                <w:bCs/>
                <w:sz w:val="22"/>
                <w:szCs w:val="22"/>
              </w:rPr>
              <w:t>Note: this field has to be completed when the full report is su</w:t>
            </w:r>
            <w:r w:rsidR="006C0AC3">
              <w:rPr>
                <w:rFonts w:ascii="Calibri" w:hAnsi="Calibri" w:cs="Calibri"/>
                <w:b/>
                <w:bCs/>
                <w:sz w:val="22"/>
                <w:szCs w:val="22"/>
              </w:rPr>
              <w:t>b</w:t>
            </w:r>
            <w:r>
              <w:rPr>
                <w:rFonts w:ascii="Calibri" w:hAnsi="Calibri" w:cs="Calibri"/>
                <w:b/>
                <w:bCs/>
                <w:sz w:val="22"/>
                <w:szCs w:val="22"/>
              </w:rPr>
              <w:t>mit</w:t>
            </w:r>
            <w:r w:rsidR="006C0AC3">
              <w:rPr>
                <w:rFonts w:ascii="Calibri" w:hAnsi="Calibri" w:cs="Calibri"/>
                <w:b/>
                <w:bCs/>
                <w:sz w:val="22"/>
                <w:szCs w:val="22"/>
              </w:rPr>
              <w:t>t</w:t>
            </w:r>
            <w:r>
              <w:rPr>
                <w:rFonts w:ascii="Calibri" w:hAnsi="Calibri" w:cs="Calibri"/>
                <w:b/>
                <w:bCs/>
                <w:sz w:val="22"/>
                <w:szCs w:val="22"/>
              </w:rPr>
              <w:t>ed in January 2018</w:t>
            </w:r>
          </w:p>
        </w:tc>
        <w:tc>
          <w:tcPr>
            <w:tcW w:w="6378" w:type="dxa"/>
            <w:gridSpan w:val="2"/>
            <w:tcBorders>
              <w:left w:val="nil"/>
              <w:bottom w:val="nil"/>
              <w:right w:val="nil"/>
            </w:tcBorders>
            <w:shd w:val="clear" w:color="auto" w:fill="FFFFE3"/>
          </w:tcPr>
          <w:p w14:paraId="48E3B6D8" w14:textId="77777777" w:rsidR="00293B1B" w:rsidRPr="006061C2" w:rsidRDefault="00293B1B" w:rsidP="00A25831">
            <w:pPr>
              <w:rPr>
                <w:rFonts w:ascii="Calibri" w:hAnsi="Calibri"/>
                <w:sz w:val="22"/>
                <w:szCs w:val="22"/>
                <w:lang w:val="en-GB"/>
              </w:rPr>
            </w:pPr>
          </w:p>
        </w:tc>
      </w:tr>
    </w:tbl>
    <w:p w14:paraId="55E38501" w14:textId="77777777" w:rsidR="00293B1B" w:rsidRPr="006061C2" w:rsidRDefault="00293B1B" w:rsidP="00293B1B">
      <w:pPr>
        <w:rPr>
          <w:rFonts w:ascii="Calibri" w:hAnsi="Calibri"/>
          <w:sz w:val="22"/>
          <w:szCs w:val="22"/>
          <w:lang w:val="en-GB"/>
        </w:rPr>
      </w:pPr>
    </w:p>
    <w:tbl>
      <w:tblPr>
        <w:tblW w:w="0" w:type="auto"/>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956"/>
      </w:tblGrid>
      <w:tr w:rsidR="00293B1B" w:rsidRPr="006061C2" w14:paraId="37714E02" w14:textId="77777777" w:rsidTr="00A25831">
        <w:tc>
          <w:tcPr>
            <w:tcW w:w="9073" w:type="dxa"/>
            <w:shd w:val="clear" w:color="auto" w:fill="F2FCF4"/>
            <w:vAlign w:val="center"/>
          </w:tcPr>
          <w:p w14:paraId="14725BB2"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Additional information:</w:t>
            </w:r>
          </w:p>
          <w:p w14:paraId="02347776" w14:textId="77777777" w:rsidR="00293B1B" w:rsidRPr="006061C2" w:rsidRDefault="00293B1B" w:rsidP="00A25831">
            <w:pPr>
              <w:keepNext/>
              <w:rPr>
                <w:rFonts w:ascii="Calibri" w:hAnsi="Calibri" w:cs="Arial"/>
                <w:noProof/>
                <w:sz w:val="22"/>
                <w:szCs w:val="22"/>
                <w:lang w:val="en-GB"/>
              </w:rPr>
            </w:pPr>
          </w:p>
          <w:p w14:paraId="31D79B65" w14:textId="77777777" w:rsidR="00293B1B" w:rsidRPr="006061C2" w:rsidRDefault="00293B1B" w:rsidP="00A25831">
            <w:pPr>
              <w:keepNext/>
              <w:spacing w:after="60"/>
              <w:jc w:val="center"/>
              <w:rPr>
                <w:rFonts w:ascii="Calibri" w:hAnsi="Calibri" w:cs="Arial"/>
                <w:sz w:val="22"/>
                <w:szCs w:val="22"/>
                <w:lang w:val="en-GB"/>
              </w:rPr>
            </w:pPr>
          </w:p>
        </w:tc>
      </w:tr>
    </w:tbl>
    <w:p w14:paraId="10CA64D1" w14:textId="77777777" w:rsidR="00293B1B" w:rsidRPr="006061C2" w:rsidRDefault="00293B1B" w:rsidP="00293B1B">
      <w:pPr>
        <w:rPr>
          <w:rFonts w:ascii="Calibri" w:hAnsi="Calibri"/>
          <w:sz w:val="22"/>
          <w:szCs w:val="22"/>
          <w:lang w:val="en-GB"/>
        </w:rPr>
      </w:pPr>
    </w:p>
    <w:p w14:paraId="3F8A6158" w14:textId="77777777" w:rsidR="00293B1B" w:rsidRPr="006061C2" w:rsidRDefault="00293B1B" w:rsidP="00293B1B">
      <w:pPr>
        <w:rPr>
          <w:rFonts w:ascii="Calibri" w:hAnsi="Calibri"/>
          <w:sz w:val="22"/>
          <w:szCs w:val="22"/>
          <w:lang w:val="en-GB"/>
        </w:rPr>
      </w:pPr>
    </w:p>
    <w:p w14:paraId="3AC54862" w14:textId="77777777" w:rsidR="00293B1B" w:rsidRPr="006061C2" w:rsidRDefault="00293B1B" w:rsidP="00293B1B">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Targe</w:t>
      </w:r>
      <w:r w:rsidR="008E2E48">
        <w:rPr>
          <w:rFonts w:ascii="Calibri" w:hAnsi="Calibri" w:cs="Arial"/>
          <w:i/>
          <w:sz w:val="22"/>
          <w:szCs w:val="22"/>
          <w:lang w:val="en-GB"/>
        </w:rPr>
        <w:t xml:space="preserve">t </w:t>
      </w:r>
      <w:r w:rsidRPr="006061C2">
        <w:rPr>
          <w:rFonts w:ascii="Calibri" w:hAnsi="Calibri" w:cs="Arial"/>
          <w:i/>
          <w:sz w:val="22"/>
          <w:szCs w:val="22"/>
          <w:lang w:val="en-GB"/>
        </w:rPr>
        <w:t xml:space="preserve">3. </w:t>
      </w:r>
      <w:r w:rsidRPr="006061C2">
        <w:rPr>
          <w:rFonts w:ascii="Calibri" w:hAnsi="Calibri" w:cs="Arial"/>
          <w:b w:val="0"/>
          <w:i/>
          <w:sz w:val="22"/>
          <w:szCs w:val="22"/>
          <w:lang w:val="en-GB"/>
        </w:rPr>
        <w:t xml:space="preserve"> Public and private sectors have increased their efforts to apply guidelines and good practices for the wise use of water and wetlands.  </w:t>
      </w:r>
      <w:r w:rsidRPr="006061C2">
        <w:rPr>
          <w:rFonts w:ascii="Calibri" w:hAnsi="Calibri" w:cs="Arial"/>
          <w:b w:val="0"/>
          <w:noProof/>
          <w:sz w:val="22"/>
          <w:szCs w:val="22"/>
          <w:lang w:val="en-GB"/>
        </w:rPr>
        <w:t>{1.10}</w:t>
      </w:r>
      <w:r>
        <w:rPr>
          <w:rFonts w:ascii="Calibri" w:hAnsi="Calibri" w:cs="Arial"/>
          <w:b w:val="0"/>
          <w:noProof/>
          <w:sz w:val="22"/>
          <w:szCs w:val="22"/>
          <w:lang w:val="en-GB"/>
        </w:rPr>
        <w:t xml:space="preserve">.  </w:t>
      </w:r>
      <w:r w:rsidRPr="000F0EE1">
        <w:rPr>
          <w:rFonts w:ascii="Calibri" w:hAnsi="Calibri" w:cs="Arial"/>
          <w:b w:val="0"/>
          <w:noProof/>
          <w:sz w:val="22"/>
          <w:szCs w:val="22"/>
          <w:lang w:val="en-GB"/>
        </w:rPr>
        <w:t>Contr</w:t>
      </w:r>
      <w:r w:rsidR="00C70CCF" w:rsidRPr="000F0EE1">
        <w:rPr>
          <w:rFonts w:ascii="Calibri" w:hAnsi="Calibri" w:cs="Arial"/>
          <w:b w:val="0"/>
          <w:noProof/>
          <w:sz w:val="22"/>
          <w:szCs w:val="22"/>
          <w:lang w:val="en-GB"/>
        </w:rPr>
        <w:t>i</w:t>
      </w:r>
      <w:r w:rsidRPr="000F0EE1">
        <w:rPr>
          <w:rFonts w:ascii="Calibri" w:hAnsi="Calibri" w:cs="Arial"/>
          <w:b w:val="0"/>
          <w:noProof/>
          <w:sz w:val="22"/>
          <w:szCs w:val="22"/>
          <w:lang w:val="en-GB"/>
        </w:rPr>
        <w:t>butes t</w:t>
      </w:r>
      <w:r>
        <w:rPr>
          <w:rFonts w:ascii="Calibri" w:hAnsi="Calibri" w:cs="Arial"/>
          <w:b w:val="0"/>
          <w:noProof/>
          <w:sz w:val="22"/>
          <w:szCs w:val="22"/>
          <w:lang w:val="en-GB"/>
        </w:rPr>
        <w:t>o Aichi Targets 3, 4, 7 and 8.</w:t>
      </w:r>
    </w:p>
    <w:p w14:paraId="3D76A228"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7138E9E6" w14:textId="77777777" w:rsidTr="00A25831">
        <w:tc>
          <w:tcPr>
            <w:tcW w:w="9072" w:type="dxa"/>
            <w:gridSpan w:val="3"/>
            <w:tcBorders>
              <w:top w:val="nil"/>
              <w:left w:val="nil"/>
              <w:right w:val="nil"/>
            </w:tcBorders>
            <w:shd w:val="clear" w:color="auto" w:fill="auto"/>
          </w:tcPr>
          <w:p w14:paraId="0B37A81C"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43C20CC6" w14:textId="77777777" w:rsidTr="00A25831">
        <w:tc>
          <w:tcPr>
            <w:tcW w:w="2694" w:type="dxa"/>
            <w:tcBorders>
              <w:top w:val="nil"/>
              <w:left w:val="nil"/>
              <w:right w:val="nil"/>
            </w:tcBorders>
            <w:shd w:val="clear" w:color="auto" w:fill="auto"/>
          </w:tcPr>
          <w:p w14:paraId="2F721172" w14:textId="77777777" w:rsidR="00293B1B" w:rsidRPr="006061C2" w:rsidRDefault="00293B1B" w:rsidP="00653594">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461403AD"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08DDE5B5"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21ED67EF" w14:textId="77777777" w:rsidTr="00A25831">
        <w:tc>
          <w:tcPr>
            <w:tcW w:w="2694" w:type="dxa"/>
            <w:tcBorders>
              <w:left w:val="nil"/>
              <w:right w:val="nil"/>
            </w:tcBorders>
            <w:shd w:val="clear" w:color="auto" w:fill="auto"/>
          </w:tcPr>
          <w:p w14:paraId="0670CE5E"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30A995BC"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74E21FDD"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33EA265F" w14:textId="77777777" w:rsidTr="00A25831">
        <w:tc>
          <w:tcPr>
            <w:tcW w:w="2694" w:type="dxa"/>
            <w:tcBorders>
              <w:left w:val="nil"/>
              <w:right w:val="nil"/>
            </w:tcBorders>
            <w:shd w:val="clear" w:color="auto" w:fill="auto"/>
          </w:tcPr>
          <w:p w14:paraId="2BB8FF09"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731CD37C" w14:textId="77777777" w:rsidR="00293B1B" w:rsidRPr="006061C2" w:rsidRDefault="00293B1B" w:rsidP="00A25831">
            <w:pPr>
              <w:rPr>
                <w:rFonts w:ascii="Calibri" w:hAnsi="Calibri"/>
                <w:sz w:val="22"/>
                <w:szCs w:val="22"/>
                <w:lang w:val="en-GB"/>
              </w:rPr>
            </w:pPr>
          </w:p>
        </w:tc>
      </w:tr>
      <w:tr w:rsidR="00293B1B" w:rsidRPr="006061C2" w14:paraId="2CCD5789" w14:textId="77777777" w:rsidTr="00A25831">
        <w:tc>
          <w:tcPr>
            <w:tcW w:w="2694" w:type="dxa"/>
            <w:tcBorders>
              <w:left w:val="nil"/>
              <w:right w:val="nil"/>
            </w:tcBorders>
            <w:shd w:val="clear" w:color="auto" w:fill="auto"/>
          </w:tcPr>
          <w:p w14:paraId="38CEDAC3"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72AB32EB" w14:textId="77777777" w:rsidR="00293B1B" w:rsidRPr="006061C2" w:rsidRDefault="00293B1B" w:rsidP="00A25831">
            <w:pPr>
              <w:rPr>
                <w:rFonts w:ascii="Calibri" w:hAnsi="Calibri"/>
                <w:sz w:val="22"/>
                <w:szCs w:val="22"/>
                <w:lang w:val="en-GB"/>
              </w:rPr>
            </w:pPr>
          </w:p>
        </w:tc>
      </w:tr>
      <w:tr w:rsidR="00293B1B" w:rsidRPr="006061C2" w14:paraId="712B0FFF" w14:textId="77777777" w:rsidTr="00A25831">
        <w:tc>
          <w:tcPr>
            <w:tcW w:w="2694" w:type="dxa"/>
            <w:tcBorders>
              <w:left w:val="nil"/>
              <w:bottom w:val="nil"/>
              <w:right w:val="nil"/>
            </w:tcBorders>
            <w:shd w:val="clear" w:color="auto" w:fill="auto"/>
          </w:tcPr>
          <w:p w14:paraId="5CA3E77A" w14:textId="77777777" w:rsidR="0083238F" w:rsidRDefault="00293B1B" w:rsidP="0083238F">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16F422D1" w14:textId="77777777" w:rsidR="00293B1B" w:rsidRDefault="00293B1B" w:rsidP="00A25831">
            <w:pPr>
              <w:rPr>
                <w:rFonts w:ascii="Calibri" w:hAnsi="Calibri" w:cs="Calibri"/>
                <w:b/>
                <w:bCs/>
                <w:sz w:val="22"/>
                <w:szCs w:val="22"/>
              </w:rPr>
            </w:pPr>
          </w:p>
          <w:p w14:paraId="2EE86A31" w14:textId="77777777" w:rsidR="00293B1B" w:rsidRPr="006061C2" w:rsidRDefault="00293B1B" w:rsidP="006C0AC3">
            <w:pPr>
              <w:rPr>
                <w:rFonts w:ascii="Calibri" w:hAnsi="Calibri"/>
                <w:b/>
                <w:sz w:val="22"/>
                <w:szCs w:val="22"/>
                <w:lang w:val="en-GB"/>
              </w:rPr>
            </w:pPr>
            <w:r>
              <w:rPr>
                <w:rFonts w:ascii="Calibri" w:hAnsi="Calibri" w:cs="Calibri"/>
                <w:b/>
                <w:bCs/>
                <w:sz w:val="22"/>
                <w:szCs w:val="22"/>
              </w:rPr>
              <w:t>Note: this field has to be completed when the full report is su</w:t>
            </w:r>
            <w:r w:rsidR="006C0AC3">
              <w:rPr>
                <w:rFonts w:ascii="Calibri" w:hAnsi="Calibri" w:cs="Calibri"/>
                <w:b/>
                <w:bCs/>
                <w:sz w:val="22"/>
                <w:szCs w:val="22"/>
              </w:rPr>
              <w:t>b</w:t>
            </w:r>
            <w:r>
              <w:rPr>
                <w:rFonts w:ascii="Calibri" w:hAnsi="Calibri" w:cs="Calibri"/>
                <w:b/>
                <w:bCs/>
                <w:sz w:val="22"/>
                <w:szCs w:val="22"/>
              </w:rPr>
              <w:t>mit</w:t>
            </w:r>
            <w:r w:rsidR="006C0AC3">
              <w:rPr>
                <w:rFonts w:ascii="Calibri" w:hAnsi="Calibri" w:cs="Calibri"/>
                <w:b/>
                <w:bCs/>
                <w:sz w:val="22"/>
                <w:szCs w:val="22"/>
              </w:rPr>
              <w:t>t</w:t>
            </w:r>
            <w:r>
              <w:rPr>
                <w:rFonts w:ascii="Calibri" w:hAnsi="Calibri" w:cs="Calibri"/>
                <w:b/>
                <w:bCs/>
                <w:sz w:val="22"/>
                <w:szCs w:val="22"/>
              </w:rPr>
              <w:t>ed in January 2018</w:t>
            </w:r>
          </w:p>
        </w:tc>
        <w:tc>
          <w:tcPr>
            <w:tcW w:w="6378" w:type="dxa"/>
            <w:gridSpan w:val="2"/>
            <w:tcBorders>
              <w:left w:val="nil"/>
              <w:bottom w:val="nil"/>
              <w:right w:val="nil"/>
            </w:tcBorders>
            <w:shd w:val="clear" w:color="auto" w:fill="FFFFE3"/>
          </w:tcPr>
          <w:p w14:paraId="253EB178" w14:textId="77777777" w:rsidR="00293B1B" w:rsidRPr="006061C2" w:rsidRDefault="00293B1B" w:rsidP="00A25831">
            <w:pPr>
              <w:rPr>
                <w:rFonts w:ascii="Calibri" w:hAnsi="Calibri"/>
                <w:sz w:val="22"/>
                <w:szCs w:val="22"/>
                <w:lang w:val="en-GB"/>
              </w:rPr>
            </w:pPr>
          </w:p>
        </w:tc>
      </w:tr>
    </w:tbl>
    <w:p w14:paraId="1C11ADD0"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53C7CE86" w14:textId="77777777" w:rsidTr="00A25831">
        <w:tc>
          <w:tcPr>
            <w:tcW w:w="8994" w:type="dxa"/>
            <w:shd w:val="clear" w:color="auto" w:fill="F2FCF4"/>
            <w:vAlign w:val="center"/>
          </w:tcPr>
          <w:p w14:paraId="6D45C7EC"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29138DE4" w14:textId="77777777" w:rsidR="00293B1B" w:rsidRPr="006061C2" w:rsidRDefault="00293B1B" w:rsidP="00A25831">
            <w:pPr>
              <w:keepNext/>
              <w:rPr>
                <w:rFonts w:ascii="Calibri" w:hAnsi="Calibri" w:cs="Arial"/>
                <w:noProof/>
                <w:sz w:val="22"/>
                <w:szCs w:val="22"/>
                <w:lang w:val="en-GB"/>
              </w:rPr>
            </w:pPr>
          </w:p>
          <w:p w14:paraId="6E371FB1" w14:textId="77777777" w:rsidR="00293B1B" w:rsidRPr="006061C2" w:rsidRDefault="00293B1B" w:rsidP="00A25831">
            <w:pPr>
              <w:spacing w:after="60"/>
              <w:jc w:val="center"/>
              <w:rPr>
                <w:rFonts w:ascii="Calibri" w:hAnsi="Calibri"/>
                <w:sz w:val="22"/>
                <w:szCs w:val="22"/>
                <w:lang w:val="en-GB"/>
              </w:rPr>
            </w:pPr>
          </w:p>
        </w:tc>
      </w:tr>
    </w:tbl>
    <w:p w14:paraId="334AC305" w14:textId="77777777" w:rsidR="00293B1B" w:rsidRPr="006061C2" w:rsidRDefault="00293B1B" w:rsidP="00293B1B">
      <w:pPr>
        <w:rPr>
          <w:rFonts w:ascii="Calibri" w:hAnsi="Calibri"/>
          <w:sz w:val="22"/>
          <w:szCs w:val="22"/>
          <w:lang w:val="en-GB"/>
        </w:rPr>
      </w:pPr>
    </w:p>
    <w:p w14:paraId="56287693" w14:textId="77777777" w:rsidR="00293B1B" w:rsidRPr="00C279AD" w:rsidRDefault="00293B1B" w:rsidP="00293B1B">
      <w:pPr>
        <w:pStyle w:val="Heading2"/>
        <w:keepNext/>
        <w:spacing w:before="60" w:after="60" w:line="240" w:lineRule="auto"/>
        <w:rPr>
          <w:rFonts w:ascii="Calibri" w:hAnsi="Calibri" w:cs="Arial"/>
          <w:b w:val="0"/>
          <w:i/>
          <w:sz w:val="22"/>
          <w:szCs w:val="22"/>
          <w:lang w:val="en-GB"/>
        </w:rPr>
      </w:pPr>
      <w:r w:rsidRPr="006061C2">
        <w:rPr>
          <w:rFonts w:ascii="Calibri" w:hAnsi="Calibri" w:cs="Arial"/>
          <w:i/>
          <w:sz w:val="22"/>
          <w:szCs w:val="22"/>
          <w:lang w:val="en-GB"/>
        </w:rPr>
        <w:t xml:space="preserve">Target 4. </w:t>
      </w:r>
      <w:r w:rsidRPr="00C279AD">
        <w:rPr>
          <w:rFonts w:ascii="Calibri" w:hAnsi="Calibri" w:cs="Arial"/>
          <w:b w:val="0"/>
          <w:i/>
          <w:sz w:val="22"/>
          <w:szCs w:val="22"/>
          <w:lang w:val="en-GB"/>
        </w:rPr>
        <w:t xml:space="preserve">Invasive alien species and pathways of introduction and expansion are identified and prioritized, priority invasive alien species are controlled or eradicated, and management responses are </w:t>
      </w:r>
      <w:r w:rsidRPr="00C279AD">
        <w:rPr>
          <w:rFonts w:ascii="Calibri" w:hAnsi="Calibri" w:cs="Arial"/>
          <w:b w:val="0"/>
          <w:i/>
          <w:sz w:val="22"/>
          <w:szCs w:val="22"/>
          <w:lang w:val="en-GB"/>
        </w:rPr>
        <w:lastRenderedPageBreak/>
        <w:t>prepared and implemented to prevent their introduction and establishment.</w:t>
      </w:r>
      <w:r>
        <w:rPr>
          <w:rFonts w:ascii="Calibri" w:hAnsi="Calibri" w:cs="Arial"/>
          <w:b w:val="0"/>
          <w:i/>
          <w:sz w:val="22"/>
          <w:szCs w:val="22"/>
          <w:lang w:val="en-GB"/>
        </w:rPr>
        <w:t xml:space="preserve"> Contributes to Aichi Target 9. </w:t>
      </w:r>
    </w:p>
    <w:p w14:paraId="6959C47C" w14:textId="77777777" w:rsidR="00293B1B" w:rsidRPr="006061C2" w:rsidRDefault="00293B1B" w:rsidP="00293B1B">
      <w:pPr>
        <w:rPr>
          <w:rFonts w:ascii="Calibri" w:hAnsi="Calibri" w:cs="Arial"/>
          <w:b/>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5BFF6EE6" w14:textId="77777777" w:rsidTr="00A25831">
        <w:tc>
          <w:tcPr>
            <w:tcW w:w="9072" w:type="dxa"/>
            <w:gridSpan w:val="3"/>
            <w:tcBorders>
              <w:top w:val="nil"/>
              <w:left w:val="nil"/>
              <w:right w:val="nil"/>
            </w:tcBorders>
            <w:shd w:val="clear" w:color="auto" w:fill="auto"/>
          </w:tcPr>
          <w:p w14:paraId="33D3B625"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4BDE7FFC" w14:textId="77777777" w:rsidTr="00A25831">
        <w:tc>
          <w:tcPr>
            <w:tcW w:w="2694" w:type="dxa"/>
            <w:tcBorders>
              <w:top w:val="nil"/>
              <w:left w:val="nil"/>
              <w:right w:val="nil"/>
            </w:tcBorders>
            <w:shd w:val="clear" w:color="auto" w:fill="auto"/>
          </w:tcPr>
          <w:p w14:paraId="714E5601"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65464625"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53FDD4EE"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223B2E9B" w14:textId="77777777" w:rsidTr="00A25831">
        <w:tc>
          <w:tcPr>
            <w:tcW w:w="2694" w:type="dxa"/>
            <w:tcBorders>
              <w:left w:val="nil"/>
              <w:right w:val="nil"/>
            </w:tcBorders>
            <w:shd w:val="clear" w:color="auto" w:fill="auto"/>
          </w:tcPr>
          <w:p w14:paraId="31E0B20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14198078"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31624699"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2EF52442" w14:textId="77777777" w:rsidTr="00A25831">
        <w:tc>
          <w:tcPr>
            <w:tcW w:w="2694" w:type="dxa"/>
            <w:tcBorders>
              <w:left w:val="nil"/>
              <w:right w:val="nil"/>
            </w:tcBorders>
            <w:shd w:val="clear" w:color="auto" w:fill="auto"/>
          </w:tcPr>
          <w:p w14:paraId="5377ADAD"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14E969F" w14:textId="77777777" w:rsidR="00293B1B" w:rsidRPr="006061C2" w:rsidRDefault="00293B1B" w:rsidP="00A25831">
            <w:pPr>
              <w:rPr>
                <w:rFonts w:ascii="Calibri" w:hAnsi="Calibri"/>
                <w:sz w:val="22"/>
                <w:szCs w:val="22"/>
                <w:lang w:val="en-GB"/>
              </w:rPr>
            </w:pPr>
          </w:p>
        </w:tc>
      </w:tr>
      <w:tr w:rsidR="00293B1B" w:rsidRPr="006061C2" w14:paraId="2FBEB1BD" w14:textId="77777777" w:rsidTr="00A25831">
        <w:tc>
          <w:tcPr>
            <w:tcW w:w="2694" w:type="dxa"/>
            <w:tcBorders>
              <w:left w:val="nil"/>
              <w:right w:val="nil"/>
            </w:tcBorders>
            <w:shd w:val="clear" w:color="auto" w:fill="auto"/>
          </w:tcPr>
          <w:p w14:paraId="0D7CD14B"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0875F182" w14:textId="77777777" w:rsidR="00293B1B" w:rsidRPr="006061C2" w:rsidRDefault="00293B1B" w:rsidP="00A25831">
            <w:pPr>
              <w:rPr>
                <w:rFonts w:ascii="Calibri" w:hAnsi="Calibri"/>
                <w:sz w:val="22"/>
                <w:szCs w:val="22"/>
                <w:lang w:val="en-GB"/>
              </w:rPr>
            </w:pPr>
          </w:p>
        </w:tc>
      </w:tr>
      <w:tr w:rsidR="00293B1B" w:rsidRPr="006061C2" w14:paraId="50B1C848" w14:textId="77777777" w:rsidTr="00A25831">
        <w:tc>
          <w:tcPr>
            <w:tcW w:w="2694" w:type="dxa"/>
            <w:tcBorders>
              <w:left w:val="nil"/>
              <w:bottom w:val="nil"/>
              <w:right w:val="nil"/>
            </w:tcBorders>
            <w:shd w:val="clear" w:color="auto" w:fill="auto"/>
          </w:tcPr>
          <w:p w14:paraId="41B56B43" w14:textId="77777777" w:rsidR="0083238F" w:rsidRDefault="00293B1B" w:rsidP="0083238F">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83238F">
              <w:rPr>
                <w:rFonts w:ascii="Calibri" w:hAnsi="Calibri" w:cs="Calibri"/>
                <w:b/>
                <w:bCs/>
                <w:sz w:val="22"/>
                <w:szCs w:val="22"/>
              </w:rPr>
              <w:t xml:space="preserve"> and Sustainable Development Goals</w:t>
            </w:r>
          </w:p>
          <w:p w14:paraId="67E0CDBE" w14:textId="77777777" w:rsidR="00293B1B" w:rsidRDefault="00293B1B" w:rsidP="00A25831">
            <w:pPr>
              <w:rPr>
                <w:rFonts w:ascii="Calibri" w:hAnsi="Calibri" w:cs="Calibri"/>
                <w:b/>
                <w:bCs/>
                <w:sz w:val="22"/>
                <w:szCs w:val="22"/>
              </w:rPr>
            </w:pPr>
          </w:p>
          <w:p w14:paraId="3641DB26" w14:textId="77777777" w:rsidR="00293B1B" w:rsidRDefault="00293B1B" w:rsidP="00A25831">
            <w:pPr>
              <w:rPr>
                <w:rFonts w:ascii="Calibri" w:hAnsi="Calibri" w:cs="Calibri"/>
                <w:b/>
                <w:bCs/>
                <w:sz w:val="22"/>
                <w:szCs w:val="22"/>
              </w:rPr>
            </w:pPr>
          </w:p>
          <w:p w14:paraId="17811494" w14:textId="77777777" w:rsidR="00293B1B" w:rsidRPr="006061C2" w:rsidRDefault="00293B1B" w:rsidP="004A7327">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4A7327">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4DFF2817" w14:textId="77777777" w:rsidR="00293B1B" w:rsidRPr="006061C2" w:rsidRDefault="00293B1B" w:rsidP="00A25831">
            <w:pPr>
              <w:rPr>
                <w:rFonts w:ascii="Calibri" w:hAnsi="Calibri"/>
                <w:sz w:val="22"/>
                <w:szCs w:val="22"/>
                <w:lang w:val="en-GB"/>
              </w:rPr>
            </w:pPr>
          </w:p>
        </w:tc>
      </w:tr>
    </w:tbl>
    <w:p w14:paraId="4F5D4866" w14:textId="77777777" w:rsidR="00293B1B" w:rsidRPr="00FF4F17" w:rsidRDefault="00293B1B" w:rsidP="00293B1B">
      <w:pPr>
        <w:rPr>
          <w:rFonts w:ascii="Calibri" w:hAnsi="Calibri" w:cs="Arial"/>
          <w:b/>
          <w:sz w:val="22"/>
          <w:szCs w:val="22"/>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1E4A912C" w14:textId="77777777" w:rsidTr="00A25831">
        <w:tc>
          <w:tcPr>
            <w:tcW w:w="8994" w:type="dxa"/>
            <w:tcBorders>
              <w:top w:val="single" w:sz="2" w:space="0" w:color="C0C0C0"/>
              <w:left w:val="single" w:sz="2" w:space="0" w:color="C0C0C0"/>
              <w:bottom w:val="single" w:sz="2" w:space="0" w:color="C0C0C0"/>
              <w:right w:val="single" w:sz="2" w:space="0" w:color="C0C0C0"/>
            </w:tcBorders>
            <w:shd w:val="clear" w:color="auto" w:fill="F2FCF4"/>
            <w:vAlign w:val="center"/>
          </w:tcPr>
          <w:p w14:paraId="48AF4D84" w14:textId="77777777" w:rsidR="00293B1B" w:rsidRPr="006061C2" w:rsidRDefault="00293B1B" w:rsidP="00A25831">
            <w:pPr>
              <w:keepNext/>
              <w:tabs>
                <w:tab w:val="left" w:pos="240"/>
                <w:tab w:val="left" w:pos="381"/>
              </w:tabs>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083DA057" w14:textId="77777777" w:rsidR="00293B1B" w:rsidRPr="006061C2" w:rsidRDefault="00293B1B" w:rsidP="00A25831">
            <w:pPr>
              <w:keepNext/>
              <w:rPr>
                <w:rFonts w:ascii="Calibri" w:hAnsi="Calibri" w:cs="Arial"/>
                <w:noProof/>
                <w:sz w:val="22"/>
                <w:szCs w:val="22"/>
                <w:lang w:val="en-GB"/>
              </w:rPr>
            </w:pPr>
          </w:p>
          <w:p w14:paraId="3F3CE5D9" w14:textId="77777777" w:rsidR="00293B1B" w:rsidRPr="006061C2" w:rsidRDefault="00293B1B" w:rsidP="00A25831">
            <w:pPr>
              <w:spacing w:after="60"/>
              <w:jc w:val="center"/>
              <w:rPr>
                <w:rFonts w:ascii="Calibri" w:hAnsi="Calibri"/>
                <w:sz w:val="22"/>
                <w:szCs w:val="22"/>
                <w:lang w:val="en-GB"/>
              </w:rPr>
            </w:pPr>
          </w:p>
        </w:tc>
      </w:tr>
    </w:tbl>
    <w:p w14:paraId="2DB00892" w14:textId="77777777" w:rsidR="00293B1B" w:rsidRPr="006061C2" w:rsidRDefault="00293B1B" w:rsidP="00293B1B">
      <w:pPr>
        <w:rPr>
          <w:rFonts w:ascii="Calibri" w:hAnsi="Calibri"/>
          <w:sz w:val="22"/>
          <w:szCs w:val="22"/>
          <w:lang w:val="en-GB"/>
        </w:rPr>
      </w:pPr>
    </w:p>
    <w:p w14:paraId="55459CBC" w14:textId="77777777" w:rsidR="00293B1B" w:rsidRPr="006061C2" w:rsidRDefault="00293B1B" w:rsidP="00293B1B">
      <w:pPr>
        <w:pStyle w:val="Heading1"/>
        <w:rPr>
          <w:lang w:val="en-GB"/>
        </w:rPr>
      </w:pPr>
      <w:r w:rsidRPr="006061C2">
        <w:rPr>
          <w:lang w:val="en-GB"/>
        </w:rPr>
        <w:t xml:space="preserve">Goal 2. Effectively conserving and managing the </w:t>
      </w:r>
      <w:proofErr w:type="spellStart"/>
      <w:r>
        <w:rPr>
          <w:lang w:val="en-GB"/>
        </w:rPr>
        <w:t>R</w:t>
      </w:r>
      <w:r w:rsidRPr="006061C2">
        <w:rPr>
          <w:lang w:val="en-GB"/>
        </w:rPr>
        <w:t>amsar</w:t>
      </w:r>
      <w:proofErr w:type="spellEnd"/>
      <w:r w:rsidRPr="006061C2">
        <w:rPr>
          <w:lang w:val="en-GB"/>
        </w:rPr>
        <w:t xml:space="preserve"> </w:t>
      </w:r>
      <w:r>
        <w:rPr>
          <w:lang w:val="en-GB"/>
        </w:rPr>
        <w:t>S</w:t>
      </w:r>
      <w:r w:rsidRPr="006061C2">
        <w:rPr>
          <w:lang w:val="en-GB"/>
        </w:rPr>
        <w:t>ite network</w:t>
      </w:r>
    </w:p>
    <w:p w14:paraId="6A9AAE03" w14:textId="77777777" w:rsidR="00293B1B" w:rsidRPr="006061C2" w:rsidRDefault="00293B1B" w:rsidP="00293B1B">
      <w:pPr>
        <w:rPr>
          <w:rFonts w:ascii="Calibri" w:hAnsi="Calibri"/>
          <w:sz w:val="22"/>
          <w:szCs w:val="22"/>
          <w:lang w:val="en-GB"/>
        </w:rPr>
      </w:pPr>
    </w:p>
    <w:p w14:paraId="4B12A180" w14:textId="77777777" w:rsidR="00293B1B" w:rsidRPr="006061C2" w:rsidRDefault="00293B1B" w:rsidP="00293B1B">
      <w:pPr>
        <w:pStyle w:val="Heading2"/>
        <w:keepNext/>
        <w:spacing w:before="60" w:after="60" w:line="240" w:lineRule="auto"/>
        <w:rPr>
          <w:rFonts w:ascii="Calibri" w:hAnsi="Calibri" w:cs="Arial"/>
          <w:b w:val="0"/>
          <w:i/>
          <w:noProof/>
          <w:sz w:val="22"/>
          <w:szCs w:val="22"/>
          <w:lang w:val="en-GB"/>
        </w:rPr>
      </w:pPr>
      <w:r w:rsidRPr="00C279AD">
        <w:rPr>
          <w:rFonts w:ascii="Calibri" w:hAnsi="Calibri" w:cs="Arial"/>
          <w:i/>
          <w:sz w:val="22"/>
          <w:szCs w:val="22"/>
          <w:lang w:val="en-GB"/>
        </w:rPr>
        <w:t xml:space="preserve">Target 5. </w:t>
      </w:r>
      <w:r w:rsidRPr="006061C2">
        <w:rPr>
          <w:rFonts w:ascii="Calibri" w:hAnsi="Calibri" w:cs="Arial"/>
          <w:b w:val="0"/>
          <w:i/>
          <w:sz w:val="22"/>
          <w:szCs w:val="22"/>
          <w:lang w:val="en-GB"/>
        </w:rPr>
        <w:t xml:space="preserve">The ecological character of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Sites is maintained or restored through effective, planning and integrated management </w:t>
      </w:r>
      <w:r w:rsidRPr="006061C2">
        <w:rPr>
          <w:rFonts w:ascii="Calibri" w:hAnsi="Calibri" w:cs="Arial"/>
          <w:b w:val="0"/>
          <w:i/>
          <w:noProof/>
          <w:sz w:val="22"/>
          <w:szCs w:val="22"/>
          <w:lang w:val="en-GB"/>
        </w:rPr>
        <w:t>{2.1.}</w:t>
      </w:r>
      <w:r>
        <w:rPr>
          <w:rFonts w:ascii="Calibri" w:hAnsi="Calibri" w:cs="Arial"/>
          <w:b w:val="0"/>
          <w:i/>
          <w:noProof/>
          <w:sz w:val="22"/>
          <w:szCs w:val="22"/>
          <w:lang w:val="en-GB"/>
        </w:rPr>
        <w:t xml:space="preserve">. Contributes to Aichi Target  6,11, 12.  </w:t>
      </w:r>
    </w:p>
    <w:p w14:paraId="24CA815F" w14:textId="77777777" w:rsidR="00293B1B" w:rsidRPr="006061C2" w:rsidRDefault="00293B1B" w:rsidP="00293B1B">
      <w:pPr>
        <w:rPr>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179D8CFB" w14:textId="77777777" w:rsidTr="00A25831">
        <w:tc>
          <w:tcPr>
            <w:tcW w:w="9072" w:type="dxa"/>
            <w:gridSpan w:val="3"/>
            <w:tcBorders>
              <w:top w:val="nil"/>
              <w:left w:val="nil"/>
              <w:right w:val="nil"/>
            </w:tcBorders>
            <w:shd w:val="clear" w:color="auto" w:fill="auto"/>
          </w:tcPr>
          <w:p w14:paraId="07D1D323"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6ED7F58E" w14:textId="77777777" w:rsidTr="00A25831">
        <w:tc>
          <w:tcPr>
            <w:tcW w:w="2694" w:type="dxa"/>
            <w:tcBorders>
              <w:top w:val="nil"/>
              <w:left w:val="nil"/>
              <w:right w:val="nil"/>
            </w:tcBorders>
            <w:shd w:val="clear" w:color="auto" w:fill="auto"/>
          </w:tcPr>
          <w:p w14:paraId="1236338E"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4464952B"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61BB7081"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5D956CF4" w14:textId="77777777" w:rsidTr="00A25831">
        <w:tc>
          <w:tcPr>
            <w:tcW w:w="2694" w:type="dxa"/>
            <w:tcBorders>
              <w:left w:val="nil"/>
              <w:right w:val="nil"/>
            </w:tcBorders>
            <w:shd w:val="clear" w:color="auto" w:fill="auto"/>
          </w:tcPr>
          <w:p w14:paraId="6DF4299E"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AED74EE"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12ABA2E9"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7A131DFD" w14:textId="77777777" w:rsidTr="00A25831">
        <w:tc>
          <w:tcPr>
            <w:tcW w:w="2694" w:type="dxa"/>
            <w:tcBorders>
              <w:left w:val="nil"/>
              <w:right w:val="nil"/>
            </w:tcBorders>
            <w:shd w:val="clear" w:color="auto" w:fill="auto"/>
          </w:tcPr>
          <w:p w14:paraId="4881C234"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5041E81" w14:textId="77777777" w:rsidR="00293B1B" w:rsidRPr="006061C2" w:rsidRDefault="00293B1B" w:rsidP="00A25831">
            <w:pPr>
              <w:rPr>
                <w:rFonts w:ascii="Calibri" w:hAnsi="Calibri"/>
                <w:sz w:val="22"/>
                <w:szCs w:val="22"/>
                <w:lang w:val="en-GB"/>
              </w:rPr>
            </w:pPr>
          </w:p>
        </w:tc>
      </w:tr>
      <w:tr w:rsidR="00293B1B" w:rsidRPr="006061C2" w14:paraId="3A11DC00" w14:textId="77777777" w:rsidTr="00A25831">
        <w:tc>
          <w:tcPr>
            <w:tcW w:w="2694" w:type="dxa"/>
            <w:tcBorders>
              <w:left w:val="nil"/>
              <w:right w:val="nil"/>
            </w:tcBorders>
            <w:shd w:val="clear" w:color="auto" w:fill="auto"/>
          </w:tcPr>
          <w:p w14:paraId="4A727F07"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257FFCCC" w14:textId="77777777" w:rsidR="00293B1B" w:rsidRPr="006061C2" w:rsidRDefault="00293B1B" w:rsidP="00A25831">
            <w:pPr>
              <w:rPr>
                <w:rFonts w:ascii="Calibri" w:hAnsi="Calibri"/>
                <w:sz w:val="22"/>
                <w:szCs w:val="22"/>
                <w:lang w:val="en-GB"/>
              </w:rPr>
            </w:pPr>
          </w:p>
        </w:tc>
      </w:tr>
      <w:tr w:rsidR="00293B1B" w:rsidRPr="006061C2" w14:paraId="1112751C" w14:textId="77777777" w:rsidTr="00A25831">
        <w:tc>
          <w:tcPr>
            <w:tcW w:w="2694" w:type="dxa"/>
            <w:tcBorders>
              <w:left w:val="nil"/>
              <w:bottom w:val="nil"/>
              <w:right w:val="nil"/>
            </w:tcBorders>
            <w:shd w:val="clear" w:color="auto" w:fill="auto"/>
          </w:tcPr>
          <w:p w14:paraId="5A31C730"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42B35873" w14:textId="77777777" w:rsidR="00293B1B" w:rsidRDefault="00293B1B" w:rsidP="00A25831">
            <w:pPr>
              <w:rPr>
                <w:rFonts w:ascii="Calibri" w:hAnsi="Calibri" w:cs="Calibri"/>
                <w:b/>
                <w:bCs/>
                <w:sz w:val="22"/>
                <w:szCs w:val="22"/>
              </w:rPr>
            </w:pPr>
          </w:p>
          <w:p w14:paraId="75550FB6" w14:textId="77777777" w:rsidR="00293B1B" w:rsidRDefault="00293B1B" w:rsidP="00A25831">
            <w:pPr>
              <w:rPr>
                <w:rFonts w:ascii="Calibri" w:hAnsi="Calibri" w:cs="Calibri"/>
                <w:b/>
                <w:bCs/>
                <w:sz w:val="22"/>
                <w:szCs w:val="22"/>
              </w:rPr>
            </w:pPr>
          </w:p>
          <w:p w14:paraId="5B48B473"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4A7327">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0F3F7905" w14:textId="77777777" w:rsidR="00293B1B" w:rsidRPr="006061C2" w:rsidRDefault="00293B1B" w:rsidP="00A25831">
            <w:pPr>
              <w:rPr>
                <w:rFonts w:ascii="Calibri" w:hAnsi="Calibri"/>
                <w:sz w:val="22"/>
                <w:szCs w:val="22"/>
                <w:lang w:val="en-GB"/>
              </w:rPr>
            </w:pPr>
          </w:p>
        </w:tc>
      </w:tr>
    </w:tbl>
    <w:p w14:paraId="0C2360CF" w14:textId="77777777" w:rsidR="00293B1B" w:rsidRPr="006061C2" w:rsidRDefault="00293B1B" w:rsidP="00293B1B">
      <w:pPr>
        <w:rPr>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7A464770" w14:textId="77777777" w:rsidTr="00A25831">
        <w:tc>
          <w:tcPr>
            <w:tcW w:w="8994" w:type="dxa"/>
            <w:shd w:val="clear" w:color="auto" w:fill="F2FCF4"/>
            <w:vAlign w:val="center"/>
          </w:tcPr>
          <w:p w14:paraId="44458A10"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3ACE6FBD" w14:textId="77777777" w:rsidR="00293B1B" w:rsidRPr="006061C2" w:rsidRDefault="00293B1B" w:rsidP="00A25831">
            <w:pPr>
              <w:keepNext/>
              <w:rPr>
                <w:rFonts w:ascii="Calibri" w:hAnsi="Calibri" w:cs="Arial"/>
                <w:noProof/>
                <w:sz w:val="22"/>
                <w:szCs w:val="22"/>
                <w:lang w:val="en-GB"/>
              </w:rPr>
            </w:pPr>
          </w:p>
          <w:p w14:paraId="1CA17D07" w14:textId="77777777" w:rsidR="00293B1B" w:rsidRPr="006061C2" w:rsidRDefault="00293B1B" w:rsidP="00A25831">
            <w:pPr>
              <w:spacing w:after="60"/>
              <w:jc w:val="center"/>
              <w:rPr>
                <w:rFonts w:ascii="Calibri" w:hAnsi="Calibri"/>
                <w:sz w:val="22"/>
                <w:szCs w:val="22"/>
                <w:lang w:val="en-GB"/>
              </w:rPr>
            </w:pPr>
          </w:p>
        </w:tc>
      </w:tr>
    </w:tbl>
    <w:p w14:paraId="752F81FB" w14:textId="77777777" w:rsidR="00293B1B" w:rsidRPr="006061C2" w:rsidRDefault="00293B1B" w:rsidP="00293B1B">
      <w:pPr>
        <w:rPr>
          <w:rFonts w:ascii="Calibri" w:hAnsi="Calibri"/>
          <w:sz w:val="22"/>
          <w:szCs w:val="22"/>
          <w:lang w:val="en-GB"/>
        </w:rPr>
      </w:pPr>
    </w:p>
    <w:p w14:paraId="3A9A6269" w14:textId="77777777" w:rsidR="00293B1B" w:rsidRPr="006061C2" w:rsidRDefault="00293B1B" w:rsidP="00293B1B">
      <w:pPr>
        <w:rPr>
          <w:rFonts w:ascii="Calibri" w:hAnsi="Calibri" w:cs="Arial"/>
          <w:sz w:val="22"/>
          <w:szCs w:val="22"/>
          <w:lang w:val="en-GB"/>
        </w:rPr>
      </w:pPr>
    </w:p>
    <w:p w14:paraId="4FBE2318" w14:textId="77777777" w:rsidR="00293B1B" w:rsidRPr="006061C2" w:rsidRDefault="00293B1B" w:rsidP="00293B1B">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Target 7.</w:t>
      </w:r>
      <w:r w:rsidRPr="006061C2">
        <w:rPr>
          <w:rFonts w:ascii="Calibri" w:hAnsi="Calibri" w:cs="Arial"/>
          <w:sz w:val="22"/>
          <w:szCs w:val="22"/>
          <w:lang w:val="en-GB"/>
        </w:rPr>
        <w:t xml:space="preserve"> </w:t>
      </w:r>
      <w:r w:rsidRPr="006061C2">
        <w:rPr>
          <w:rFonts w:ascii="Calibri" w:hAnsi="Calibri" w:cs="Arial"/>
          <w:b w:val="0"/>
          <w:i/>
          <w:sz w:val="22"/>
          <w:szCs w:val="22"/>
          <w:lang w:val="en-GB"/>
        </w:rPr>
        <w:t xml:space="preserve">Sites that are at risk of change of ecological character have threats addressed </w:t>
      </w:r>
      <w:r w:rsidRPr="006061C2">
        <w:rPr>
          <w:rFonts w:ascii="Calibri" w:hAnsi="Calibri" w:cs="Arial"/>
          <w:b w:val="0"/>
          <w:i/>
          <w:noProof/>
          <w:sz w:val="22"/>
          <w:szCs w:val="22"/>
          <w:lang w:val="en-GB"/>
        </w:rPr>
        <w:t>{2.6.}</w:t>
      </w:r>
      <w:r w:rsidRPr="006061C2">
        <w:rPr>
          <w:rFonts w:ascii="Calibri" w:hAnsi="Calibri" w:cs="Arial"/>
          <w:b w:val="0"/>
          <w:i/>
          <w:sz w:val="22"/>
          <w:szCs w:val="22"/>
          <w:lang w:val="en-GB"/>
        </w:rPr>
        <w:t xml:space="preserve">. </w:t>
      </w:r>
      <w:r>
        <w:rPr>
          <w:rFonts w:ascii="Calibri" w:hAnsi="Calibri" w:cs="Arial"/>
          <w:b w:val="0"/>
          <w:i/>
          <w:sz w:val="22"/>
          <w:szCs w:val="22"/>
          <w:lang w:val="en-GB"/>
        </w:rPr>
        <w:t>Contributes to Aichi Targets 5, 7, 11, 12</w:t>
      </w:r>
    </w:p>
    <w:p w14:paraId="4C553E76" w14:textId="77777777" w:rsidR="00293B1B" w:rsidRPr="006061C2" w:rsidRDefault="00293B1B" w:rsidP="00293B1B">
      <w:pPr>
        <w:rPr>
          <w:rFonts w:ascii="Calibri" w:hAnsi="Calibri" w:cs="Arial"/>
          <w:b/>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1FCF28A6" w14:textId="77777777" w:rsidTr="00A25831">
        <w:tc>
          <w:tcPr>
            <w:tcW w:w="9072" w:type="dxa"/>
            <w:gridSpan w:val="3"/>
            <w:tcBorders>
              <w:top w:val="nil"/>
              <w:left w:val="nil"/>
              <w:right w:val="nil"/>
            </w:tcBorders>
            <w:shd w:val="clear" w:color="auto" w:fill="auto"/>
          </w:tcPr>
          <w:p w14:paraId="7D4A2089"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00D0B24F" w14:textId="77777777" w:rsidTr="00A25831">
        <w:tc>
          <w:tcPr>
            <w:tcW w:w="2694" w:type="dxa"/>
            <w:tcBorders>
              <w:top w:val="nil"/>
              <w:left w:val="nil"/>
              <w:right w:val="nil"/>
            </w:tcBorders>
            <w:shd w:val="clear" w:color="auto" w:fill="auto"/>
          </w:tcPr>
          <w:p w14:paraId="69572BF6"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503E7D65"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085D5D4B"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2299E06B" w14:textId="77777777" w:rsidTr="00A25831">
        <w:tc>
          <w:tcPr>
            <w:tcW w:w="2694" w:type="dxa"/>
            <w:tcBorders>
              <w:left w:val="nil"/>
              <w:right w:val="nil"/>
            </w:tcBorders>
            <w:shd w:val="clear" w:color="auto" w:fill="auto"/>
          </w:tcPr>
          <w:p w14:paraId="61552CAE"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1BA000F5"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64516B9A"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40F058A7" w14:textId="77777777" w:rsidTr="00A25831">
        <w:tc>
          <w:tcPr>
            <w:tcW w:w="2694" w:type="dxa"/>
            <w:tcBorders>
              <w:left w:val="nil"/>
              <w:right w:val="nil"/>
            </w:tcBorders>
            <w:shd w:val="clear" w:color="auto" w:fill="auto"/>
          </w:tcPr>
          <w:p w14:paraId="04432AD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1FCE1B0C" w14:textId="77777777" w:rsidR="00293B1B" w:rsidRPr="006061C2" w:rsidRDefault="00293B1B" w:rsidP="00A25831">
            <w:pPr>
              <w:rPr>
                <w:rFonts w:ascii="Calibri" w:hAnsi="Calibri"/>
                <w:sz w:val="22"/>
                <w:szCs w:val="22"/>
                <w:lang w:val="en-GB"/>
              </w:rPr>
            </w:pPr>
          </w:p>
        </w:tc>
      </w:tr>
      <w:tr w:rsidR="00293B1B" w:rsidRPr="006061C2" w14:paraId="0AE50059" w14:textId="77777777" w:rsidTr="00A25831">
        <w:tc>
          <w:tcPr>
            <w:tcW w:w="2694" w:type="dxa"/>
            <w:tcBorders>
              <w:left w:val="nil"/>
              <w:right w:val="nil"/>
            </w:tcBorders>
            <w:shd w:val="clear" w:color="auto" w:fill="auto"/>
          </w:tcPr>
          <w:p w14:paraId="5F85C879"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2A68A093" w14:textId="77777777" w:rsidR="00293B1B" w:rsidRPr="006061C2" w:rsidRDefault="00293B1B" w:rsidP="00A25831">
            <w:pPr>
              <w:rPr>
                <w:rFonts w:ascii="Calibri" w:hAnsi="Calibri"/>
                <w:sz w:val="22"/>
                <w:szCs w:val="22"/>
                <w:lang w:val="en-GB"/>
              </w:rPr>
            </w:pPr>
          </w:p>
        </w:tc>
      </w:tr>
      <w:tr w:rsidR="00293B1B" w:rsidRPr="006061C2" w14:paraId="156F8599" w14:textId="77777777" w:rsidTr="00A25831">
        <w:tc>
          <w:tcPr>
            <w:tcW w:w="2694" w:type="dxa"/>
            <w:tcBorders>
              <w:left w:val="nil"/>
              <w:bottom w:val="nil"/>
              <w:right w:val="nil"/>
            </w:tcBorders>
            <w:shd w:val="clear" w:color="auto" w:fill="auto"/>
          </w:tcPr>
          <w:p w14:paraId="0E4AFAC0"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6D8255DD" w14:textId="77777777" w:rsidR="00293B1B" w:rsidRDefault="00293B1B" w:rsidP="00A25831">
            <w:pPr>
              <w:rPr>
                <w:rFonts w:ascii="Calibri" w:hAnsi="Calibri" w:cs="Calibri"/>
                <w:b/>
                <w:bCs/>
                <w:sz w:val="22"/>
                <w:szCs w:val="22"/>
              </w:rPr>
            </w:pPr>
          </w:p>
          <w:p w14:paraId="3C24EF61" w14:textId="77777777" w:rsidR="00293B1B" w:rsidRDefault="00293B1B" w:rsidP="00A25831">
            <w:pPr>
              <w:rPr>
                <w:rFonts w:ascii="Calibri" w:hAnsi="Calibri" w:cs="Calibri"/>
                <w:b/>
                <w:bCs/>
                <w:sz w:val="22"/>
                <w:szCs w:val="22"/>
              </w:rPr>
            </w:pPr>
          </w:p>
          <w:p w14:paraId="70002BE2"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51A08086" w14:textId="77777777" w:rsidR="00293B1B" w:rsidRPr="006061C2" w:rsidRDefault="00293B1B" w:rsidP="00A25831">
            <w:pPr>
              <w:rPr>
                <w:rFonts w:ascii="Calibri" w:hAnsi="Calibri"/>
                <w:sz w:val="22"/>
                <w:szCs w:val="22"/>
                <w:lang w:val="en-GB"/>
              </w:rPr>
            </w:pPr>
          </w:p>
        </w:tc>
      </w:tr>
    </w:tbl>
    <w:p w14:paraId="72650E27" w14:textId="77777777" w:rsidR="00293B1B" w:rsidRPr="006061C2" w:rsidRDefault="00293B1B" w:rsidP="00293B1B">
      <w:pPr>
        <w:rPr>
          <w:rFonts w:ascii="Calibri" w:hAnsi="Calibri" w:cs="Arial"/>
          <w:b/>
          <w:sz w:val="22"/>
          <w:szCs w:val="22"/>
          <w:lang w:val="en-GB"/>
        </w:rPr>
      </w:pPr>
    </w:p>
    <w:tbl>
      <w:tblPr>
        <w:tblW w:w="8994"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994"/>
      </w:tblGrid>
      <w:tr w:rsidR="00293B1B" w:rsidRPr="006061C2" w14:paraId="7A6B09CC" w14:textId="77777777" w:rsidTr="00A25831">
        <w:tc>
          <w:tcPr>
            <w:tcW w:w="8994" w:type="dxa"/>
            <w:shd w:val="clear" w:color="auto" w:fill="F2FCF4"/>
            <w:vAlign w:val="center"/>
          </w:tcPr>
          <w:p w14:paraId="29DCEAA0" w14:textId="77777777" w:rsidR="00293B1B" w:rsidRPr="00732408" w:rsidRDefault="00732408" w:rsidP="00732408">
            <w:pPr>
              <w:rPr>
                <w:rFonts w:asciiTheme="minorHAnsi" w:hAnsiTheme="minorHAnsi"/>
                <w:noProof/>
                <w:sz w:val="22"/>
                <w:szCs w:val="22"/>
                <w:lang w:val="en-GB"/>
              </w:rPr>
            </w:pPr>
            <w:r>
              <w:rPr>
                <w:rFonts w:asciiTheme="minorHAnsi" w:hAnsiTheme="minorHAnsi"/>
                <w:noProof/>
                <w:sz w:val="22"/>
                <w:szCs w:val="22"/>
                <w:lang w:val="en-GB"/>
              </w:rPr>
              <w:t>Additional information:</w:t>
            </w:r>
          </w:p>
          <w:p w14:paraId="1B21CABA" w14:textId="77777777" w:rsidR="00293B1B" w:rsidRPr="006061C2" w:rsidRDefault="00293B1B" w:rsidP="00A25831">
            <w:pPr>
              <w:keepNext/>
              <w:spacing w:after="60"/>
              <w:jc w:val="center"/>
              <w:rPr>
                <w:rFonts w:ascii="Calibri" w:hAnsi="Calibri"/>
                <w:sz w:val="22"/>
                <w:szCs w:val="22"/>
                <w:lang w:val="en-GB"/>
              </w:rPr>
            </w:pPr>
          </w:p>
        </w:tc>
      </w:tr>
    </w:tbl>
    <w:p w14:paraId="7763DB34" w14:textId="77777777" w:rsidR="00293B1B" w:rsidRPr="006061C2" w:rsidRDefault="00293B1B" w:rsidP="00293B1B">
      <w:pPr>
        <w:rPr>
          <w:rFonts w:ascii="Calibri" w:hAnsi="Calibri"/>
          <w:sz w:val="22"/>
          <w:szCs w:val="22"/>
          <w:lang w:val="en-GB"/>
        </w:rPr>
      </w:pPr>
    </w:p>
    <w:p w14:paraId="4CDD6315" w14:textId="77777777" w:rsidR="00293B1B" w:rsidRPr="006061C2" w:rsidRDefault="00293B1B" w:rsidP="00293B1B">
      <w:pPr>
        <w:pStyle w:val="Heading1"/>
        <w:rPr>
          <w:lang w:val="en-GB"/>
        </w:rPr>
      </w:pPr>
      <w:r w:rsidRPr="006061C2">
        <w:rPr>
          <w:lang w:val="en-GB"/>
        </w:rPr>
        <w:t>Goal 3. Wisely Using All Wetlands</w:t>
      </w:r>
    </w:p>
    <w:p w14:paraId="642F0CF2" w14:textId="77777777" w:rsidR="00293B1B" w:rsidRPr="006061C2" w:rsidRDefault="00293B1B" w:rsidP="00293B1B">
      <w:pPr>
        <w:rPr>
          <w:lang w:val="en-GB"/>
        </w:rPr>
      </w:pPr>
    </w:p>
    <w:p w14:paraId="7C108477" w14:textId="77777777" w:rsidR="00293B1B" w:rsidRPr="006061C2" w:rsidRDefault="00293B1B" w:rsidP="00293B1B">
      <w:pPr>
        <w:pStyle w:val="Heading2"/>
        <w:keepNext/>
        <w:spacing w:before="60" w:after="60" w:line="240" w:lineRule="auto"/>
        <w:rPr>
          <w:rFonts w:ascii="Calibri" w:hAnsi="Calibri"/>
          <w:i/>
          <w:sz w:val="22"/>
          <w:szCs w:val="22"/>
          <w:lang w:val="en-GB"/>
        </w:rPr>
      </w:pPr>
      <w:r w:rsidRPr="00C279AD">
        <w:rPr>
          <w:rFonts w:ascii="Calibri" w:hAnsi="Calibri" w:cs="Arial"/>
          <w:i/>
          <w:sz w:val="22"/>
          <w:szCs w:val="22"/>
          <w:lang w:val="en-GB"/>
        </w:rPr>
        <w:t>Target 8.</w:t>
      </w:r>
      <w:r w:rsidRPr="006061C2">
        <w:rPr>
          <w:rFonts w:ascii="Calibri" w:hAnsi="Calibri" w:cs="Arial"/>
          <w:sz w:val="22"/>
          <w:szCs w:val="22"/>
          <w:lang w:val="en-GB"/>
        </w:rPr>
        <w:t xml:space="preserve"> </w:t>
      </w:r>
      <w:r w:rsidRPr="006061C2">
        <w:rPr>
          <w:rFonts w:ascii="Calibri" w:hAnsi="Calibri" w:cs="Arial"/>
          <w:b w:val="0"/>
          <w:i/>
          <w:sz w:val="22"/>
          <w:szCs w:val="22"/>
          <w:lang w:val="en-GB"/>
        </w:rPr>
        <w:t xml:space="preserve">National wetland inventories have been either initiated, completed or updated and disseminated and used for promoting the conservation and effective management of all wetlands </w:t>
      </w:r>
      <w:r w:rsidRPr="006061C2">
        <w:rPr>
          <w:rFonts w:ascii="Calibri" w:hAnsi="Calibri" w:cs="Arial"/>
          <w:b w:val="0"/>
          <w:i/>
          <w:noProof/>
          <w:sz w:val="22"/>
          <w:szCs w:val="22"/>
          <w:lang w:val="en-GB"/>
        </w:rPr>
        <w:t>{1.1.1} KRA 1.1.i</w:t>
      </w:r>
      <w:r>
        <w:rPr>
          <w:rFonts w:ascii="Calibri" w:hAnsi="Calibri" w:cs="Arial"/>
          <w:b w:val="0"/>
          <w:i/>
          <w:noProof/>
          <w:sz w:val="22"/>
          <w:szCs w:val="22"/>
          <w:lang w:val="en-GB"/>
        </w:rPr>
        <w:t>. Contrubutes to Aichi Targets 12, 14, 18, 19.</w:t>
      </w:r>
    </w:p>
    <w:p w14:paraId="20B6C04B" w14:textId="77777777" w:rsidR="00293B1B" w:rsidRDefault="00293B1B" w:rsidP="00293B1B">
      <w:pPr>
        <w:rPr>
          <w:rFonts w:ascii="Calibri" w:hAnsi="Calibri" w:cs="Arial"/>
          <w:b/>
          <w:sz w:val="22"/>
          <w:szCs w:val="22"/>
          <w:lang w:val="en-GB"/>
        </w:rPr>
      </w:pPr>
    </w:p>
    <w:p w14:paraId="1DFBC8DA" w14:textId="77777777" w:rsidR="007F2078" w:rsidRPr="006061C2" w:rsidRDefault="007F2078" w:rsidP="00293B1B">
      <w:pPr>
        <w:rPr>
          <w:rFonts w:ascii="Calibri" w:hAnsi="Calibri" w:cs="Arial"/>
          <w:b/>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5D8313EB" w14:textId="77777777" w:rsidTr="00A25831">
        <w:tc>
          <w:tcPr>
            <w:tcW w:w="9072" w:type="dxa"/>
            <w:gridSpan w:val="3"/>
            <w:tcBorders>
              <w:top w:val="nil"/>
              <w:left w:val="nil"/>
              <w:right w:val="nil"/>
            </w:tcBorders>
            <w:shd w:val="clear" w:color="auto" w:fill="auto"/>
          </w:tcPr>
          <w:p w14:paraId="5F55113C" w14:textId="77777777" w:rsidR="00293B1B" w:rsidRPr="006061C2" w:rsidRDefault="00293B1B" w:rsidP="00A25831">
            <w:pPr>
              <w:pStyle w:val="Formsubtitle"/>
            </w:pPr>
            <w:r w:rsidRPr="006061C2">
              <w:t>Planning of National Targets</w:t>
            </w:r>
          </w:p>
        </w:tc>
      </w:tr>
      <w:tr w:rsidR="00293B1B" w:rsidRPr="006061C2" w14:paraId="25344C0D" w14:textId="77777777" w:rsidTr="00A25831">
        <w:tc>
          <w:tcPr>
            <w:tcW w:w="2694" w:type="dxa"/>
            <w:tcBorders>
              <w:top w:val="nil"/>
              <w:left w:val="nil"/>
              <w:right w:val="nil"/>
            </w:tcBorders>
            <w:shd w:val="clear" w:color="auto" w:fill="auto"/>
          </w:tcPr>
          <w:p w14:paraId="08A01882" w14:textId="77777777" w:rsidR="00293B1B" w:rsidRPr="006061C2" w:rsidRDefault="00293B1B" w:rsidP="00653594">
            <w:pPr>
              <w:rPr>
                <w:rFonts w:ascii="Calibri" w:hAnsi="Calibri"/>
                <w:b/>
                <w:sz w:val="22"/>
                <w:szCs w:val="22"/>
                <w:lang w:val="en-GB"/>
              </w:rPr>
            </w:pPr>
            <w:r w:rsidRPr="006061C2">
              <w:rPr>
                <w:rFonts w:ascii="Calibri" w:hAnsi="Calibri"/>
                <w:b/>
                <w:sz w:val="22"/>
                <w:szCs w:val="22"/>
                <w:lang w:val="en-GB"/>
              </w:rPr>
              <w:lastRenderedPageBreak/>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00D8E98E"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1C849427"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474FDCC1" w14:textId="77777777" w:rsidTr="00A25831">
        <w:tc>
          <w:tcPr>
            <w:tcW w:w="2694" w:type="dxa"/>
            <w:tcBorders>
              <w:left w:val="nil"/>
              <w:right w:val="nil"/>
            </w:tcBorders>
            <w:shd w:val="clear" w:color="auto" w:fill="auto"/>
          </w:tcPr>
          <w:p w14:paraId="6256505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245447D3"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50542658"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089FD808" w14:textId="77777777" w:rsidTr="00A25831">
        <w:tc>
          <w:tcPr>
            <w:tcW w:w="2694" w:type="dxa"/>
            <w:tcBorders>
              <w:left w:val="nil"/>
              <w:right w:val="nil"/>
            </w:tcBorders>
            <w:shd w:val="clear" w:color="auto" w:fill="auto"/>
          </w:tcPr>
          <w:p w14:paraId="5DD4A956"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42711E2F" w14:textId="77777777" w:rsidR="00293B1B" w:rsidRPr="006061C2" w:rsidRDefault="00293B1B" w:rsidP="00A25831">
            <w:pPr>
              <w:rPr>
                <w:rFonts w:ascii="Calibri" w:hAnsi="Calibri"/>
                <w:sz w:val="22"/>
                <w:szCs w:val="22"/>
                <w:lang w:val="en-GB"/>
              </w:rPr>
            </w:pPr>
          </w:p>
        </w:tc>
      </w:tr>
      <w:tr w:rsidR="00293B1B" w:rsidRPr="006061C2" w14:paraId="4FDBD5A7" w14:textId="77777777" w:rsidTr="00A25831">
        <w:tc>
          <w:tcPr>
            <w:tcW w:w="2694" w:type="dxa"/>
            <w:tcBorders>
              <w:left w:val="nil"/>
              <w:right w:val="nil"/>
            </w:tcBorders>
            <w:shd w:val="clear" w:color="auto" w:fill="auto"/>
          </w:tcPr>
          <w:p w14:paraId="772F4E0B"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6CD20377" w14:textId="77777777" w:rsidR="00293B1B" w:rsidRPr="006061C2" w:rsidRDefault="00293B1B" w:rsidP="00A25831">
            <w:pPr>
              <w:rPr>
                <w:rFonts w:ascii="Calibri" w:hAnsi="Calibri"/>
                <w:sz w:val="22"/>
                <w:szCs w:val="22"/>
                <w:lang w:val="en-GB"/>
              </w:rPr>
            </w:pPr>
          </w:p>
        </w:tc>
      </w:tr>
      <w:tr w:rsidR="00293B1B" w:rsidRPr="006061C2" w14:paraId="11D4630A" w14:textId="77777777" w:rsidTr="00A25831">
        <w:tc>
          <w:tcPr>
            <w:tcW w:w="2694" w:type="dxa"/>
            <w:tcBorders>
              <w:left w:val="nil"/>
              <w:bottom w:val="nil"/>
              <w:right w:val="nil"/>
            </w:tcBorders>
            <w:shd w:val="clear" w:color="auto" w:fill="auto"/>
          </w:tcPr>
          <w:p w14:paraId="3FA05763"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05454424" w14:textId="77777777" w:rsidR="00293B1B" w:rsidRDefault="00293B1B" w:rsidP="00A25831">
            <w:pPr>
              <w:rPr>
                <w:rFonts w:ascii="Calibri" w:hAnsi="Calibri" w:cs="Calibri"/>
                <w:b/>
                <w:bCs/>
                <w:sz w:val="22"/>
                <w:szCs w:val="22"/>
              </w:rPr>
            </w:pPr>
          </w:p>
          <w:p w14:paraId="4D53BE04" w14:textId="77777777" w:rsidR="00293B1B" w:rsidRDefault="00293B1B" w:rsidP="00A25831">
            <w:pPr>
              <w:rPr>
                <w:rFonts w:ascii="Calibri" w:hAnsi="Calibri" w:cs="Calibri"/>
                <w:b/>
                <w:bCs/>
                <w:sz w:val="22"/>
                <w:szCs w:val="22"/>
              </w:rPr>
            </w:pPr>
          </w:p>
          <w:p w14:paraId="20AD8E59"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3D3ABF94" w14:textId="77777777" w:rsidR="00293B1B" w:rsidRPr="006061C2" w:rsidRDefault="00293B1B" w:rsidP="00A25831">
            <w:pPr>
              <w:rPr>
                <w:rFonts w:ascii="Calibri" w:hAnsi="Calibri"/>
                <w:sz w:val="22"/>
                <w:szCs w:val="22"/>
                <w:lang w:val="en-GB"/>
              </w:rPr>
            </w:pPr>
          </w:p>
        </w:tc>
      </w:tr>
    </w:tbl>
    <w:p w14:paraId="1BE83B0B" w14:textId="77777777" w:rsidR="003079B0" w:rsidRDefault="003079B0"/>
    <w:tbl>
      <w:tblPr>
        <w:tblW w:w="8937"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8937"/>
      </w:tblGrid>
      <w:tr w:rsidR="00293B1B" w:rsidRPr="006061C2" w14:paraId="1D4E151A" w14:textId="77777777" w:rsidTr="003079B0">
        <w:tc>
          <w:tcPr>
            <w:tcW w:w="8937" w:type="dxa"/>
            <w:shd w:val="clear" w:color="auto" w:fill="F2FCF4"/>
            <w:vAlign w:val="center"/>
          </w:tcPr>
          <w:p w14:paraId="372DE89E"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7741C425" w14:textId="77777777" w:rsidR="00293B1B" w:rsidRPr="006061C2" w:rsidRDefault="00293B1B" w:rsidP="00A25831">
            <w:pPr>
              <w:keepNext/>
              <w:rPr>
                <w:rFonts w:ascii="Calibri" w:hAnsi="Calibri" w:cs="Arial"/>
                <w:noProof/>
                <w:sz w:val="22"/>
                <w:szCs w:val="22"/>
                <w:lang w:val="en-GB"/>
              </w:rPr>
            </w:pPr>
          </w:p>
          <w:p w14:paraId="310EBBF9" w14:textId="77777777" w:rsidR="00293B1B" w:rsidRPr="006061C2" w:rsidRDefault="00293B1B" w:rsidP="00A25831">
            <w:pPr>
              <w:keepNext/>
              <w:rPr>
                <w:rFonts w:ascii="Calibri" w:hAnsi="Calibri" w:cs="Arial"/>
                <w:sz w:val="22"/>
                <w:szCs w:val="22"/>
                <w:lang w:val="en-GB"/>
              </w:rPr>
            </w:pPr>
          </w:p>
        </w:tc>
      </w:tr>
    </w:tbl>
    <w:p w14:paraId="578C5186" w14:textId="77777777" w:rsidR="00293B1B" w:rsidRPr="006061C2" w:rsidRDefault="00293B1B" w:rsidP="003079B0">
      <w:pPr>
        <w:rPr>
          <w:noProof/>
          <w:lang w:val="en-GB"/>
        </w:rPr>
      </w:pPr>
    </w:p>
    <w:p w14:paraId="3D205BAB" w14:textId="77777777" w:rsidR="00293B1B" w:rsidRPr="006061C2" w:rsidRDefault="00293B1B" w:rsidP="003079B0">
      <w:pPr>
        <w:rPr>
          <w:noProof/>
          <w:lang w:val="en-GB"/>
        </w:rPr>
      </w:pPr>
    </w:p>
    <w:p w14:paraId="1D698EBB" w14:textId="77777777" w:rsidR="00293B1B" w:rsidRPr="00C279AD" w:rsidRDefault="00293B1B" w:rsidP="00293B1B">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 xml:space="preserve">Target 9. </w:t>
      </w:r>
      <w:r w:rsidRPr="00C279AD">
        <w:rPr>
          <w:rFonts w:ascii="Calibri" w:hAnsi="Calibri" w:cs="Arial"/>
          <w:b w:val="0"/>
          <w:i/>
          <w:sz w:val="22"/>
          <w:szCs w:val="22"/>
          <w:lang w:val="en-GB"/>
        </w:rPr>
        <w:t>The wise use of wetlands is strengthened through integrated resource management at the appropriate scale, inter alia, within a river basin or along a coastal zone {1.3.}.</w:t>
      </w:r>
      <w:r>
        <w:rPr>
          <w:rFonts w:ascii="Calibri" w:hAnsi="Calibri" w:cs="Arial"/>
          <w:b w:val="0"/>
          <w:i/>
          <w:sz w:val="22"/>
          <w:szCs w:val="22"/>
          <w:lang w:val="en-GB"/>
        </w:rPr>
        <w:t xml:space="preserve"> Contributes to Aichi Targets 4, 6, 7.</w:t>
      </w:r>
    </w:p>
    <w:p w14:paraId="75956D14"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44F3382B" w14:textId="77777777" w:rsidTr="00A25831">
        <w:tc>
          <w:tcPr>
            <w:tcW w:w="9072" w:type="dxa"/>
            <w:gridSpan w:val="3"/>
            <w:tcBorders>
              <w:top w:val="nil"/>
              <w:left w:val="nil"/>
              <w:right w:val="nil"/>
            </w:tcBorders>
            <w:shd w:val="clear" w:color="auto" w:fill="auto"/>
          </w:tcPr>
          <w:p w14:paraId="00868D9C"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3EEA4EAD" w14:textId="77777777" w:rsidTr="00A25831">
        <w:tc>
          <w:tcPr>
            <w:tcW w:w="2694" w:type="dxa"/>
            <w:tcBorders>
              <w:top w:val="nil"/>
              <w:left w:val="nil"/>
              <w:right w:val="nil"/>
            </w:tcBorders>
            <w:shd w:val="clear" w:color="auto" w:fill="auto"/>
          </w:tcPr>
          <w:p w14:paraId="41BEA0B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492767CA"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07C580C9"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w:t>
            </w:r>
            <w:r w:rsidRPr="006061C2">
              <w:rPr>
                <w:rFonts w:ascii="Calibri" w:hAnsi="Calibri"/>
                <w:i/>
                <w:sz w:val="22"/>
                <w:szCs w:val="22"/>
                <w:lang w:val="en-GB"/>
              </w:rPr>
              <w:t>r</w:t>
            </w:r>
          </w:p>
        </w:tc>
      </w:tr>
      <w:tr w:rsidR="00293B1B" w:rsidRPr="006061C2" w14:paraId="6A27D98F" w14:textId="77777777" w:rsidTr="00A25831">
        <w:tc>
          <w:tcPr>
            <w:tcW w:w="2694" w:type="dxa"/>
            <w:tcBorders>
              <w:left w:val="nil"/>
              <w:right w:val="nil"/>
            </w:tcBorders>
            <w:shd w:val="clear" w:color="auto" w:fill="auto"/>
          </w:tcPr>
          <w:p w14:paraId="3DD90A68"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A70FD2A"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6BAD15BD"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74FEAFBE" w14:textId="77777777" w:rsidTr="00A25831">
        <w:tc>
          <w:tcPr>
            <w:tcW w:w="2694" w:type="dxa"/>
            <w:tcBorders>
              <w:left w:val="nil"/>
              <w:right w:val="nil"/>
            </w:tcBorders>
            <w:shd w:val="clear" w:color="auto" w:fill="auto"/>
          </w:tcPr>
          <w:p w14:paraId="15D2445A"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E94FEC5" w14:textId="77777777" w:rsidR="00293B1B" w:rsidRPr="006061C2" w:rsidRDefault="00293B1B" w:rsidP="00A25831">
            <w:pPr>
              <w:rPr>
                <w:rFonts w:ascii="Calibri" w:hAnsi="Calibri"/>
                <w:sz w:val="22"/>
                <w:szCs w:val="22"/>
                <w:lang w:val="en-GB"/>
              </w:rPr>
            </w:pPr>
          </w:p>
        </w:tc>
      </w:tr>
      <w:tr w:rsidR="00293B1B" w:rsidRPr="006061C2" w14:paraId="0C3AF29E" w14:textId="77777777" w:rsidTr="00A25831">
        <w:tc>
          <w:tcPr>
            <w:tcW w:w="2694" w:type="dxa"/>
            <w:tcBorders>
              <w:left w:val="nil"/>
              <w:right w:val="nil"/>
            </w:tcBorders>
            <w:shd w:val="clear" w:color="auto" w:fill="auto"/>
          </w:tcPr>
          <w:p w14:paraId="69A9069B"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146F4872" w14:textId="77777777" w:rsidR="00293B1B" w:rsidRPr="006061C2" w:rsidRDefault="00293B1B" w:rsidP="00A25831">
            <w:pPr>
              <w:rPr>
                <w:rFonts w:ascii="Calibri" w:hAnsi="Calibri"/>
                <w:sz w:val="22"/>
                <w:szCs w:val="22"/>
                <w:lang w:val="en-GB"/>
              </w:rPr>
            </w:pPr>
          </w:p>
        </w:tc>
      </w:tr>
      <w:tr w:rsidR="00293B1B" w:rsidRPr="006061C2" w14:paraId="269F1211" w14:textId="77777777" w:rsidTr="00A25831">
        <w:tc>
          <w:tcPr>
            <w:tcW w:w="2694" w:type="dxa"/>
            <w:tcBorders>
              <w:left w:val="nil"/>
              <w:bottom w:val="nil"/>
              <w:right w:val="nil"/>
            </w:tcBorders>
            <w:shd w:val="clear" w:color="auto" w:fill="auto"/>
          </w:tcPr>
          <w:p w14:paraId="4C7A4986"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0A638761" w14:textId="77777777" w:rsidR="00293B1B" w:rsidRDefault="00293B1B" w:rsidP="00A25831">
            <w:pPr>
              <w:rPr>
                <w:rFonts w:ascii="Calibri" w:hAnsi="Calibri" w:cs="Calibri"/>
                <w:b/>
                <w:bCs/>
                <w:sz w:val="22"/>
                <w:szCs w:val="22"/>
              </w:rPr>
            </w:pPr>
          </w:p>
          <w:p w14:paraId="274D44B8" w14:textId="77777777" w:rsidR="00293B1B" w:rsidRDefault="00293B1B" w:rsidP="00A25831">
            <w:pPr>
              <w:rPr>
                <w:rFonts w:ascii="Calibri" w:hAnsi="Calibri" w:cs="Calibri"/>
                <w:b/>
                <w:bCs/>
                <w:sz w:val="22"/>
                <w:szCs w:val="22"/>
              </w:rPr>
            </w:pPr>
          </w:p>
          <w:p w14:paraId="5A520E53"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18FC6AEF" w14:textId="77777777" w:rsidR="00293B1B" w:rsidRPr="006061C2" w:rsidRDefault="00293B1B" w:rsidP="00A25831">
            <w:pPr>
              <w:rPr>
                <w:rFonts w:ascii="Calibri" w:hAnsi="Calibri"/>
                <w:sz w:val="22"/>
                <w:szCs w:val="22"/>
                <w:lang w:val="en-GB"/>
              </w:rPr>
            </w:pPr>
          </w:p>
        </w:tc>
      </w:tr>
    </w:tbl>
    <w:p w14:paraId="3F84D557" w14:textId="77777777" w:rsidR="00293B1B" w:rsidRPr="006061C2" w:rsidRDefault="00293B1B" w:rsidP="00293B1B">
      <w:pPr>
        <w:rPr>
          <w:rFonts w:ascii="Calibri" w:hAnsi="Calibri"/>
          <w:sz w:val="22"/>
          <w:szCs w:val="22"/>
          <w:lang w:val="en-GB"/>
        </w:rPr>
      </w:pPr>
    </w:p>
    <w:p w14:paraId="65F9492A"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44340E04" w14:textId="77777777" w:rsidTr="00A25831">
        <w:tc>
          <w:tcPr>
            <w:tcW w:w="8994" w:type="dxa"/>
            <w:shd w:val="clear" w:color="auto" w:fill="F2FCF4"/>
            <w:vAlign w:val="center"/>
          </w:tcPr>
          <w:p w14:paraId="2778B2F1"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5C75837E" w14:textId="77777777" w:rsidR="00293B1B" w:rsidRPr="006061C2" w:rsidRDefault="00293B1B" w:rsidP="00A25831">
            <w:pPr>
              <w:keepNext/>
              <w:rPr>
                <w:rFonts w:ascii="Calibri" w:hAnsi="Calibri" w:cs="Arial"/>
                <w:noProof/>
                <w:sz w:val="22"/>
                <w:szCs w:val="22"/>
                <w:lang w:val="en-GB"/>
              </w:rPr>
            </w:pPr>
          </w:p>
          <w:p w14:paraId="23425E9A" w14:textId="77777777" w:rsidR="00293B1B" w:rsidRPr="006061C2" w:rsidRDefault="00293B1B" w:rsidP="00A25831">
            <w:pPr>
              <w:spacing w:after="60"/>
              <w:jc w:val="center"/>
              <w:rPr>
                <w:rFonts w:ascii="Calibri" w:hAnsi="Calibri" w:cs="Arial"/>
                <w:sz w:val="22"/>
                <w:szCs w:val="22"/>
                <w:lang w:val="en-GB"/>
              </w:rPr>
            </w:pPr>
          </w:p>
        </w:tc>
      </w:tr>
    </w:tbl>
    <w:p w14:paraId="1C0A81A7" w14:textId="77777777" w:rsidR="00293B1B" w:rsidRPr="006061C2" w:rsidRDefault="00293B1B" w:rsidP="00293B1B">
      <w:pPr>
        <w:rPr>
          <w:rFonts w:ascii="Calibri" w:hAnsi="Calibri"/>
          <w:sz w:val="22"/>
          <w:szCs w:val="22"/>
          <w:lang w:val="en-GB"/>
        </w:rPr>
      </w:pPr>
    </w:p>
    <w:p w14:paraId="5A1CA11C" w14:textId="77777777" w:rsidR="00293B1B" w:rsidRDefault="00293B1B" w:rsidP="00293B1B">
      <w:pPr>
        <w:rPr>
          <w:rFonts w:ascii="Calibri" w:hAnsi="Calibri"/>
          <w:sz w:val="22"/>
          <w:szCs w:val="22"/>
          <w:lang w:val="en-GB"/>
        </w:rPr>
      </w:pPr>
    </w:p>
    <w:p w14:paraId="175D86EA"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10. </w:t>
      </w:r>
      <w:r w:rsidRPr="00C279AD">
        <w:rPr>
          <w:rFonts w:ascii="Calibri" w:hAnsi="Calibri" w:cs="Arial"/>
          <w:b w:val="0"/>
          <w:i/>
          <w:sz w:val="22"/>
          <w:szCs w:val="22"/>
          <w:lang w:val="en-GB"/>
        </w:rPr>
        <w:t>The traditional knowledge innovations and practices of indigenous peoples and local communities relevant for the wise use of wetlands and their customary use of wetland resources, are documented, respected, subject to national legislation and relevant international obligations and fully integrated and reflected in the implementation of the Convention with a full and effective participation of indigenous and local communities at all relevant levels.</w:t>
      </w:r>
      <w:r>
        <w:rPr>
          <w:rFonts w:ascii="Calibri" w:hAnsi="Calibri" w:cs="Arial"/>
          <w:b w:val="0"/>
          <w:i/>
          <w:sz w:val="22"/>
          <w:szCs w:val="22"/>
          <w:lang w:val="en-GB"/>
        </w:rPr>
        <w:t xml:space="preserve"> Contributes to Aichi Target 18.  </w:t>
      </w:r>
    </w:p>
    <w:p w14:paraId="7A0D8D61"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132B7B0F" w14:textId="77777777" w:rsidTr="00A25831">
        <w:tc>
          <w:tcPr>
            <w:tcW w:w="9072" w:type="dxa"/>
            <w:gridSpan w:val="3"/>
            <w:tcBorders>
              <w:top w:val="nil"/>
              <w:left w:val="nil"/>
              <w:right w:val="nil"/>
            </w:tcBorders>
            <w:shd w:val="clear" w:color="auto" w:fill="auto"/>
          </w:tcPr>
          <w:p w14:paraId="74F5C24A"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729A9560" w14:textId="77777777" w:rsidTr="00A25831">
        <w:tc>
          <w:tcPr>
            <w:tcW w:w="2694" w:type="dxa"/>
            <w:tcBorders>
              <w:top w:val="nil"/>
              <w:left w:val="nil"/>
              <w:right w:val="nil"/>
            </w:tcBorders>
            <w:shd w:val="clear" w:color="auto" w:fill="auto"/>
          </w:tcPr>
          <w:p w14:paraId="061CB0C4"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15B5F92A"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01248F50"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6E8374AC" w14:textId="77777777" w:rsidTr="00A25831">
        <w:tc>
          <w:tcPr>
            <w:tcW w:w="2694" w:type="dxa"/>
            <w:tcBorders>
              <w:left w:val="nil"/>
              <w:right w:val="nil"/>
            </w:tcBorders>
            <w:shd w:val="clear" w:color="auto" w:fill="auto"/>
          </w:tcPr>
          <w:p w14:paraId="2F616F4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7F5B481"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381A92EE"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436F05C2" w14:textId="77777777" w:rsidTr="00A25831">
        <w:tc>
          <w:tcPr>
            <w:tcW w:w="2694" w:type="dxa"/>
            <w:tcBorders>
              <w:left w:val="nil"/>
              <w:right w:val="nil"/>
            </w:tcBorders>
            <w:shd w:val="clear" w:color="auto" w:fill="auto"/>
          </w:tcPr>
          <w:p w14:paraId="441FDDE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158FA9BA" w14:textId="77777777" w:rsidR="00293B1B" w:rsidRPr="006061C2" w:rsidRDefault="00293B1B" w:rsidP="00A25831">
            <w:pPr>
              <w:rPr>
                <w:rFonts w:ascii="Calibri" w:hAnsi="Calibri"/>
                <w:sz w:val="22"/>
                <w:szCs w:val="22"/>
                <w:lang w:val="en-GB"/>
              </w:rPr>
            </w:pPr>
          </w:p>
        </w:tc>
      </w:tr>
      <w:tr w:rsidR="00293B1B" w:rsidRPr="006061C2" w14:paraId="3692C8F1" w14:textId="77777777" w:rsidTr="00A25831">
        <w:tc>
          <w:tcPr>
            <w:tcW w:w="2694" w:type="dxa"/>
            <w:tcBorders>
              <w:left w:val="nil"/>
              <w:right w:val="nil"/>
            </w:tcBorders>
            <w:shd w:val="clear" w:color="auto" w:fill="auto"/>
          </w:tcPr>
          <w:p w14:paraId="153CBE5E"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565FDC49" w14:textId="77777777" w:rsidR="00293B1B" w:rsidRPr="006061C2" w:rsidRDefault="00293B1B" w:rsidP="00A25831">
            <w:pPr>
              <w:rPr>
                <w:rFonts w:ascii="Calibri" w:hAnsi="Calibri"/>
                <w:sz w:val="22"/>
                <w:szCs w:val="22"/>
                <w:lang w:val="en-GB"/>
              </w:rPr>
            </w:pPr>
          </w:p>
        </w:tc>
      </w:tr>
      <w:tr w:rsidR="00293B1B" w:rsidRPr="006061C2" w14:paraId="7E37BD88" w14:textId="77777777" w:rsidTr="00A25831">
        <w:tc>
          <w:tcPr>
            <w:tcW w:w="2694" w:type="dxa"/>
            <w:tcBorders>
              <w:left w:val="nil"/>
              <w:bottom w:val="nil"/>
              <w:right w:val="nil"/>
            </w:tcBorders>
            <w:shd w:val="clear" w:color="auto" w:fill="auto"/>
          </w:tcPr>
          <w:p w14:paraId="38339906"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2E823BFE" w14:textId="77777777" w:rsidR="00293B1B" w:rsidRDefault="00293B1B" w:rsidP="00A25831">
            <w:pPr>
              <w:rPr>
                <w:rFonts w:ascii="Calibri" w:hAnsi="Calibri" w:cs="Calibri"/>
                <w:b/>
                <w:bCs/>
                <w:sz w:val="22"/>
                <w:szCs w:val="22"/>
              </w:rPr>
            </w:pPr>
          </w:p>
          <w:p w14:paraId="55445DAF" w14:textId="77777777" w:rsidR="00293B1B" w:rsidRDefault="00293B1B" w:rsidP="00A25831">
            <w:pPr>
              <w:rPr>
                <w:rFonts w:ascii="Calibri" w:hAnsi="Calibri" w:cs="Calibri"/>
                <w:b/>
                <w:bCs/>
                <w:sz w:val="22"/>
                <w:szCs w:val="22"/>
              </w:rPr>
            </w:pPr>
          </w:p>
          <w:p w14:paraId="3ACAD752"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12B328FA" w14:textId="77777777" w:rsidR="00293B1B" w:rsidRPr="006061C2" w:rsidRDefault="00293B1B" w:rsidP="00A25831">
            <w:pPr>
              <w:rPr>
                <w:rFonts w:ascii="Calibri" w:hAnsi="Calibri"/>
                <w:sz w:val="22"/>
                <w:szCs w:val="22"/>
                <w:lang w:val="en-GB"/>
              </w:rPr>
            </w:pPr>
          </w:p>
        </w:tc>
      </w:tr>
    </w:tbl>
    <w:p w14:paraId="3B6F0BE2"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056F0956" w14:textId="77777777" w:rsidTr="00A25831">
        <w:tc>
          <w:tcPr>
            <w:tcW w:w="8994" w:type="dxa"/>
            <w:shd w:val="clear" w:color="auto" w:fill="F2FCF4"/>
            <w:vAlign w:val="center"/>
          </w:tcPr>
          <w:p w14:paraId="2E27B226"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43EA1580" w14:textId="77777777" w:rsidR="00293B1B" w:rsidRPr="006061C2" w:rsidRDefault="00293B1B" w:rsidP="00A25831">
            <w:pPr>
              <w:keepNext/>
              <w:rPr>
                <w:rFonts w:ascii="Calibri" w:hAnsi="Calibri" w:cs="Arial"/>
                <w:noProof/>
                <w:sz w:val="22"/>
                <w:szCs w:val="22"/>
                <w:lang w:val="en-GB"/>
              </w:rPr>
            </w:pPr>
          </w:p>
          <w:p w14:paraId="0647A419" w14:textId="77777777" w:rsidR="00293B1B" w:rsidRPr="006061C2" w:rsidRDefault="00293B1B" w:rsidP="00A25831">
            <w:pPr>
              <w:spacing w:after="60"/>
              <w:jc w:val="center"/>
              <w:rPr>
                <w:rFonts w:ascii="Calibri" w:hAnsi="Calibri" w:cs="Arial"/>
                <w:sz w:val="22"/>
                <w:szCs w:val="22"/>
                <w:lang w:val="en-GB"/>
              </w:rPr>
            </w:pPr>
          </w:p>
        </w:tc>
      </w:tr>
    </w:tbl>
    <w:p w14:paraId="0FC5C8D7" w14:textId="77777777" w:rsidR="00293B1B" w:rsidRPr="006061C2" w:rsidRDefault="00293B1B" w:rsidP="00293B1B">
      <w:pPr>
        <w:rPr>
          <w:rFonts w:ascii="Calibri" w:hAnsi="Calibri" w:cs="Arial"/>
          <w:sz w:val="22"/>
          <w:szCs w:val="22"/>
          <w:lang w:val="en-GB"/>
        </w:rPr>
      </w:pPr>
    </w:p>
    <w:p w14:paraId="31B6941B" w14:textId="77777777" w:rsidR="00293B1B" w:rsidRPr="006061C2" w:rsidRDefault="00293B1B" w:rsidP="00293B1B">
      <w:pPr>
        <w:rPr>
          <w:rFonts w:ascii="Calibri" w:hAnsi="Calibri" w:cs="Arial"/>
          <w:sz w:val="22"/>
          <w:szCs w:val="22"/>
          <w:lang w:val="en-GB"/>
        </w:rPr>
      </w:pPr>
    </w:p>
    <w:p w14:paraId="445CABE5"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11. </w:t>
      </w:r>
      <w:r w:rsidRPr="00C279AD">
        <w:rPr>
          <w:rFonts w:ascii="Calibri" w:hAnsi="Calibri" w:cs="Arial"/>
          <w:b w:val="0"/>
          <w:i/>
          <w:sz w:val="22"/>
          <w:szCs w:val="22"/>
          <w:lang w:val="en-GB"/>
        </w:rPr>
        <w:t>Wetland functions, services and benefits are widely demonstrated, documented and disseminated. {1.4.}</w:t>
      </w:r>
      <w:r>
        <w:rPr>
          <w:rFonts w:ascii="Calibri" w:hAnsi="Calibri" w:cs="Arial"/>
          <w:b w:val="0"/>
          <w:i/>
          <w:sz w:val="22"/>
          <w:szCs w:val="22"/>
          <w:lang w:val="en-GB"/>
        </w:rPr>
        <w:t>. Contributes to Aichi Targets 1, 2, 13, 14.</w:t>
      </w:r>
    </w:p>
    <w:p w14:paraId="323B5319"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0F49A1EE" w14:textId="77777777" w:rsidTr="00A25831">
        <w:tc>
          <w:tcPr>
            <w:tcW w:w="9072" w:type="dxa"/>
            <w:gridSpan w:val="3"/>
            <w:tcBorders>
              <w:top w:val="nil"/>
              <w:left w:val="nil"/>
              <w:right w:val="nil"/>
            </w:tcBorders>
            <w:shd w:val="clear" w:color="auto" w:fill="auto"/>
          </w:tcPr>
          <w:p w14:paraId="28EFB6EE"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42BA95B7" w14:textId="77777777" w:rsidTr="00A25831">
        <w:tc>
          <w:tcPr>
            <w:tcW w:w="2694" w:type="dxa"/>
            <w:tcBorders>
              <w:top w:val="nil"/>
              <w:left w:val="nil"/>
              <w:right w:val="nil"/>
            </w:tcBorders>
            <w:shd w:val="clear" w:color="auto" w:fill="auto"/>
          </w:tcPr>
          <w:p w14:paraId="16D5D64B" w14:textId="77777777" w:rsidR="00293B1B" w:rsidRPr="006061C2" w:rsidRDefault="00293B1B" w:rsidP="00653594">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248AC2E1"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7A62FE16"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78D7F243" w14:textId="77777777" w:rsidTr="00A25831">
        <w:tc>
          <w:tcPr>
            <w:tcW w:w="2694" w:type="dxa"/>
            <w:tcBorders>
              <w:left w:val="nil"/>
              <w:right w:val="nil"/>
            </w:tcBorders>
            <w:shd w:val="clear" w:color="auto" w:fill="auto"/>
          </w:tcPr>
          <w:p w14:paraId="0B0E73E9"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48170BC"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34CEB3E4" w14:textId="77777777" w:rsidR="00293B1B" w:rsidRPr="006061C2" w:rsidRDefault="00293B1B" w:rsidP="00A25831">
            <w:pPr>
              <w:rPr>
                <w:rFonts w:ascii="Calibri" w:hAnsi="Calibri"/>
                <w:b/>
                <w:sz w:val="22"/>
                <w:szCs w:val="22"/>
                <w:lang w:val="en-GB"/>
              </w:rPr>
            </w:pPr>
          </w:p>
        </w:tc>
      </w:tr>
      <w:tr w:rsidR="00293B1B" w:rsidRPr="006061C2" w14:paraId="3F68B913" w14:textId="77777777" w:rsidTr="00A25831">
        <w:tc>
          <w:tcPr>
            <w:tcW w:w="2694" w:type="dxa"/>
            <w:tcBorders>
              <w:left w:val="nil"/>
              <w:right w:val="nil"/>
            </w:tcBorders>
            <w:shd w:val="clear" w:color="auto" w:fill="auto"/>
          </w:tcPr>
          <w:p w14:paraId="0F75FCA3"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3C69BC47" w14:textId="77777777" w:rsidR="00293B1B" w:rsidRPr="006061C2" w:rsidRDefault="00293B1B" w:rsidP="00A25831">
            <w:pPr>
              <w:rPr>
                <w:rFonts w:ascii="Calibri" w:hAnsi="Calibri"/>
                <w:sz w:val="22"/>
                <w:szCs w:val="22"/>
                <w:lang w:val="en-GB"/>
              </w:rPr>
            </w:pPr>
          </w:p>
        </w:tc>
      </w:tr>
      <w:tr w:rsidR="00293B1B" w:rsidRPr="006061C2" w14:paraId="60647EF3" w14:textId="77777777" w:rsidTr="00A25831">
        <w:tc>
          <w:tcPr>
            <w:tcW w:w="2694" w:type="dxa"/>
            <w:tcBorders>
              <w:left w:val="nil"/>
              <w:right w:val="nil"/>
            </w:tcBorders>
            <w:shd w:val="clear" w:color="auto" w:fill="auto"/>
          </w:tcPr>
          <w:p w14:paraId="2F90DA1B"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lastRenderedPageBreak/>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630C0D3B" w14:textId="77777777" w:rsidR="00293B1B" w:rsidRPr="006061C2" w:rsidRDefault="00293B1B" w:rsidP="00A25831">
            <w:pPr>
              <w:rPr>
                <w:rFonts w:ascii="Calibri" w:hAnsi="Calibri"/>
                <w:sz w:val="22"/>
                <w:szCs w:val="22"/>
                <w:lang w:val="en-GB"/>
              </w:rPr>
            </w:pPr>
          </w:p>
        </w:tc>
      </w:tr>
      <w:tr w:rsidR="00293B1B" w:rsidRPr="006061C2" w14:paraId="5CB773B6" w14:textId="77777777" w:rsidTr="00A25831">
        <w:tc>
          <w:tcPr>
            <w:tcW w:w="2694" w:type="dxa"/>
            <w:tcBorders>
              <w:left w:val="nil"/>
              <w:bottom w:val="nil"/>
              <w:right w:val="nil"/>
            </w:tcBorders>
            <w:shd w:val="clear" w:color="auto" w:fill="auto"/>
          </w:tcPr>
          <w:p w14:paraId="0A672D69"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3345D5A9" w14:textId="77777777" w:rsidR="00293B1B" w:rsidRDefault="00293B1B" w:rsidP="00A25831">
            <w:pPr>
              <w:rPr>
                <w:rFonts w:ascii="Calibri" w:hAnsi="Calibri" w:cs="Calibri"/>
                <w:b/>
                <w:bCs/>
                <w:sz w:val="22"/>
                <w:szCs w:val="22"/>
              </w:rPr>
            </w:pPr>
          </w:p>
          <w:p w14:paraId="192276EF" w14:textId="77777777" w:rsidR="00293B1B" w:rsidRDefault="00293B1B" w:rsidP="00A25831">
            <w:pPr>
              <w:rPr>
                <w:rFonts w:ascii="Calibri" w:hAnsi="Calibri" w:cs="Calibri"/>
                <w:b/>
                <w:bCs/>
                <w:sz w:val="22"/>
                <w:szCs w:val="22"/>
              </w:rPr>
            </w:pPr>
          </w:p>
          <w:p w14:paraId="5A396DB0"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6831E1FC" w14:textId="77777777" w:rsidR="00293B1B" w:rsidRPr="006061C2" w:rsidRDefault="00293B1B" w:rsidP="00A25831">
            <w:pPr>
              <w:rPr>
                <w:rFonts w:ascii="Calibri" w:hAnsi="Calibri"/>
                <w:sz w:val="22"/>
                <w:szCs w:val="22"/>
                <w:lang w:val="en-GB"/>
              </w:rPr>
            </w:pPr>
          </w:p>
        </w:tc>
      </w:tr>
    </w:tbl>
    <w:p w14:paraId="04DEEDEE" w14:textId="77777777" w:rsidR="00293B1B" w:rsidRPr="006061C2" w:rsidRDefault="00293B1B" w:rsidP="00293B1B">
      <w:pPr>
        <w:rPr>
          <w:rFonts w:ascii="Calibri" w:hAnsi="Calibri"/>
          <w:sz w:val="22"/>
          <w:szCs w:val="22"/>
          <w:lang w:val="en-GB"/>
        </w:rPr>
      </w:pPr>
    </w:p>
    <w:tbl>
      <w:tblPr>
        <w:tblW w:w="9100" w:type="dxa"/>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9100"/>
      </w:tblGrid>
      <w:tr w:rsidR="00293B1B" w:rsidRPr="006061C2" w14:paraId="02CF6CC8" w14:textId="77777777" w:rsidTr="00A25831">
        <w:tc>
          <w:tcPr>
            <w:tcW w:w="9100" w:type="dxa"/>
            <w:shd w:val="clear" w:color="auto" w:fill="F2FCF4"/>
          </w:tcPr>
          <w:p w14:paraId="775A6AA5" w14:textId="77777777" w:rsidR="00293B1B" w:rsidRPr="006061C2" w:rsidRDefault="00293B1B" w:rsidP="00A25831">
            <w:pPr>
              <w:keepNext/>
              <w:rPr>
                <w:rFonts w:ascii="Calibri" w:hAnsi="Calibri" w:cs="Arial"/>
                <w:noProof/>
                <w:sz w:val="22"/>
                <w:szCs w:val="22"/>
                <w:lang w:val="en-GB"/>
              </w:rPr>
            </w:pPr>
            <w:r w:rsidRPr="006061C2">
              <w:rPr>
                <w:rFonts w:ascii="Calibri" w:hAnsi="Calibri" w:cs="Arial"/>
                <w:noProof/>
                <w:sz w:val="22"/>
                <w:szCs w:val="22"/>
                <w:lang w:val="en-GB"/>
              </w:rPr>
              <w:t xml:space="preserve">Additional information </w:t>
            </w:r>
          </w:p>
          <w:p w14:paraId="62BA3C11" w14:textId="77777777" w:rsidR="00293B1B" w:rsidRPr="006061C2" w:rsidRDefault="00293B1B" w:rsidP="00A25831">
            <w:pPr>
              <w:keepNext/>
              <w:rPr>
                <w:rFonts w:ascii="Calibri" w:hAnsi="Calibri" w:cs="Arial"/>
                <w:noProof/>
                <w:sz w:val="22"/>
                <w:szCs w:val="22"/>
                <w:lang w:val="en-GB"/>
              </w:rPr>
            </w:pPr>
          </w:p>
          <w:p w14:paraId="1D9F4965" w14:textId="77777777" w:rsidR="00293B1B" w:rsidRPr="006061C2" w:rsidRDefault="00293B1B" w:rsidP="00A25831">
            <w:pPr>
              <w:spacing w:after="60"/>
              <w:jc w:val="center"/>
              <w:rPr>
                <w:rFonts w:ascii="Calibri" w:hAnsi="Calibri"/>
                <w:sz w:val="22"/>
                <w:szCs w:val="22"/>
                <w:lang w:val="en-GB"/>
              </w:rPr>
            </w:pPr>
          </w:p>
        </w:tc>
      </w:tr>
    </w:tbl>
    <w:p w14:paraId="6A8CD3E6" w14:textId="77777777" w:rsidR="00293B1B" w:rsidRPr="006061C2" w:rsidRDefault="00293B1B" w:rsidP="00293B1B">
      <w:pPr>
        <w:rPr>
          <w:rFonts w:ascii="Calibri" w:hAnsi="Calibri"/>
          <w:sz w:val="22"/>
          <w:szCs w:val="22"/>
          <w:lang w:val="en-GB"/>
        </w:rPr>
      </w:pPr>
    </w:p>
    <w:p w14:paraId="37AA14F2" w14:textId="77777777" w:rsidR="00293B1B" w:rsidRPr="006061C2" w:rsidRDefault="00293B1B" w:rsidP="00293B1B">
      <w:pPr>
        <w:rPr>
          <w:rFonts w:ascii="Calibri" w:hAnsi="Calibri"/>
          <w:sz w:val="22"/>
          <w:szCs w:val="22"/>
          <w:lang w:val="en-GB"/>
        </w:rPr>
      </w:pPr>
    </w:p>
    <w:p w14:paraId="12F25219"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12. </w:t>
      </w:r>
      <w:r w:rsidRPr="00C279AD">
        <w:rPr>
          <w:rFonts w:ascii="Calibri" w:hAnsi="Calibri" w:cs="Arial"/>
          <w:b w:val="0"/>
          <w:i/>
          <w:sz w:val="22"/>
          <w:szCs w:val="22"/>
          <w:lang w:val="en-GB"/>
        </w:rPr>
        <w:t>Restoration is in progress in degraded wetlands, with priority to wetlands that are relevant for biodiversity conservation, disaster risk reduction, livelihoods and/or climate change mitigation and adaptation. {1.8.}</w:t>
      </w:r>
      <w:r>
        <w:rPr>
          <w:rFonts w:ascii="Calibri" w:hAnsi="Calibri" w:cs="Arial"/>
          <w:b w:val="0"/>
          <w:i/>
          <w:sz w:val="22"/>
          <w:szCs w:val="22"/>
          <w:lang w:val="en-GB"/>
        </w:rPr>
        <w:t>. Contributes to Aichi Targets 14 and 15.</w:t>
      </w:r>
      <w:r w:rsidRPr="00C279AD">
        <w:rPr>
          <w:rFonts w:ascii="Calibri" w:hAnsi="Calibri" w:cs="Arial"/>
          <w:i/>
          <w:sz w:val="22"/>
          <w:szCs w:val="22"/>
          <w:lang w:val="en-GB"/>
        </w:rPr>
        <w:t xml:space="preserve"> </w:t>
      </w:r>
    </w:p>
    <w:p w14:paraId="754435D0"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7E0D71FD" w14:textId="77777777" w:rsidTr="00A25831">
        <w:tc>
          <w:tcPr>
            <w:tcW w:w="9072" w:type="dxa"/>
            <w:gridSpan w:val="3"/>
            <w:tcBorders>
              <w:top w:val="nil"/>
              <w:left w:val="nil"/>
              <w:right w:val="nil"/>
            </w:tcBorders>
            <w:shd w:val="clear" w:color="auto" w:fill="auto"/>
          </w:tcPr>
          <w:p w14:paraId="54D15742"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123D6818" w14:textId="77777777" w:rsidTr="00A25831">
        <w:tc>
          <w:tcPr>
            <w:tcW w:w="2694" w:type="dxa"/>
            <w:tcBorders>
              <w:top w:val="nil"/>
              <w:left w:val="nil"/>
              <w:right w:val="nil"/>
            </w:tcBorders>
            <w:shd w:val="clear" w:color="auto" w:fill="auto"/>
          </w:tcPr>
          <w:p w14:paraId="64DAF024"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 </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3E3B9162"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0E45438E"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1720143F" w14:textId="77777777" w:rsidTr="00A25831">
        <w:tc>
          <w:tcPr>
            <w:tcW w:w="2694" w:type="dxa"/>
            <w:tcBorders>
              <w:left w:val="nil"/>
              <w:right w:val="nil"/>
            </w:tcBorders>
            <w:shd w:val="clear" w:color="auto" w:fill="auto"/>
          </w:tcPr>
          <w:p w14:paraId="58CF1B76"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1C5D674B"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46507187"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114B701D" w14:textId="77777777" w:rsidTr="00A25831">
        <w:tc>
          <w:tcPr>
            <w:tcW w:w="2694" w:type="dxa"/>
            <w:tcBorders>
              <w:left w:val="nil"/>
              <w:right w:val="nil"/>
            </w:tcBorders>
            <w:shd w:val="clear" w:color="auto" w:fill="auto"/>
          </w:tcPr>
          <w:p w14:paraId="44B5845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02A1B939" w14:textId="77777777" w:rsidR="00293B1B" w:rsidRPr="006061C2" w:rsidRDefault="00293B1B" w:rsidP="00A25831">
            <w:pPr>
              <w:rPr>
                <w:rFonts w:ascii="Calibri" w:hAnsi="Calibri"/>
                <w:sz w:val="22"/>
                <w:szCs w:val="22"/>
                <w:lang w:val="en-GB"/>
              </w:rPr>
            </w:pPr>
          </w:p>
        </w:tc>
      </w:tr>
      <w:tr w:rsidR="00293B1B" w:rsidRPr="006061C2" w14:paraId="3E99D381" w14:textId="77777777" w:rsidTr="00A25831">
        <w:tc>
          <w:tcPr>
            <w:tcW w:w="2694" w:type="dxa"/>
            <w:tcBorders>
              <w:left w:val="nil"/>
              <w:right w:val="nil"/>
            </w:tcBorders>
            <w:shd w:val="clear" w:color="auto" w:fill="auto"/>
          </w:tcPr>
          <w:p w14:paraId="1618C90E"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4FE5D143" w14:textId="77777777" w:rsidR="00293B1B" w:rsidRPr="006061C2" w:rsidRDefault="00293B1B" w:rsidP="00A25831">
            <w:pPr>
              <w:rPr>
                <w:rFonts w:ascii="Calibri" w:hAnsi="Calibri"/>
                <w:sz w:val="22"/>
                <w:szCs w:val="22"/>
                <w:lang w:val="en-GB"/>
              </w:rPr>
            </w:pPr>
          </w:p>
        </w:tc>
      </w:tr>
      <w:tr w:rsidR="00293B1B" w:rsidRPr="006061C2" w14:paraId="7F371A99" w14:textId="77777777" w:rsidTr="00A25831">
        <w:tc>
          <w:tcPr>
            <w:tcW w:w="2694" w:type="dxa"/>
            <w:tcBorders>
              <w:left w:val="nil"/>
              <w:bottom w:val="nil"/>
              <w:right w:val="nil"/>
            </w:tcBorders>
            <w:shd w:val="clear" w:color="auto" w:fill="auto"/>
          </w:tcPr>
          <w:p w14:paraId="2E53BF60"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5DE1929A" w14:textId="77777777" w:rsidR="00293B1B" w:rsidRDefault="00293B1B" w:rsidP="00A25831">
            <w:pPr>
              <w:rPr>
                <w:rFonts w:ascii="Calibri" w:hAnsi="Calibri" w:cs="Calibri"/>
                <w:b/>
                <w:bCs/>
                <w:sz w:val="22"/>
                <w:szCs w:val="22"/>
              </w:rPr>
            </w:pPr>
          </w:p>
          <w:p w14:paraId="31C1F7C9" w14:textId="77777777" w:rsidR="00293B1B" w:rsidRDefault="00293B1B" w:rsidP="00A25831">
            <w:pPr>
              <w:rPr>
                <w:rFonts w:ascii="Calibri" w:hAnsi="Calibri" w:cs="Calibri"/>
                <w:b/>
                <w:bCs/>
                <w:sz w:val="22"/>
                <w:szCs w:val="22"/>
              </w:rPr>
            </w:pPr>
          </w:p>
          <w:p w14:paraId="794BABB0" w14:textId="77777777" w:rsidR="00293B1B" w:rsidRPr="006061C2" w:rsidRDefault="00293B1B" w:rsidP="007F78BB">
            <w:pPr>
              <w:rPr>
                <w:rFonts w:ascii="Calibri" w:hAnsi="Calibri"/>
                <w:b/>
                <w:sz w:val="22"/>
                <w:szCs w:val="22"/>
                <w:lang w:val="en-GB"/>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tc>
        <w:tc>
          <w:tcPr>
            <w:tcW w:w="6378" w:type="dxa"/>
            <w:gridSpan w:val="2"/>
            <w:tcBorders>
              <w:left w:val="nil"/>
              <w:bottom w:val="nil"/>
              <w:right w:val="nil"/>
            </w:tcBorders>
            <w:shd w:val="clear" w:color="auto" w:fill="FFFFE3"/>
          </w:tcPr>
          <w:p w14:paraId="67067EB0" w14:textId="77777777" w:rsidR="00293B1B" w:rsidRPr="006061C2" w:rsidRDefault="00293B1B" w:rsidP="00A25831">
            <w:pPr>
              <w:rPr>
                <w:rFonts w:ascii="Calibri" w:hAnsi="Calibri"/>
                <w:sz w:val="22"/>
                <w:szCs w:val="22"/>
                <w:lang w:val="en-GB"/>
              </w:rPr>
            </w:pPr>
          </w:p>
        </w:tc>
      </w:tr>
    </w:tbl>
    <w:p w14:paraId="000458AC" w14:textId="77777777" w:rsidR="00293B1B" w:rsidRPr="00FF4F17" w:rsidRDefault="00293B1B" w:rsidP="00293B1B">
      <w:pPr>
        <w:rPr>
          <w:rFonts w:ascii="Calibri" w:hAnsi="Calibri"/>
          <w:sz w:val="22"/>
          <w:szCs w:val="22"/>
        </w:rPr>
      </w:pPr>
    </w:p>
    <w:p w14:paraId="41CA5FFA" w14:textId="77777777" w:rsidR="00293B1B" w:rsidRPr="00C279AD" w:rsidRDefault="00293B1B" w:rsidP="00293B1B">
      <w:pPr>
        <w:pStyle w:val="Heading2"/>
        <w:keepNext/>
        <w:spacing w:before="60" w:after="60" w:line="240" w:lineRule="auto"/>
        <w:rPr>
          <w:rFonts w:ascii="Calibri" w:hAnsi="Calibri" w:cs="Arial"/>
          <w:i/>
          <w:sz w:val="22"/>
          <w:szCs w:val="22"/>
          <w:lang w:val="en-GB"/>
        </w:rPr>
      </w:pPr>
      <w:r w:rsidRPr="00C279AD">
        <w:rPr>
          <w:rFonts w:ascii="Calibri" w:hAnsi="Calibri" w:cs="Arial"/>
          <w:i/>
          <w:sz w:val="22"/>
          <w:szCs w:val="22"/>
          <w:lang w:val="en-GB"/>
        </w:rPr>
        <w:t xml:space="preserve">Target 13. </w:t>
      </w:r>
      <w:r w:rsidRPr="00C279AD">
        <w:rPr>
          <w:rFonts w:ascii="Calibri" w:hAnsi="Calibri" w:cs="Arial"/>
          <w:b w:val="0"/>
          <w:i/>
          <w:sz w:val="22"/>
          <w:szCs w:val="22"/>
          <w:lang w:val="en-GB"/>
        </w:rPr>
        <w:t xml:space="preserve">Enhanced sustainability of key sectors such as water, energy, mining, agriculture, tourism, urban development, infrastructure, industry, forestry, aquaculture and fisheries when they affect </w:t>
      </w:r>
      <w:r w:rsidRPr="00C279AD">
        <w:rPr>
          <w:rFonts w:ascii="Calibri" w:hAnsi="Calibri" w:cs="Arial"/>
          <w:b w:val="0"/>
          <w:i/>
          <w:sz w:val="22"/>
          <w:szCs w:val="22"/>
          <w:lang w:val="en-GB"/>
        </w:rPr>
        <w:lastRenderedPageBreak/>
        <w:t>wetlands, contributing to biodiversity conservation and human livelihoods</w:t>
      </w:r>
      <w:r>
        <w:rPr>
          <w:rFonts w:ascii="Calibri" w:hAnsi="Calibri" w:cs="Arial"/>
          <w:b w:val="0"/>
          <w:i/>
          <w:sz w:val="22"/>
          <w:szCs w:val="22"/>
          <w:lang w:val="en-GB"/>
        </w:rPr>
        <w:t>. Contributes to Aichi Targets 6 and 7.</w:t>
      </w:r>
    </w:p>
    <w:p w14:paraId="0BD0DB15" w14:textId="77777777" w:rsidR="00293B1B" w:rsidRPr="006061C2" w:rsidRDefault="00293B1B" w:rsidP="00293B1B">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293B1B" w:rsidRPr="006061C2" w14:paraId="28743CD1" w14:textId="77777777" w:rsidTr="00A25831">
        <w:tc>
          <w:tcPr>
            <w:tcW w:w="9072" w:type="dxa"/>
            <w:gridSpan w:val="3"/>
            <w:tcBorders>
              <w:top w:val="nil"/>
              <w:left w:val="nil"/>
              <w:right w:val="nil"/>
            </w:tcBorders>
            <w:shd w:val="clear" w:color="auto" w:fill="auto"/>
          </w:tcPr>
          <w:p w14:paraId="66716D1F" w14:textId="77777777" w:rsidR="00293B1B" w:rsidRPr="006061C2" w:rsidRDefault="00293B1B" w:rsidP="00A25831">
            <w:pPr>
              <w:rPr>
                <w:rFonts w:ascii="Calibri" w:hAnsi="Calibri"/>
                <w:b/>
                <w:bCs/>
                <w:color w:val="4BACC6"/>
                <w:lang w:val="en-GB"/>
              </w:rPr>
            </w:pPr>
            <w:r w:rsidRPr="006061C2">
              <w:rPr>
                <w:rFonts w:ascii="Calibri" w:hAnsi="Calibri"/>
                <w:b/>
                <w:bCs/>
                <w:color w:val="4BACC6"/>
                <w:lang w:val="en-GB"/>
              </w:rPr>
              <w:t>Planning of National Targets</w:t>
            </w:r>
          </w:p>
        </w:tc>
      </w:tr>
      <w:tr w:rsidR="00293B1B" w:rsidRPr="006061C2" w14:paraId="0CEAACBC" w14:textId="77777777" w:rsidTr="00A25831">
        <w:tc>
          <w:tcPr>
            <w:tcW w:w="2694" w:type="dxa"/>
            <w:tcBorders>
              <w:top w:val="nil"/>
              <w:left w:val="nil"/>
              <w:right w:val="nil"/>
            </w:tcBorders>
            <w:shd w:val="clear" w:color="auto" w:fill="auto"/>
          </w:tcPr>
          <w:p w14:paraId="0E4DEFC0"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Priority</w:t>
            </w:r>
            <w:r w:rsidR="00653594">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5EF359B6" w14:textId="77777777" w:rsidR="00293B1B" w:rsidRPr="006061C2" w:rsidRDefault="00293B1B" w:rsidP="00A25831">
            <w:pPr>
              <w:rPr>
                <w:rFonts w:ascii="Calibri" w:hAnsi="Calibri"/>
                <w:b/>
                <w:sz w:val="22"/>
                <w:szCs w:val="22"/>
                <w:lang w:val="en-GB"/>
              </w:rPr>
            </w:pPr>
          </w:p>
        </w:tc>
        <w:tc>
          <w:tcPr>
            <w:tcW w:w="5136" w:type="dxa"/>
            <w:tcBorders>
              <w:top w:val="nil"/>
              <w:left w:val="nil"/>
              <w:right w:val="nil"/>
            </w:tcBorders>
            <w:shd w:val="clear" w:color="auto" w:fill="F3F3F3"/>
          </w:tcPr>
          <w:p w14:paraId="38C58777"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293B1B" w:rsidRPr="006061C2" w14:paraId="7C3DB5B5" w14:textId="77777777" w:rsidTr="00A25831">
        <w:tc>
          <w:tcPr>
            <w:tcW w:w="2694" w:type="dxa"/>
            <w:tcBorders>
              <w:left w:val="nil"/>
              <w:right w:val="nil"/>
            </w:tcBorders>
            <w:shd w:val="clear" w:color="auto" w:fill="auto"/>
          </w:tcPr>
          <w:p w14:paraId="21F16D3C"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5F84E78" w14:textId="77777777" w:rsidR="00293B1B" w:rsidRPr="006061C2" w:rsidRDefault="00293B1B" w:rsidP="00A25831">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61E729DC" w14:textId="77777777" w:rsidR="00293B1B" w:rsidRPr="006061C2" w:rsidRDefault="00293B1B" w:rsidP="00A25831">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293B1B" w:rsidRPr="006061C2" w14:paraId="12B6C293" w14:textId="77777777" w:rsidTr="00A25831">
        <w:tc>
          <w:tcPr>
            <w:tcW w:w="2694" w:type="dxa"/>
            <w:tcBorders>
              <w:left w:val="nil"/>
              <w:right w:val="nil"/>
            </w:tcBorders>
            <w:shd w:val="clear" w:color="auto" w:fill="auto"/>
          </w:tcPr>
          <w:p w14:paraId="6670EA52"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14DA3883" w14:textId="77777777" w:rsidR="00293B1B" w:rsidRPr="006061C2" w:rsidRDefault="00293B1B" w:rsidP="00A25831">
            <w:pPr>
              <w:rPr>
                <w:rFonts w:ascii="Calibri" w:hAnsi="Calibri"/>
                <w:sz w:val="22"/>
                <w:szCs w:val="22"/>
                <w:lang w:val="en-GB"/>
              </w:rPr>
            </w:pPr>
          </w:p>
        </w:tc>
      </w:tr>
      <w:tr w:rsidR="00293B1B" w:rsidRPr="006061C2" w14:paraId="0E84CF21" w14:textId="77777777" w:rsidTr="00A25831">
        <w:tc>
          <w:tcPr>
            <w:tcW w:w="2694" w:type="dxa"/>
            <w:tcBorders>
              <w:left w:val="nil"/>
              <w:right w:val="nil"/>
            </w:tcBorders>
            <w:shd w:val="clear" w:color="auto" w:fill="auto"/>
          </w:tcPr>
          <w:p w14:paraId="085331BC" w14:textId="77777777" w:rsidR="00293B1B" w:rsidRPr="006061C2" w:rsidRDefault="00293B1B" w:rsidP="00A25831">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7AA7B2D7" w14:textId="77777777" w:rsidR="00293B1B" w:rsidRPr="006061C2" w:rsidRDefault="00293B1B" w:rsidP="00A25831">
            <w:pPr>
              <w:rPr>
                <w:rFonts w:ascii="Calibri" w:hAnsi="Calibri"/>
                <w:sz w:val="22"/>
                <w:szCs w:val="22"/>
                <w:lang w:val="en-GB"/>
              </w:rPr>
            </w:pPr>
          </w:p>
        </w:tc>
      </w:tr>
      <w:tr w:rsidR="00293B1B" w:rsidRPr="006061C2" w14:paraId="61D17827" w14:textId="77777777" w:rsidTr="00A25831">
        <w:tc>
          <w:tcPr>
            <w:tcW w:w="2694" w:type="dxa"/>
            <w:tcBorders>
              <w:left w:val="nil"/>
              <w:bottom w:val="nil"/>
              <w:right w:val="nil"/>
            </w:tcBorders>
            <w:shd w:val="clear" w:color="auto" w:fill="auto"/>
          </w:tcPr>
          <w:p w14:paraId="180AE38E" w14:textId="77777777" w:rsidR="00A25831" w:rsidRDefault="00293B1B" w:rsidP="00A25831">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sidR="00A25831">
              <w:rPr>
                <w:rFonts w:ascii="Calibri" w:hAnsi="Calibri" w:cs="Calibri"/>
                <w:b/>
                <w:bCs/>
                <w:sz w:val="22"/>
                <w:szCs w:val="22"/>
              </w:rPr>
              <w:t xml:space="preserve"> and Sustainable Development Goals</w:t>
            </w:r>
          </w:p>
          <w:p w14:paraId="74C88BC2" w14:textId="77777777" w:rsidR="00293B1B" w:rsidRDefault="00293B1B" w:rsidP="00A25831">
            <w:pPr>
              <w:rPr>
                <w:rFonts w:ascii="Calibri" w:hAnsi="Calibri" w:cs="Calibri"/>
                <w:b/>
                <w:bCs/>
                <w:sz w:val="22"/>
                <w:szCs w:val="22"/>
              </w:rPr>
            </w:pPr>
          </w:p>
          <w:p w14:paraId="4CA69520" w14:textId="77777777" w:rsidR="00293B1B" w:rsidRDefault="00293B1B" w:rsidP="00A25831">
            <w:pPr>
              <w:rPr>
                <w:rFonts w:ascii="Calibri" w:hAnsi="Calibri" w:cs="Calibri"/>
                <w:b/>
                <w:bCs/>
                <w:sz w:val="22"/>
                <w:szCs w:val="22"/>
              </w:rPr>
            </w:pPr>
          </w:p>
          <w:p w14:paraId="2DB3CC03" w14:textId="77777777" w:rsidR="00293B1B" w:rsidRDefault="00293B1B" w:rsidP="00A25831">
            <w:pPr>
              <w:rPr>
                <w:rFonts w:ascii="Calibri" w:hAnsi="Calibri" w:cs="Calibri"/>
                <w:b/>
                <w:bCs/>
                <w:sz w:val="22"/>
                <w:szCs w:val="22"/>
              </w:rPr>
            </w:pPr>
            <w:r>
              <w:rPr>
                <w:rFonts w:ascii="Calibri" w:hAnsi="Calibri" w:cs="Calibri"/>
                <w:b/>
                <w:bCs/>
                <w:sz w:val="22"/>
                <w:szCs w:val="22"/>
              </w:rPr>
              <w:t xml:space="preserve">Note: this field has to be completed when the full report is </w:t>
            </w:r>
            <w:r w:rsidR="007F78BB">
              <w:rPr>
                <w:rFonts w:ascii="Calibri" w:hAnsi="Calibri" w:cs="Calibri"/>
                <w:b/>
                <w:bCs/>
                <w:sz w:val="22"/>
                <w:szCs w:val="22"/>
              </w:rPr>
              <w:t xml:space="preserve">submitted </w:t>
            </w:r>
            <w:r>
              <w:rPr>
                <w:rFonts w:ascii="Calibri" w:hAnsi="Calibri" w:cs="Calibri"/>
                <w:b/>
                <w:bCs/>
                <w:sz w:val="22"/>
                <w:szCs w:val="22"/>
              </w:rPr>
              <w:t xml:space="preserve"> in January 2018</w:t>
            </w:r>
          </w:p>
          <w:p w14:paraId="65A64B55" w14:textId="77777777" w:rsidR="00293B1B" w:rsidRDefault="00293B1B" w:rsidP="00A25831">
            <w:pPr>
              <w:rPr>
                <w:rFonts w:ascii="Calibri" w:hAnsi="Calibri" w:cs="Calibri"/>
                <w:b/>
                <w:bCs/>
                <w:sz w:val="22"/>
                <w:szCs w:val="22"/>
              </w:rPr>
            </w:pPr>
          </w:p>
          <w:p w14:paraId="37A4D738" w14:textId="77777777" w:rsidR="00293B1B" w:rsidRPr="006061C2" w:rsidRDefault="00293B1B" w:rsidP="00A25831">
            <w:pPr>
              <w:rPr>
                <w:rFonts w:ascii="Calibri" w:hAnsi="Calibri"/>
                <w:b/>
                <w:sz w:val="22"/>
                <w:szCs w:val="22"/>
                <w:lang w:val="en-GB"/>
              </w:rPr>
            </w:pPr>
          </w:p>
        </w:tc>
        <w:tc>
          <w:tcPr>
            <w:tcW w:w="6378" w:type="dxa"/>
            <w:gridSpan w:val="2"/>
            <w:tcBorders>
              <w:left w:val="nil"/>
              <w:bottom w:val="nil"/>
              <w:right w:val="nil"/>
            </w:tcBorders>
            <w:shd w:val="clear" w:color="auto" w:fill="FFFFE3"/>
          </w:tcPr>
          <w:p w14:paraId="49E142EE" w14:textId="77777777" w:rsidR="00293B1B" w:rsidRPr="006061C2" w:rsidRDefault="00293B1B" w:rsidP="00A25831">
            <w:pPr>
              <w:rPr>
                <w:rFonts w:ascii="Calibri" w:hAnsi="Calibri"/>
                <w:sz w:val="22"/>
                <w:szCs w:val="22"/>
                <w:lang w:val="en-GB"/>
              </w:rPr>
            </w:pPr>
          </w:p>
        </w:tc>
      </w:tr>
    </w:tbl>
    <w:p w14:paraId="3BFB6C40" w14:textId="77777777" w:rsidR="00293B1B" w:rsidRPr="006061C2" w:rsidRDefault="00293B1B" w:rsidP="00293B1B">
      <w:pPr>
        <w:rPr>
          <w:rFonts w:ascii="Calibri" w:hAnsi="Calibri"/>
          <w:sz w:val="22"/>
          <w:szCs w:val="22"/>
          <w:lang w:val="en-GB"/>
        </w:rPr>
      </w:pPr>
    </w:p>
    <w:p w14:paraId="3774A54C" w14:textId="77777777" w:rsidR="00293B1B" w:rsidRPr="006061C2" w:rsidRDefault="00293B1B" w:rsidP="00293B1B">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293B1B" w:rsidRPr="006061C2" w14:paraId="79A2FFF5" w14:textId="77777777" w:rsidTr="00A25831">
        <w:tc>
          <w:tcPr>
            <w:tcW w:w="8994" w:type="dxa"/>
            <w:shd w:val="clear" w:color="auto" w:fill="F2FCF4"/>
            <w:vAlign w:val="center"/>
          </w:tcPr>
          <w:p w14:paraId="10F62A7B" w14:textId="77777777" w:rsidR="00293B1B" w:rsidRDefault="00293B1B" w:rsidP="00A25831">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4EC86A4E" w14:textId="77777777" w:rsidR="00293B1B" w:rsidRPr="006061C2" w:rsidRDefault="00293B1B" w:rsidP="00A25831">
            <w:pPr>
              <w:keepNext/>
              <w:spacing w:after="60"/>
              <w:ind w:left="567" w:hanging="567"/>
              <w:rPr>
                <w:rFonts w:ascii="Calibri" w:hAnsi="Calibri"/>
                <w:sz w:val="22"/>
                <w:szCs w:val="22"/>
                <w:lang w:val="en-GB"/>
              </w:rPr>
            </w:pPr>
          </w:p>
        </w:tc>
      </w:tr>
    </w:tbl>
    <w:p w14:paraId="7D426119" w14:textId="77777777" w:rsidR="000D1B36" w:rsidRDefault="000D1B36" w:rsidP="00293B1B">
      <w:pPr>
        <w:rPr>
          <w:lang w:val="en-GB"/>
        </w:rPr>
      </w:pPr>
    </w:p>
    <w:p w14:paraId="7693E91A" w14:textId="77777777" w:rsidR="000D1B36" w:rsidRPr="006061C2" w:rsidRDefault="000D1B36" w:rsidP="000D1B36">
      <w:pPr>
        <w:pStyle w:val="Heading1"/>
        <w:rPr>
          <w:lang w:val="en-GB"/>
        </w:rPr>
      </w:pPr>
      <w:r w:rsidRPr="006061C2">
        <w:rPr>
          <w:lang w:val="en-GB"/>
        </w:rPr>
        <w:t xml:space="preserve">GOAL 4. enhancing implementation </w:t>
      </w:r>
    </w:p>
    <w:p w14:paraId="23626F60" w14:textId="77777777" w:rsidR="000D1B36" w:rsidRPr="006061C2" w:rsidRDefault="000D1B36" w:rsidP="000D1B36">
      <w:pPr>
        <w:rPr>
          <w:rFonts w:ascii="Calibri" w:hAnsi="Calibri" w:cs="Arial"/>
          <w:b/>
          <w:iCs/>
          <w:sz w:val="22"/>
          <w:szCs w:val="22"/>
          <w:lang w:val="en-GB"/>
        </w:rPr>
      </w:pPr>
    </w:p>
    <w:p w14:paraId="12578321" w14:textId="77777777" w:rsidR="000D1B36" w:rsidRPr="006061C2" w:rsidRDefault="000D1B36" w:rsidP="000D1B36">
      <w:pPr>
        <w:pStyle w:val="Heading2"/>
        <w:keepNext/>
        <w:spacing w:before="60" w:after="60"/>
        <w:rPr>
          <w:rFonts w:ascii="Calibri" w:hAnsi="Calibri" w:cs="Arial"/>
          <w:b w:val="0"/>
          <w:i/>
          <w:sz w:val="22"/>
          <w:szCs w:val="22"/>
          <w:lang w:val="en-GB"/>
        </w:rPr>
      </w:pPr>
      <w:r w:rsidRPr="00C279AD">
        <w:rPr>
          <w:rFonts w:ascii="Calibri" w:hAnsi="Calibri" w:cs="Arial"/>
          <w:i/>
          <w:sz w:val="22"/>
          <w:szCs w:val="22"/>
          <w:lang w:val="en-GB"/>
        </w:rPr>
        <w:t xml:space="preserve">Target 15.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Regional Initiatives with the active involvement and support of the Parties in each region are reinforced and developed into effective tools to assist in the full implementation of the Convention. </w:t>
      </w:r>
      <w:r w:rsidRPr="006061C2">
        <w:rPr>
          <w:rFonts w:ascii="Calibri" w:hAnsi="Calibri" w:cs="Arial"/>
          <w:b w:val="0"/>
          <w:i/>
          <w:noProof/>
          <w:sz w:val="22"/>
          <w:szCs w:val="22"/>
          <w:lang w:val="en-GB"/>
        </w:rPr>
        <w:t>{3.2.}</w:t>
      </w:r>
    </w:p>
    <w:p w14:paraId="424E46E1" w14:textId="77777777" w:rsidR="000D1B36" w:rsidRPr="006061C2"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77EA601B" w14:textId="77777777" w:rsidTr="00D34690">
        <w:tc>
          <w:tcPr>
            <w:tcW w:w="9072" w:type="dxa"/>
            <w:gridSpan w:val="3"/>
            <w:tcBorders>
              <w:top w:val="nil"/>
              <w:left w:val="nil"/>
              <w:right w:val="nil"/>
            </w:tcBorders>
            <w:shd w:val="clear" w:color="auto" w:fill="auto"/>
          </w:tcPr>
          <w:p w14:paraId="500200ED"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36F83F19" w14:textId="77777777" w:rsidTr="00D34690">
        <w:tc>
          <w:tcPr>
            <w:tcW w:w="2694" w:type="dxa"/>
            <w:tcBorders>
              <w:top w:val="nil"/>
              <w:left w:val="nil"/>
              <w:right w:val="nil"/>
            </w:tcBorders>
            <w:shd w:val="clear" w:color="auto" w:fill="auto"/>
          </w:tcPr>
          <w:p w14:paraId="7575EE1B"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483C7D37"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539C871D"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5623638F" w14:textId="77777777" w:rsidTr="00D34690">
        <w:tc>
          <w:tcPr>
            <w:tcW w:w="2694" w:type="dxa"/>
            <w:tcBorders>
              <w:left w:val="nil"/>
              <w:right w:val="nil"/>
            </w:tcBorders>
            <w:shd w:val="clear" w:color="auto" w:fill="auto"/>
          </w:tcPr>
          <w:p w14:paraId="6C997A92"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570020BC"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3AF4A324"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45A65F83" w14:textId="77777777" w:rsidTr="00D34690">
        <w:tc>
          <w:tcPr>
            <w:tcW w:w="2694" w:type="dxa"/>
            <w:tcBorders>
              <w:left w:val="nil"/>
              <w:right w:val="nil"/>
            </w:tcBorders>
            <w:shd w:val="clear" w:color="auto" w:fill="auto"/>
          </w:tcPr>
          <w:p w14:paraId="26AF49BB"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2DAC4A2D" w14:textId="77777777" w:rsidR="000D1B36" w:rsidRPr="006061C2" w:rsidRDefault="000D1B36" w:rsidP="00D34690">
            <w:pPr>
              <w:rPr>
                <w:rFonts w:ascii="Calibri" w:hAnsi="Calibri"/>
                <w:sz w:val="22"/>
                <w:szCs w:val="22"/>
                <w:lang w:val="en-GB"/>
              </w:rPr>
            </w:pPr>
          </w:p>
        </w:tc>
      </w:tr>
      <w:tr w:rsidR="000D1B36" w:rsidRPr="006061C2" w14:paraId="2153965B" w14:textId="77777777" w:rsidTr="00D34690">
        <w:tc>
          <w:tcPr>
            <w:tcW w:w="2694" w:type="dxa"/>
            <w:tcBorders>
              <w:left w:val="nil"/>
              <w:right w:val="nil"/>
            </w:tcBorders>
            <w:shd w:val="clear" w:color="auto" w:fill="auto"/>
          </w:tcPr>
          <w:p w14:paraId="1AAB0327"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2DA4AB7D" w14:textId="77777777" w:rsidR="000D1B36" w:rsidRPr="006061C2" w:rsidRDefault="000D1B36" w:rsidP="00D34690">
            <w:pPr>
              <w:rPr>
                <w:rFonts w:ascii="Calibri" w:hAnsi="Calibri"/>
                <w:sz w:val="22"/>
                <w:szCs w:val="22"/>
                <w:lang w:val="en-GB"/>
              </w:rPr>
            </w:pPr>
          </w:p>
        </w:tc>
      </w:tr>
      <w:tr w:rsidR="000D1B36" w:rsidRPr="006061C2" w14:paraId="753AF756" w14:textId="77777777" w:rsidTr="00D34690">
        <w:tc>
          <w:tcPr>
            <w:tcW w:w="2694" w:type="dxa"/>
            <w:tcBorders>
              <w:left w:val="nil"/>
              <w:bottom w:val="nil"/>
              <w:right w:val="nil"/>
            </w:tcBorders>
            <w:shd w:val="clear" w:color="auto" w:fill="auto"/>
          </w:tcPr>
          <w:p w14:paraId="1EBBE086"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w:t>
            </w:r>
            <w:r>
              <w:rPr>
                <w:rFonts w:ascii="Calibri" w:hAnsi="Calibri"/>
                <w:b/>
                <w:sz w:val="22"/>
                <w:szCs w:val="22"/>
                <w:lang w:val="en-GB"/>
              </w:rPr>
              <w:lastRenderedPageBreak/>
              <w:t xml:space="preserve">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28A148C0" w14:textId="77777777" w:rsidR="000D1B36" w:rsidRDefault="000D1B36" w:rsidP="00D34690">
            <w:pPr>
              <w:rPr>
                <w:rFonts w:ascii="Calibri" w:hAnsi="Calibri" w:cs="Calibri"/>
                <w:b/>
                <w:bCs/>
                <w:sz w:val="22"/>
                <w:szCs w:val="22"/>
              </w:rPr>
            </w:pPr>
          </w:p>
          <w:p w14:paraId="4E70BFF2" w14:textId="77777777" w:rsidR="000D1B36" w:rsidRDefault="000D1B36" w:rsidP="00D34690">
            <w:pPr>
              <w:rPr>
                <w:rFonts w:ascii="Calibri" w:hAnsi="Calibri" w:cs="Calibri"/>
                <w:b/>
                <w:bCs/>
                <w:sz w:val="22"/>
                <w:szCs w:val="22"/>
              </w:rPr>
            </w:pPr>
          </w:p>
          <w:p w14:paraId="56808AB8"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1C568C96" w14:textId="77777777" w:rsidR="000D1B36" w:rsidRDefault="000D1B36" w:rsidP="00D34690">
            <w:pPr>
              <w:rPr>
                <w:rFonts w:ascii="Calibri" w:hAnsi="Calibri" w:cs="Calibri"/>
                <w:b/>
                <w:bCs/>
                <w:sz w:val="22"/>
                <w:szCs w:val="22"/>
              </w:rPr>
            </w:pPr>
          </w:p>
          <w:p w14:paraId="3F5C24DE"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4CFF3256" w14:textId="77777777" w:rsidR="000D1B36" w:rsidRPr="006061C2" w:rsidRDefault="000D1B36" w:rsidP="00D34690">
            <w:pPr>
              <w:rPr>
                <w:rFonts w:ascii="Calibri" w:hAnsi="Calibri"/>
                <w:sz w:val="22"/>
                <w:szCs w:val="22"/>
                <w:lang w:val="en-GB"/>
              </w:rPr>
            </w:pPr>
          </w:p>
        </w:tc>
      </w:tr>
    </w:tbl>
    <w:p w14:paraId="722FA63C" w14:textId="77777777" w:rsidR="000D1B36" w:rsidRPr="006061C2" w:rsidRDefault="000D1B36" w:rsidP="000D1B36">
      <w:pPr>
        <w:rPr>
          <w:rFonts w:ascii="Calibri" w:hAnsi="Calibri"/>
          <w:sz w:val="22"/>
          <w:szCs w:val="22"/>
          <w:lang w:val="en-GB"/>
        </w:rPr>
      </w:pPr>
    </w:p>
    <w:p w14:paraId="29093FB6"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5C1EC03C" w14:textId="77777777" w:rsidTr="00D34690">
        <w:tc>
          <w:tcPr>
            <w:tcW w:w="8994" w:type="dxa"/>
            <w:shd w:val="clear" w:color="auto" w:fill="F2FCF4"/>
            <w:vAlign w:val="center"/>
          </w:tcPr>
          <w:p w14:paraId="62DE02F4"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7A2442AC" w14:textId="77777777" w:rsidR="000D1B36" w:rsidRPr="006061C2" w:rsidRDefault="000D1B36" w:rsidP="00D34690">
            <w:pPr>
              <w:keepNext/>
              <w:spacing w:after="60"/>
              <w:ind w:left="567" w:hanging="567"/>
              <w:rPr>
                <w:rFonts w:ascii="Calibri" w:hAnsi="Calibri"/>
                <w:sz w:val="22"/>
                <w:szCs w:val="22"/>
                <w:lang w:val="en-GB"/>
              </w:rPr>
            </w:pPr>
          </w:p>
        </w:tc>
      </w:tr>
    </w:tbl>
    <w:p w14:paraId="22C1B276" w14:textId="77777777" w:rsidR="000D1B36" w:rsidRDefault="000D1B36" w:rsidP="000D1B36">
      <w:pPr>
        <w:rPr>
          <w:rFonts w:ascii="Calibri" w:hAnsi="Calibri"/>
          <w:sz w:val="22"/>
          <w:szCs w:val="22"/>
          <w:lang w:val="en-GB"/>
        </w:rPr>
      </w:pPr>
    </w:p>
    <w:p w14:paraId="7BE82B96" w14:textId="77777777" w:rsidR="000D1B36" w:rsidRPr="006061C2" w:rsidRDefault="000D1B36" w:rsidP="000D1B36">
      <w:pPr>
        <w:rPr>
          <w:rFonts w:ascii="Calibri" w:hAnsi="Calibri"/>
          <w:sz w:val="22"/>
          <w:szCs w:val="22"/>
          <w:lang w:val="en-GB"/>
        </w:rPr>
      </w:pPr>
    </w:p>
    <w:p w14:paraId="14DD07B7" w14:textId="77777777" w:rsidR="000D1B36" w:rsidRPr="006061C2" w:rsidRDefault="000D1B36" w:rsidP="000D1B36">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t>Target 16</w:t>
      </w:r>
      <w:r w:rsidRPr="006061C2">
        <w:rPr>
          <w:rFonts w:ascii="Calibri" w:hAnsi="Calibri" w:cs="Arial"/>
          <w:sz w:val="22"/>
          <w:szCs w:val="22"/>
          <w:lang w:val="en-GB"/>
        </w:rPr>
        <w:t xml:space="preserve">. </w:t>
      </w:r>
      <w:r w:rsidRPr="006061C2">
        <w:rPr>
          <w:rFonts w:ascii="Calibri" w:hAnsi="Calibri" w:cs="Arial"/>
          <w:b w:val="0"/>
          <w:i/>
          <w:sz w:val="22"/>
          <w:szCs w:val="22"/>
          <w:lang w:val="en-GB"/>
        </w:rPr>
        <w:t>Wetlands conservation and wise use are mainstreamed through communication, capacity development, education, participation and awareness</w:t>
      </w:r>
      <w:r>
        <w:rPr>
          <w:rFonts w:ascii="Calibri" w:hAnsi="Calibri" w:cs="Arial"/>
          <w:b w:val="0"/>
          <w:i/>
          <w:sz w:val="22"/>
          <w:szCs w:val="22"/>
          <w:lang w:val="en-GB"/>
        </w:rPr>
        <w:t xml:space="preserve"> {4.1}</w:t>
      </w:r>
      <w:r w:rsidRPr="006061C2">
        <w:rPr>
          <w:rFonts w:ascii="Calibri" w:hAnsi="Calibri" w:cs="Arial"/>
          <w:b w:val="0"/>
          <w:i/>
          <w:sz w:val="22"/>
          <w:szCs w:val="22"/>
          <w:lang w:val="en-GB"/>
        </w:rPr>
        <w:t xml:space="preserve">. </w:t>
      </w:r>
      <w:r>
        <w:rPr>
          <w:rFonts w:ascii="Calibri" w:hAnsi="Calibri" w:cs="Arial"/>
          <w:b w:val="0"/>
          <w:i/>
          <w:sz w:val="22"/>
          <w:szCs w:val="22"/>
          <w:lang w:val="en-GB"/>
        </w:rPr>
        <w:t>Contributes to Aichi Target 1 and 18.</w:t>
      </w:r>
    </w:p>
    <w:p w14:paraId="7E7DB272" w14:textId="77777777" w:rsidR="000D1B36"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57030574" w14:textId="77777777" w:rsidTr="00D34690">
        <w:tc>
          <w:tcPr>
            <w:tcW w:w="9072" w:type="dxa"/>
            <w:gridSpan w:val="3"/>
            <w:tcBorders>
              <w:top w:val="nil"/>
              <w:left w:val="nil"/>
              <w:right w:val="nil"/>
            </w:tcBorders>
            <w:shd w:val="clear" w:color="auto" w:fill="auto"/>
          </w:tcPr>
          <w:p w14:paraId="3733BDBE"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4FA5885B" w14:textId="77777777" w:rsidTr="00D34690">
        <w:tc>
          <w:tcPr>
            <w:tcW w:w="2694" w:type="dxa"/>
            <w:tcBorders>
              <w:top w:val="nil"/>
              <w:left w:val="nil"/>
              <w:right w:val="nil"/>
            </w:tcBorders>
            <w:shd w:val="clear" w:color="auto" w:fill="auto"/>
          </w:tcPr>
          <w:p w14:paraId="29F50E68"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39366866"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774FE8DE"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3001D8BD" w14:textId="77777777" w:rsidTr="00D34690">
        <w:tc>
          <w:tcPr>
            <w:tcW w:w="2694" w:type="dxa"/>
            <w:tcBorders>
              <w:left w:val="nil"/>
              <w:right w:val="nil"/>
            </w:tcBorders>
            <w:shd w:val="clear" w:color="auto" w:fill="auto"/>
          </w:tcPr>
          <w:p w14:paraId="1C6CE0B4"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17F52479"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3284E995"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33643A0F" w14:textId="77777777" w:rsidTr="00D34690">
        <w:tc>
          <w:tcPr>
            <w:tcW w:w="2694" w:type="dxa"/>
            <w:tcBorders>
              <w:left w:val="nil"/>
              <w:right w:val="nil"/>
            </w:tcBorders>
            <w:shd w:val="clear" w:color="auto" w:fill="auto"/>
          </w:tcPr>
          <w:p w14:paraId="51E49BCF"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4A3A232C" w14:textId="77777777" w:rsidR="000D1B36" w:rsidRPr="006061C2" w:rsidRDefault="000D1B36" w:rsidP="00D34690">
            <w:pPr>
              <w:rPr>
                <w:rFonts w:ascii="Calibri" w:hAnsi="Calibri"/>
                <w:sz w:val="22"/>
                <w:szCs w:val="22"/>
                <w:lang w:val="en-GB"/>
              </w:rPr>
            </w:pPr>
          </w:p>
        </w:tc>
      </w:tr>
      <w:tr w:rsidR="000D1B36" w:rsidRPr="006061C2" w14:paraId="177FEE5C" w14:textId="77777777" w:rsidTr="00D34690">
        <w:tc>
          <w:tcPr>
            <w:tcW w:w="2694" w:type="dxa"/>
            <w:tcBorders>
              <w:left w:val="nil"/>
              <w:right w:val="nil"/>
            </w:tcBorders>
            <w:shd w:val="clear" w:color="auto" w:fill="auto"/>
          </w:tcPr>
          <w:p w14:paraId="27141A95"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494C8465" w14:textId="77777777" w:rsidR="000D1B36" w:rsidRPr="006061C2" w:rsidRDefault="000D1B36" w:rsidP="00D34690">
            <w:pPr>
              <w:rPr>
                <w:rFonts w:ascii="Calibri" w:hAnsi="Calibri"/>
                <w:sz w:val="22"/>
                <w:szCs w:val="22"/>
                <w:lang w:val="en-GB"/>
              </w:rPr>
            </w:pPr>
          </w:p>
        </w:tc>
      </w:tr>
      <w:tr w:rsidR="000D1B36" w:rsidRPr="006061C2" w14:paraId="634509EB" w14:textId="77777777" w:rsidTr="00D34690">
        <w:tc>
          <w:tcPr>
            <w:tcW w:w="2694" w:type="dxa"/>
            <w:tcBorders>
              <w:left w:val="nil"/>
              <w:bottom w:val="nil"/>
              <w:right w:val="nil"/>
            </w:tcBorders>
            <w:shd w:val="clear" w:color="auto" w:fill="auto"/>
          </w:tcPr>
          <w:p w14:paraId="21E806D5"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5D5AD0D3" w14:textId="77777777" w:rsidR="000D1B36" w:rsidRDefault="000D1B36" w:rsidP="00D34690">
            <w:pPr>
              <w:rPr>
                <w:rFonts w:ascii="Calibri" w:hAnsi="Calibri" w:cs="Calibri"/>
                <w:b/>
                <w:bCs/>
                <w:sz w:val="22"/>
                <w:szCs w:val="22"/>
              </w:rPr>
            </w:pPr>
          </w:p>
          <w:p w14:paraId="000A1861" w14:textId="77777777" w:rsidR="000D1B36" w:rsidRDefault="000D1B36" w:rsidP="00D34690">
            <w:pPr>
              <w:rPr>
                <w:rFonts w:ascii="Calibri" w:hAnsi="Calibri" w:cs="Calibri"/>
                <w:b/>
                <w:bCs/>
                <w:sz w:val="22"/>
                <w:szCs w:val="22"/>
              </w:rPr>
            </w:pPr>
          </w:p>
          <w:p w14:paraId="1E560008"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644BEEA0" w14:textId="77777777" w:rsidR="000D1B36" w:rsidRDefault="000D1B36" w:rsidP="00D34690">
            <w:pPr>
              <w:rPr>
                <w:rFonts w:ascii="Calibri" w:hAnsi="Calibri" w:cs="Calibri"/>
                <w:b/>
                <w:bCs/>
                <w:sz w:val="22"/>
                <w:szCs w:val="22"/>
              </w:rPr>
            </w:pPr>
          </w:p>
          <w:p w14:paraId="500E4EAF"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4FED7241" w14:textId="77777777" w:rsidR="000D1B36" w:rsidRPr="006061C2" w:rsidRDefault="000D1B36" w:rsidP="00D34690">
            <w:pPr>
              <w:rPr>
                <w:rFonts w:ascii="Calibri" w:hAnsi="Calibri"/>
                <w:sz w:val="22"/>
                <w:szCs w:val="22"/>
                <w:lang w:val="en-GB"/>
              </w:rPr>
            </w:pPr>
          </w:p>
        </w:tc>
      </w:tr>
    </w:tbl>
    <w:p w14:paraId="6A9A6232" w14:textId="77777777" w:rsidR="000D1B36" w:rsidRPr="006061C2" w:rsidRDefault="000D1B36" w:rsidP="000D1B36">
      <w:pPr>
        <w:rPr>
          <w:rFonts w:ascii="Calibri" w:hAnsi="Calibri"/>
          <w:sz w:val="22"/>
          <w:szCs w:val="22"/>
          <w:lang w:val="en-GB"/>
        </w:rPr>
      </w:pPr>
    </w:p>
    <w:p w14:paraId="3FB61299"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574B05D2" w14:textId="77777777" w:rsidTr="00D34690">
        <w:tc>
          <w:tcPr>
            <w:tcW w:w="8994" w:type="dxa"/>
            <w:shd w:val="clear" w:color="auto" w:fill="F2FCF4"/>
            <w:vAlign w:val="center"/>
          </w:tcPr>
          <w:p w14:paraId="46F449C7"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24BF3B19" w14:textId="77777777" w:rsidR="000D1B36" w:rsidRPr="006061C2" w:rsidRDefault="000D1B36" w:rsidP="00D34690">
            <w:pPr>
              <w:keepNext/>
              <w:spacing w:after="60"/>
              <w:ind w:left="567" w:hanging="567"/>
              <w:rPr>
                <w:rFonts w:ascii="Calibri" w:hAnsi="Calibri"/>
                <w:sz w:val="22"/>
                <w:szCs w:val="22"/>
                <w:lang w:val="en-GB"/>
              </w:rPr>
            </w:pPr>
          </w:p>
        </w:tc>
      </w:tr>
    </w:tbl>
    <w:p w14:paraId="742B3E06" w14:textId="77777777" w:rsidR="000D1B36" w:rsidRPr="006061C2" w:rsidRDefault="000D1B36" w:rsidP="000D1B36">
      <w:pPr>
        <w:rPr>
          <w:rFonts w:ascii="Calibri" w:hAnsi="Calibri"/>
          <w:sz w:val="22"/>
          <w:szCs w:val="22"/>
          <w:lang w:val="en-GB"/>
        </w:rPr>
      </w:pPr>
    </w:p>
    <w:p w14:paraId="39F76C3C" w14:textId="77777777" w:rsidR="000D1B36" w:rsidRPr="006061C2" w:rsidRDefault="000D1B36" w:rsidP="000D1B36">
      <w:pPr>
        <w:pStyle w:val="Heading2"/>
        <w:keepNext/>
        <w:spacing w:before="60" w:after="60" w:line="240" w:lineRule="auto"/>
        <w:rPr>
          <w:rFonts w:ascii="Calibri" w:hAnsi="Calibri" w:cs="Arial"/>
          <w:b w:val="0"/>
          <w:i/>
          <w:sz w:val="22"/>
          <w:szCs w:val="22"/>
          <w:lang w:val="en-GB"/>
        </w:rPr>
      </w:pPr>
      <w:r w:rsidRPr="00C279AD">
        <w:rPr>
          <w:rFonts w:ascii="Calibri" w:hAnsi="Calibri" w:cs="Arial"/>
          <w:i/>
          <w:sz w:val="22"/>
          <w:szCs w:val="22"/>
          <w:lang w:val="en-GB"/>
        </w:rPr>
        <w:lastRenderedPageBreak/>
        <w:t xml:space="preserve">Target </w:t>
      </w:r>
      <w:r w:rsidRPr="00B1526E">
        <w:rPr>
          <w:rFonts w:ascii="Calibri" w:hAnsi="Calibri" w:cs="Arial"/>
          <w:i/>
          <w:sz w:val="22"/>
          <w:szCs w:val="22"/>
          <w:lang w:val="en-GB"/>
        </w:rPr>
        <w:t>17.</w:t>
      </w:r>
      <w:r w:rsidRPr="00B1526E">
        <w:rPr>
          <w:rFonts w:ascii="Calibri" w:hAnsi="Calibri" w:cs="Arial"/>
          <w:sz w:val="22"/>
          <w:szCs w:val="22"/>
          <w:lang w:val="en-GB"/>
        </w:rPr>
        <w:t xml:space="preserve"> </w:t>
      </w:r>
      <w:r w:rsidRPr="006061C2">
        <w:rPr>
          <w:rFonts w:ascii="Calibri" w:hAnsi="Calibri" w:cs="Arial"/>
          <w:b w:val="0"/>
          <w:i/>
          <w:sz w:val="22"/>
          <w:szCs w:val="22"/>
          <w:lang w:val="en-GB"/>
        </w:rPr>
        <w:t xml:space="preserve">Financial and other resources for effectively implementing the fourth </w:t>
      </w:r>
      <w:proofErr w:type="spellStart"/>
      <w:r w:rsidRPr="006061C2">
        <w:rPr>
          <w:rFonts w:ascii="Calibri" w:hAnsi="Calibri" w:cs="Arial"/>
          <w:b w:val="0"/>
          <w:i/>
          <w:sz w:val="22"/>
          <w:szCs w:val="22"/>
          <w:lang w:val="en-GB"/>
        </w:rPr>
        <w:t>Ramsar</w:t>
      </w:r>
      <w:proofErr w:type="spellEnd"/>
      <w:r w:rsidRPr="006061C2">
        <w:rPr>
          <w:rFonts w:ascii="Calibri" w:hAnsi="Calibri" w:cs="Arial"/>
          <w:b w:val="0"/>
          <w:i/>
          <w:sz w:val="22"/>
          <w:szCs w:val="22"/>
          <w:lang w:val="en-GB"/>
        </w:rPr>
        <w:t xml:space="preserve"> Strategic Plan 2016 – 2024 from all sources are made available. </w:t>
      </w:r>
      <w:r w:rsidRPr="006061C2">
        <w:rPr>
          <w:rFonts w:ascii="Calibri" w:hAnsi="Calibri" w:cs="Arial"/>
          <w:b w:val="0"/>
          <w:i/>
          <w:noProof/>
          <w:sz w:val="22"/>
          <w:szCs w:val="22"/>
          <w:lang w:val="en-GB"/>
        </w:rPr>
        <w:t>{4.2.}</w:t>
      </w:r>
      <w:r>
        <w:rPr>
          <w:rFonts w:ascii="Calibri" w:hAnsi="Calibri" w:cs="Arial"/>
          <w:b w:val="0"/>
          <w:i/>
          <w:noProof/>
          <w:sz w:val="22"/>
          <w:szCs w:val="22"/>
          <w:lang w:val="en-GB"/>
        </w:rPr>
        <w:t xml:space="preserve">. Contributes to Aichi Target 20. </w:t>
      </w:r>
    </w:p>
    <w:p w14:paraId="63FFFD9B" w14:textId="77777777" w:rsidR="000D1B36" w:rsidRPr="006061C2"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1922B301" w14:textId="77777777" w:rsidTr="00D34690">
        <w:tc>
          <w:tcPr>
            <w:tcW w:w="9072" w:type="dxa"/>
            <w:gridSpan w:val="3"/>
            <w:tcBorders>
              <w:top w:val="nil"/>
              <w:left w:val="nil"/>
              <w:right w:val="nil"/>
            </w:tcBorders>
            <w:shd w:val="clear" w:color="auto" w:fill="auto"/>
          </w:tcPr>
          <w:p w14:paraId="6EB10BE8"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40F005F5" w14:textId="77777777" w:rsidTr="00D34690">
        <w:tc>
          <w:tcPr>
            <w:tcW w:w="2694" w:type="dxa"/>
            <w:tcBorders>
              <w:top w:val="nil"/>
              <w:left w:val="nil"/>
              <w:right w:val="nil"/>
            </w:tcBorders>
            <w:shd w:val="clear" w:color="auto" w:fill="auto"/>
          </w:tcPr>
          <w:p w14:paraId="6339DA3E"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3D767529"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04796A4F"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672E86CF" w14:textId="77777777" w:rsidTr="00D34690">
        <w:tc>
          <w:tcPr>
            <w:tcW w:w="2694" w:type="dxa"/>
            <w:tcBorders>
              <w:left w:val="nil"/>
              <w:right w:val="nil"/>
            </w:tcBorders>
            <w:shd w:val="clear" w:color="auto" w:fill="auto"/>
          </w:tcPr>
          <w:p w14:paraId="532156C1"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410A0048"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37B99FA6"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36CDFFA1" w14:textId="77777777" w:rsidTr="00D34690">
        <w:tc>
          <w:tcPr>
            <w:tcW w:w="2694" w:type="dxa"/>
            <w:tcBorders>
              <w:left w:val="nil"/>
              <w:right w:val="nil"/>
            </w:tcBorders>
            <w:shd w:val="clear" w:color="auto" w:fill="auto"/>
          </w:tcPr>
          <w:p w14:paraId="7EF6956D"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54CF7BD2" w14:textId="77777777" w:rsidR="000D1B36" w:rsidRPr="006061C2" w:rsidRDefault="000D1B36" w:rsidP="00D34690">
            <w:pPr>
              <w:rPr>
                <w:rFonts w:ascii="Calibri" w:hAnsi="Calibri"/>
                <w:sz w:val="22"/>
                <w:szCs w:val="22"/>
                <w:lang w:val="en-GB"/>
              </w:rPr>
            </w:pPr>
          </w:p>
        </w:tc>
      </w:tr>
      <w:tr w:rsidR="000D1B36" w:rsidRPr="006061C2" w14:paraId="1151C531" w14:textId="77777777" w:rsidTr="00D34690">
        <w:tc>
          <w:tcPr>
            <w:tcW w:w="2694" w:type="dxa"/>
            <w:tcBorders>
              <w:left w:val="nil"/>
              <w:right w:val="nil"/>
            </w:tcBorders>
            <w:shd w:val="clear" w:color="auto" w:fill="auto"/>
          </w:tcPr>
          <w:p w14:paraId="17D4A340"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538786F8" w14:textId="77777777" w:rsidR="000D1B36" w:rsidRPr="006061C2" w:rsidRDefault="000D1B36" w:rsidP="00D34690">
            <w:pPr>
              <w:rPr>
                <w:rFonts w:ascii="Calibri" w:hAnsi="Calibri"/>
                <w:sz w:val="22"/>
                <w:szCs w:val="22"/>
                <w:lang w:val="en-GB"/>
              </w:rPr>
            </w:pPr>
          </w:p>
        </w:tc>
      </w:tr>
      <w:tr w:rsidR="000D1B36" w:rsidRPr="006061C2" w14:paraId="02E705C7" w14:textId="77777777" w:rsidTr="00D34690">
        <w:tc>
          <w:tcPr>
            <w:tcW w:w="2694" w:type="dxa"/>
            <w:tcBorders>
              <w:left w:val="nil"/>
              <w:bottom w:val="nil"/>
              <w:right w:val="nil"/>
            </w:tcBorders>
            <w:shd w:val="clear" w:color="auto" w:fill="auto"/>
          </w:tcPr>
          <w:p w14:paraId="0906AE43"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6058026D" w14:textId="77777777" w:rsidR="000D1B36" w:rsidRDefault="000D1B36" w:rsidP="00D34690">
            <w:pPr>
              <w:rPr>
                <w:rFonts w:ascii="Calibri" w:hAnsi="Calibri" w:cs="Calibri"/>
                <w:b/>
                <w:bCs/>
                <w:sz w:val="22"/>
                <w:szCs w:val="22"/>
              </w:rPr>
            </w:pPr>
          </w:p>
          <w:p w14:paraId="2B61F161" w14:textId="77777777" w:rsidR="000D1B36" w:rsidRDefault="000D1B36" w:rsidP="00D34690">
            <w:pPr>
              <w:rPr>
                <w:rFonts w:ascii="Calibri" w:hAnsi="Calibri" w:cs="Calibri"/>
                <w:b/>
                <w:bCs/>
                <w:sz w:val="22"/>
                <w:szCs w:val="22"/>
              </w:rPr>
            </w:pPr>
          </w:p>
          <w:p w14:paraId="6775F1A6"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32C45E39" w14:textId="77777777" w:rsidR="000D1B36" w:rsidRDefault="000D1B36" w:rsidP="00D34690">
            <w:pPr>
              <w:rPr>
                <w:rFonts w:ascii="Calibri" w:hAnsi="Calibri" w:cs="Calibri"/>
                <w:b/>
                <w:bCs/>
                <w:sz w:val="22"/>
                <w:szCs w:val="22"/>
              </w:rPr>
            </w:pPr>
          </w:p>
          <w:p w14:paraId="325F8048"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14C92040" w14:textId="77777777" w:rsidR="000D1B36" w:rsidRPr="006061C2" w:rsidRDefault="000D1B36" w:rsidP="00D34690">
            <w:pPr>
              <w:rPr>
                <w:rFonts w:ascii="Calibri" w:hAnsi="Calibri"/>
                <w:sz w:val="22"/>
                <w:szCs w:val="22"/>
                <w:lang w:val="en-GB"/>
              </w:rPr>
            </w:pPr>
          </w:p>
        </w:tc>
      </w:tr>
    </w:tbl>
    <w:p w14:paraId="73D5648D" w14:textId="77777777" w:rsidR="000D1B36" w:rsidRPr="006061C2" w:rsidRDefault="000D1B36" w:rsidP="000D1B36">
      <w:pPr>
        <w:rPr>
          <w:rFonts w:ascii="Calibri" w:hAnsi="Calibri"/>
          <w:sz w:val="22"/>
          <w:szCs w:val="22"/>
          <w:lang w:val="en-GB"/>
        </w:rPr>
      </w:pPr>
    </w:p>
    <w:p w14:paraId="5C7F7D71"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2ADB9AC0" w14:textId="77777777" w:rsidTr="00D34690">
        <w:tc>
          <w:tcPr>
            <w:tcW w:w="8994" w:type="dxa"/>
            <w:shd w:val="clear" w:color="auto" w:fill="F2FCF4"/>
            <w:vAlign w:val="center"/>
          </w:tcPr>
          <w:p w14:paraId="21FC5183"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67CFD2EC" w14:textId="77777777" w:rsidR="000D1B36" w:rsidRPr="006061C2" w:rsidRDefault="000D1B36" w:rsidP="00D34690">
            <w:pPr>
              <w:keepNext/>
              <w:spacing w:after="60"/>
              <w:ind w:left="567" w:hanging="567"/>
              <w:rPr>
                <w:rFonts w:ascii="Calibri" w:hAnsi="Calibri"/>
                <w:sz w:val="22"/>
                <w:szCs w:val="22"/>
                <w:lang w:val="en-GB"/>
              </w:rPr>
            </w:pPr>
          </w:p>
        </w:tc>
      </w:tr>
    </w:tbl>
    <w:p w14:paraId="45CC8A9F" w14:textId="77777777" w:rsidR="000D1B36" w:rsidRPr="006061C2" w:rsidRDefault="000D1B36" w:rsidP="000D1B36">
      <w:pPr>
        <w:rPr>
          <w:rFonts w:ascii="Calibri" w:hAnsi="Calibri"/>
          <w:sz w:val="22"/>
          <w:szCs w:val="22"/>
          <w:lang w:val="en-GB"/>
        </w:rPr>
      </w:pPr>
    </w:p>
    <w:p w14:paraId="52EECB8E" w14:textId="77777777" w:rsidR="000D1B36" w:rsidRPr="006061C2" w:rsidRDefault="000D1B36" w:rsidP="000D1B36">
      <w:pPr>
        <w:pStyle w:val="Heading2"/>
        <w:rPr>
          <w:rFonts w:ascii="Calibri" w:hAnsi="Calibri"/>
          <w:b w:val="0"/>
          <w:lang w:val="en-GB"/>
        </w:rPr>
      </w:pPr>
      <w:r w:rsidRPr="00C279AD">
        <w:rPr>
          <w:rFonts w:ascii="Calibri" w:hAnsi="Calibri"/>
          <w:i/>
          <w:lang w:val="en-GB"/>
        </w:rPr>
        <w:t xml:space="preserve">Target 18. </w:t>
      </w:r>
      <w:r w:rsidRPr="004F1F0B">
        <w:rPr>
          <w:rFonts w:ascii="Calibri" w:hAnsi="Calibri"/>
          <w:b w:val="0"/>
          <w:i/>
          <w:lang w:val="en-GB"/>
        </w:rPr>
        <w:t xml:space="preserve">International cooperation is strengthened at all levels </w:t>
      </w:r>
      <w:r w:rsidRPr="004F1F0B">
        <w:rPr>
          <w:rFonts w:ascii="Calibri" w:hAnsi="Calibri" w:cs="Arial"/>
          <w:i/>
          <w:noProof/>
          <w:sz w:val="22"/>
          <w:szCs w:val="22"/>
          <w:lang w:val="en-GB"/>
        </w:rPr>
        <w:t>{</w:t>
      </w:r>
      <w:r w:rsidRPr="004F1F0B">
        <w:rPr>
          <w:rFonts w:ascii="Calibri" w:hAnsi="Calibri"/>
          <w:b w:val="0"/>
          <w:i/>
          <w:lang w:val="en-GB"/>
        </w:rPr>
        <w:t>3.1</w:t>
      </w:r>
      <w:r w:rsidRPr="004F1F0B">
        <w:rPr>
          <w:rFonts w:ascii="Calibri" w:hAnsi="Calibri" w:cs="Arial"/>
          <w:i/>
          <w:noProof/>
          <w:sz w:val="22"/>
          <w:szCs w:val="22"/>
          <w:lang w:val="en-GB"/>
        </w:rPr>
        <w:t>}</w:t>
      </w:r>
    </w:p>
    <w:p w14:paraId="2E03DF9A" w14:textId="77777777" w:rsidR="000D1B36"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28DCAEA9" w14:textId="77777777" w:rsidTr="00D34690">
        <w:tc>
          <w:tcPr>
            <w:tcW w:w="9072" w:type="dxa"/>
            <w:gridSpan w:val="3"/>
            <w:tcBorders>
              <w:top w:val="nil"/>
              <w:left w:val="nil"/>
              <w:right w:val="nil"/>
            </w:tcBorders>
            <w:shd w:val="clear" w:color="auto" w:fill="auto"/>
          </w:tcPr>
          <w:p w14:paraId="65A5E8B1"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7B494143" w14:textId="77777777" w:rsidTr="00D34690">
        <w:tc>
          <w:tcPr>
            <w:tcW w:w="2694" w:type="dxa"/>
            <w:tcBorders>
              <w:top w:val="nil"/>
              <w:left w:val="nil"/>
              <w:right w:val="nil"/>
            </w:tcBorders>
            <w:shd w:val="clear" w:color="auto" w:fill="auto"/>
          </w:tcPr>
          <w:p w14:paraId="35255380"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740121A0"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6A73E5F1"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49F2A6A0" w14:textId="77777777" w:rsidTr="00D34690">
        <w:tc>
          <w:tcPr>
            <w:tcW w:w="2694" w:type="dxa"/>
            <w:tcBorders>
              <w:left w:val="nil"/>
              <w:right w:val="nil"/>
            </w:tcBorders>
            <w:shd w:val="clear" w:color="auto" w:fill="auto"/>
          </w:tcPr>
          <w:p w14:paraId="4459AB10"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3F046B3D"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2792E89D"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298821F8" w14:textId="77777777" w:rsidTr="00D34690">
        <w:tc>
          <w:tcPr>
            <w:tcW w:w="2694" w:type="dxa"/>
            <w:tcBorders>
              <w:left w:val="nil"/>
              <w:right w:val="nil"/>
            </w:tcBorders>
            <w:shd w:val="clear" w:color="auto" w:fill="auto"/>
          </w:tcPr>
          <w:p w14:paraId="7CEF2EEC"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7EE81C07" w14:textId="77777777" w:rsidR="000D1B36" w:rsidRPr="006061C2" w:rsidRDefault="000D1B36" w:rsidP="00D34690">
            <w:pPr>
              <w:rPr>
                <w:rFonts w:ascii="Calibri" w:hAnsi="Calibri"/>
                <w:sz w:val="22"/>
                <w:szCs w:val="22"/>
                <w:lang w:val="en-GB"/>
              </w:rPr>
            </w:pPr>
          </w:p>
        </w:tc>
      </w:tr>
      <w:tr w:rsidR="000D1B36" w:rsidRPr="006061C2" w14:paraId="4F3FBB94" w14:textId="77777777" w:rsidTr="00D34690">
        <w:tc>
          <w:tcPr>
            <w:tcW w:w="2694" w:type="dxa"/>
            <w:tcBorders>
              <w:left w:val="nil"/>
              <w:right w:val="nil"/>
            </w:tcBorders>
            <w:shd w:val="clear" w:color="auto" w:fill="auto"/>
          </w:tcPr>
          <w:p w14:paraId="668BF072"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21943EF3" w14:textId="77777777" w:rsidR="000D1B36" w:rsidRPr="006061C2" w:rsidRDefault="000D1B36" w:rsidP="00D34690">
            <w:pPr>
              <w:rPr>
                <w:rFonts w:ascii="Calibri" w:hAnsi="Calibri"/>
                <w:sz w:val="22"/>
                <w:szCs w:val="22"/>
                <w:lang w:val="en-GB"/>
              </w:rPr>
            </w:pPr>
          </w:p>
        </w:tc>
      </w:tr>
      <w:tr w:rsidR="000D1B36" w:rsidRPr="006061C2" w14:paraId="14FBBB41" w14:textId="77777777" w:rsidTr="00D34690">
        <w:tc>
          <w:tcPr>
            <w:tcW w:w="2694" w:type="dxa"/>
            <w:tcBorders>
              <w:left w:val="nil"/>
              <w:bottom w:val="nil"/>
              <w:right w:val="nil"/>
            </w:tcBorders>
            <w:shd w:val="clear" w:color="auto" w:fill="auto"/>
          </w:tcPr>
          <w:p w14:paraId="5B0C0BA8"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782825A3" w14:textId="77777777" w:rsidR="000D1B36" w:rsidRDefault="000D1B36" w:rsidP="00D34690">
            <w:pPr>
              <w:rPr>
                <w:rFonts w:ascii="Calibri" w:hAnsi="Calibri" w:cs="Calibri"/>
                <w:b/>
                <w:bCs/>
                <w:sz w:val="22"/>
                <w:szCs w:val="22"/>
              </w:rPr>
            </w:pPr>
          </w:p>
          <w:p w14:paraId="3738D6DA" w14:textId="77777777" w:rsidR="000D1B36" w:rsidRDefault="000D1B36" w:rsidP="00D34690">
            <w:pPr>
              <w:rPr>
                <w:rFonts w:ascii="Calibri" w:hAnsi="Calibri" w:cs="Calibri"/>
                <w:b/>
                <w:bCs/>
                <w:sz w:val="22"/>
                <w:szCs w:val="22"/>
              </w:rPr>
            </w:pPr>
          </w:p>
          <w:p w14:paraId="1A972DC2"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34C326AC" w14:textId="77777777" w:rsidR="000D1B36" w:rsidRDefault="000D1B36" w:rsidP="00D34690">
            <w:pPr>
              <w:rPr>
                <w:rFonts w:ascii="Calibri" w:hAnsi="Calibri" w:cs="Calibri"/>
                <w:b/>
                <w:bCs/>
                <w:sz w:val="22"/>
                <w:szCs w:val="22"/>
              </w:rPr>
            </w:pPr>
          </w:p>
          <w:p w14:paraId="3DAF5AFE"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0B429932" w14:textId="77777777" w:rsidR="000D1B36" w:rsidRPr="006061C2" w:rsidRDefault="000D1B36" w:rsidP="00D34690">
            <w:pPr>
              <w:rPr>
                <w:rFonts w:ascii="Calibri" w:hAnsi="Calibri"/>
                <w:sz w:val="22"/>
                <w:szCs w:val="22"/>
                <w:lang w:val="en-GB"/>
              </w:rPr>
            </w:pPr>
          </w:p>
        </w:tc>
      </w:tr>
    </w:tbl>
    <w:p w14:paraId="184B66E9" w14:textId="77777777" w:rsidR="000D1B36" w:rsidRPr="006061C2" w:rsidRDefault="000D1B36" w:rsidP="000D1B36">
      <w:pPr>
        <w:rPr>
          <w:rFonts w:ascii="Calibri" w:hAnsi="Calibri"/>
          <w:sz w:val="22"/>
          <w:szCs w:val="22"/>
          <w:lang w:val="en-GB"/>
        </w:rPr>
      </w:pPr>
    </w:p>
    <w:p w14:paraId="1FB7B843"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5B13910D" w14:textId="77777777" w:rsidTr="00D34690">
        <w:tc>
          <w:tcPr>
            <w:tcW w:w="8994" w:type="dxa"/>
            <w:shd w:val="clear" w:color="auto" w:fill="F2FCF4"/>
            <w:vAlign w:val="center"/>
          </w:tcPr>
          <w:p w14:paraId="66249DFB"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25CD9681" w14:textId="77777777" w:rsidR="000D1B36" w:rsidRPr="006061C2" w:rsidRDefault="000D1B36" w:rsidP="00D34690">
            <w:pPr>
              <w:keepNext/>
              <w:spacing w:after="60"/>
              <w:ind w:left="567" w:hanging="567"/>
              <w:rPr>
                <w:rFonts w:ascii="Calibri" w:hAnsi="Calibri"/>
                <w:sz w:val="22"/>
                <w:szCs w:val="22"/>
                <w:lang w:val="en-GB"/>
              </w:rPr>
            </w:pPr>
          </w:p>
        </w:tc>
      </w:tr>
    </w:tbl>
    <w:p w14:paraId="18B096C9" w14:textId="77777777" w:rsidR="000D1B36" w:rsidRPr="006061C2" w:rsidRDefault="000D1B36" w:rsidP="000D1B36">
      <w:pPr>
        <w:rPr>
          <w:rFonts w:ascii="Calibri" w:hAnsi="Calibri"/>
          <w:sz w:val="22"/>
          <w:szCs w:val="22"/>
          <w:lang w:val="en-GB"/>
        </w:rPr>
      </w:pPr>
    </w:p>
    <w:p w14:paraId="4995688C" w14:textId="77777777" w:rsidR="000D1B36" w:rsidRPr="006061C2" w:rsidRDefault="000D1B36" w:rsidP="000D1B36">
      <w:pPr>
        <w:pStyle w:val="Heading2"/>
        <w:rPr>
          <w:rFonts w:ascii="Calibri" w:hAnsi="Calibri"/>
          <w:b w:val="0"/>
          <w:lang w:val="en-GB"/>
        </w:rPr>
      </w:pPr>
      <w:r w:rsidRPr="004F1F0B">
        <w:rPr>
          <w:rFonts w:ascii="Calibri" w:hAnsi="Calibri"/>
          <w:i/>
          <w:lang w:val="en-GB"/>
        </w:rPr>
        <w:t xml:space="preserve">Target 19. </w:t>
      </w:r>
      <w:r w:rsidRPr="004F1F0B">
        <w:rPr>
          <w:rFonts w:ascii="Calibri" w:hAnsi="Calibri"/>
          <w:b w:val="0"/>
          <w:i/>
          <w:lang w:val="en-GB"/>
        </w:rPr>
        <w:t xml:space="preserve">Capacity building for implementation of the Convention and the 4th </w:t>
      </w:r>
      <w:proofErr w:type="spellStart"/>
      <w:r w:rsidRPr="004F1F0B">
        <w:rPr>
          <w:rFonts w:ascii="Calibri" w:hAnsi="Calibri"/>
          <w:b w:val="0"/>
          <w:i/>
          <w:lang w:val="en-GB"/>
        </w:rPr>
        <w:t>Ramsar</w:t>
      </w:r>
      <w:proofErr w:type="spellEnd"/>
      <w:r w:rsidRPr="004F1F0B">
        <w:rPr>
          <w:rFonts w:ascii="Calibri" w:hAnsi="Calibri"/>
          <w:b w:val="0"/>
          <w:i/>
          <w:lang w:val="en-GB"/>
        </w:rPr>
        <w:t xml:space="preserve"> Strategic Plan 2016 – 2024 is enhanced.</w:t>
      </w:r>
      <w:r>
        <w:rPr>
          <w:rFonts w:ascii="Calibri" w:hAnsi="Calibri"/>
          <w:b w:val="0"/>
          <w:i/>
          <w:lang w:val="en-GB"/>
        </w:rPr>
        <w:t xml:space="preserve"> Contributes to Aichi Targets 1 and 17.</w:t>
      </w:r>
    </w:p>
    <w:p w14:paraId="03D8A04D" w14:textId="77777777" w:rsidR="000D1B36" w:rsidRDefault="000D1B36" w:rsidP="000D1B36">
      <w:pPr>
        <w:rPr>
          <w:rFonts w:ascii="Calibri" w:hAnsi="Calibri"/>
          <w:sz w:val="22"/>
          <w:szCs w:val="2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42"/>
        <w:gridCol w:w="5136"/>
      </w:tblGrid>
      <w:tr w:rsidR="000D1B36" w:rsidRPr="006061C2" w14:paraId="5C58972B" w14:textId="77777777" w:rsidTr="00D34690">
        <w:tc>
          <w:tcPr>
            <w:tcW w:w="9072" w:type="dxa"/>
            <w:gridSpan w:val="3"/>
            <w:tcBorders>
              <w:top w:val="nil"/>
              <w:left w:val="nil"/>
              <w:right w:val="nil"/>
            </w:tcBorders>
            <w:shd w:val="clear" w:color="auto" w:fill="auto"/>
          </w:tcPr>
          <w:p w14:paraId="288A4A7E" w14:textId="77777777" w:rsidR="000D1B36" w:rsidRPr="006061C2" w:rsidRDefault="000D1B36" w:rsidP="00D34690">
            <w:pPr>
              <w:rPr>
                <w:rFonts w:ascii="Calibri" w:hAnsi="Calibri"/>
                <w:b/>
                <w:bCs/>
                <w:color w:val="4BACC6"/>
                <w:lang w:val="en-GB"/>
              </w:rPr>
            </w:pPr>
            <w:r w:rsidRPr="006061C2">
              <w:rPr>
                <w:rFonts w:ascii="Calibri" w:hAnsi="Calibri"/>
                <w:b/>
                <w:bCs/>
                <w:color w:val="4BACC6"/>
                <w:lang w:val="en-GB"/>
              </w:rPr>
              <w:t>Planning of National Targets</w:t>
            </w:r>
          </w:p>
        </w:tc>
      </w:tr>
      <w:tr w:rsidR="000D1B36" w:rsidRPr="006061C2" w14:paraId="2C2ECD24" w14:textId="77777777" w:rsidTr="00D34690">
        <w:tc>
          <w:tcPr>
            <w:tcW w:w="2694" w:type="dxa"/>
            <w:tcBorders>
              <w:top w:val="nil"/>
              <w:left w:val="nil"/>
              <w:right w:val="nil"/>
            </w:tcBorders>
            <w:shd w:val="clear" w:color="auto" w:fill="auto"/>
          </w:tcPr>
          <w:p w14:paraId="4DAC2CD4"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Priority</w:t>
            </w:r>
            <w:r>
              <w:rPr>
                <w:rFonts w:ascii="Calibri" w:hAnsi="Calibri"/>
                <w:b/>
                <w:sz w:val="22"/>
                <w:szCs w:val="22"/>
                <w:lang w:val="en-GB"/>
              </w:rPr>
              <w:t xml:space="preserve"> of the target</w:t>
            </w:r>
            <w:r w:rsidRPr="006061C2">
              <w:rPr>
                <w:rFonts w:ascii="Calibri" w:hAnsi="Calibri"/>
                <w:b/>
                <w:sz w:val="22"/>
                <w:szCs w:val="22"/>
                <w:lang w:val="en-GB"/>
              </w:rPr>
              <w:t>:</w:t>
            </w:r>
          </w:p>
        </w:tc>
        <w:tc>
          <w:tcPr>
            <w:tcW w:w="1242" w:type="dxa"/>
            <w:tcBorders>
              <w:top w:val="nil"/>
              <w:left w:val="nil"/>
              <w:right w:val="nil"/>
            </w:tcBorders>
            <w:shd w:val="clear" w:color="auto" w:fill="FFFFE3"/>
          </w:tcPr>
          <w:p w14:paraId="6140A38B" w14:textId="77777777" w:rsidR="000D1B36" w:rsidRPr="006061C2" w:rsidRDefault="000D1B36" w:rsidP="00D34690">
            <w:pPr>
              <w:rPr>
                <w:rFonts w:ascii="Calibri" w:hAnsi="Calibri"/>
                <w:b/>
                <w:sz w:val="22"/>
                <w:szCs w:val="22"/>
                <w:lang w:val="en-GB"/>
              </w:rPr>
            </w:pPr>
          </w:p>
        </w:tc>
        <w:tc>
          <w:tcPr>
            <w:tcW w:w="5136" w:type="dxa"/>
            <w:tcBorders>
              <w:top w:val="nil"/>
              <w:left w:val="nil"/>
              <w:right w:val="nil"/>
            </w:tcBorders>
            <w:shd w:val="clear" w:color="auto" w:fill="F3F3F3"/>
          </w:tcPr>
          <w:p w14:paraId="07CF063B"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High; B= Medium; C= Low; D= Not relevant; E= No answer</w:t>
            </w:r>
          </w:p>
        </w:tc>
      </w:tr>
      <w:tr w:rsidR="000D1B36" w:rsidRPr="006061C2" w14:paraId="6622298C" w14:textId="77777777" w:rsidTr="00D34690">
        <w:tc>
          <w:tcPr>
            <w:tcW w:w="2694" w:type="dxa"/>
            <w:tcBorders>
              <w:left w:val="nil"/>
              <w:right w:val="nil"/>
            </w:tcBorders>
            <w:shd w:val="clear" w:color="auto" w:fill="auto"/>
          </w:tcPr>
          <w:p w14:paraId="1A80B167"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Resourcing:</w:t>
            </w:r>
          </w:p>
        </w:tc>
        <w:tc>
          <w:tcPr>
            <w:tcW w:w="1242" w:type="dxa"/>
            <w:tcBorders>
              <w:left w:val="nil"/>
              <w:bottom w:val="single" w:sz="4" w:space="0" w:color="auto"/>
              <w:right w:val="nil"/>
            </w:tcBorders>
            <w:shd w:val="clear" w:color="auto" w:fill="FFFFE3"/>
          </w:tcPr>
          <w:p w14:paraId="56226F4B" w14:textId="77777777" w:rsidR="000D1B36" w:rsidRPr="006061C2" w:rsidRDefault="000D1B36" w:rsidP="00D34690">
            <w:pPr>
              <w:rPr>
                <w:rFonts w:ascii="Calibri" w:hAnsi="Calibri"/>
                <w:b/>
                <w:sz w:val="22"/>
                <w:szCs w:val="22"/>
                <w:lang w:val="en-GB"/>
              </w:rPr>
            </w:pPr>
          </w:p>
        </w:tc>
        <w:tc>
          <w:tcPr>
            <w:tcW w:w="5136" w:type="dxa"/>
            <w:tcBorders>
              <w:left w:val="nil"/>
              <w:bottom w:val="single" w:sz="4" w:space="0" w:color="auto"/>
              <w:right w:val="nil"/>
            </w:tcBorders>
            <w:shd w:val="clear" w:color="auto" w:fill="F3F3F3"/>
          </w:tcPr>
          <w:p w14:paraId="021476E7" w14:textId="77777777" w:rsidR="000D1B36" w:rsidRPr="006061C2" w:rsidRDefault="000D1B36" w:rsidP="00D34690">
            <w:pPr>
              <w:rPr>
                <w:rFonts w:ascii="Calibri" w:hAnsi="Calibri"/>
                <w:b/>
                <w:sz w:val="22"/>
                <w:szCs w:val="22"/>
                <w:lang w:val="en-GB"/>
              </w:rPr>
            </w:pPr>
            <w:r w:rsidRPr="006061C2">
              <w:rPr>
                <w:rFonts w:ascii="Calibri" w:hAnsi="Calibri"/>
                <w:sz w:val="22"/>
                <w:szCs w:val="22"/>
                <w:lang w:val="en-GB"/>
              </w:rPr>
              <w:t>A= Good; B= Adequate; C= Limiting; D= Severely limiting; E= No answer</w:t>
            </w:r>
          </w:p>
        </w:tc>
      </w:tr>
      <w:tr w:rsidR="000D1B36" w:rsidRPr="006061C2" w14:paraId="5850190E" w14:textId="77777777" w:rsidTr="00D34690">
        <w:tc>
          <w:tcPr>
            <w:tcW w:w="2694" w:type="dxa"/>
            <w:tcBorders>
              <w:left w:val="nil"/>
              <w:right w:val="nil"/>
            </w:tcBorders>
            <w:shd w:val="clear" w:color="auto" w:fill="auto"/>
          </w:tcPr>
          <w:p w14:paraId="47A0D174"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National Targets (Text Answer):</w:t>
            </w:r>
          </w:p>
        </w:tc>
        <w:tc>
          <w:tcPr>
            <w:tcW w:w="6378" w:type="dxa"/>
            <w:gridSpan w:val="2"/>
            <w:tcBorders>
              <w:left w:val="nil"/>
              <w:right w:val="nil"/>
            </w:tcBorders>
            <w:shd w:val="clear" w:color="auto" w:fill="FFFFE3"/>
          </w:tcPr>
          <w:p w14:paraId="7F9027B4" w14:textId="77777777" w:rsidR="000D1B36" w:rsidRPr="006061C2" w:rsidRDefault="000D1B36" w:rsidP="00D34690">
            <w:pPr>
              <w:rPr>
                <w:rFonts w:ascii="Calibri" w:hAnsi="Calibri"/>
                <w:sz w:val="22"/>
                <w:szCs w:val="22"/>
                <w:lang w:val="en-GB"/>
              </w:rPr>
            </w:pPr>
          </w:p>
        </w:tc>
      </w:tr>
      <w:tr w:rsidR="000D1B36" w:rsidRPr="006061C2" w14:paraId="67FADD3B" w14:textId="77777777" w:rsidTr="00D34690">
        <w:tc>
          <w:tcPr>
            <w:tcW w:w="2694" w:type="dxa"/>
            <w:tcBorders>
              <w:left w:val="nil"/>
              <w:right w:val="nil"/>
            </w:tcBorders>
            <w:shd w:val="clear" w:color="auto" w:fill="auto"/>
          </w:tcPr>
          <w:p w14:paraId="13DE00E2" w14:textId="77777777" w:rsidR="000D1B36" w:rsidRPr="006061C2" w:rsidRDefault="000D1B36" w:rsidP="00D34690">
            <w:pPr>
              <w:rPr>
                <w:rFonts w:ascii="Calibri" w:hAnsi="Calibri"/>
                <w:b/>
                <w:sz w:val="22"/>
                <w:szCs w:val="22"/>
                <w:lang w:val="en-GB"/>
              </w:rPr>
            </w:pPr>
            <w:r w:rsidRPr="006061C2">
              <w:rPr>
                <w:rFonts w:ascii="Calibri" w:hAnsi="Calibri"/>
                <w:b/>
                <w:sz w:val="22"/>
                <w:szCs w:val="22"/>
                <w:lang w:val="en-GB"/>
              </w:rPr>
              <w:t xml:space="preserve">Planned Activities </w:t>
            </w:r>
            <w:r w:rsidRPr="006061C2">
              <w:rPr>
                <w:rFonts w:ascii="Calibri" w:hAnsi="Calibri"/>
                <w:b/>
                <w:sz w:val="22"/>
                <w:szCs w:val="22"/>
                <w:lang w:val="en-GB"/>
              </w:rPr>
              <w:br/>
              <w:t>(Text Answer):</w:t>
            </w:r>
          </w:p>
        </w:tc>
        <w:tc>
          <w:tcPr>
            <w:tcW w:w="6378" w:type="dxa"/>
            <w:gridSpan w:val="2"/>
            <w:tcBorders>
              <w:left w:val="nil"/>
              <w:right w:val="nil"/>
            </w:tcBorders>
            <w:shd w:val="clear" w:color="auto" w:fill="FFFFE3"/>
          </w:tcPr>
          <w:p w14:paraId="46D4ACED" w14:textId="77777777" w:rsidR="000D1B36" w:rsidRPr="006061C2" w:rsidRDefault="000D1B36" w:rsidP="00D34690">
            <w:pPr>
              <w:rPr>
                <w:rFonts w:ascii="Calibri" w:hAnsi="Calibri"/>
                <w:sz w:val="22"/>
                <w:szCs w:val="22"/>
                <w:lang w:val="en-GB"/>
              </w:rPr>
            </w:pPr>
          </w:p>
        </w:tc>
      </w:tr>
      <w:tr w:rsidR="000D1B36" w:rsidRPr="006061C2" w14:paraId="7F17D376" w14:textId="77777777" w:rsidTr="00D34690">
        <w:tc>
          <w:tcPr>
            <w:tcW w:w="2694" w:type="dxa"/>
            <w:tcBorders>
              <w:left w:val="nil"/>
              <w:bottom w:val="nil"/>
              <w:right w:val="nil"/>
            </w:tcBorders>
            <w:shd w:val="clear" w:color="auto" w:fill="auto"/>
          </w:tcPr>
          <w:p w14:paraId="1E06182C" w14:textId="77777777" w:rsidR="000D1B36" w:rsidRDefault="000D1B36" w:rsidP="00D34690">
            <w:pPr>
              <w:spacing w:before="40" w:after="40"/>
              <w:rPr>
                <w:rFonts w:ascii="Calibri" w:hAnsi="Calibri" w:cs="Calibri"/>
                <w:b/>
                <w:bCs/>
                <w:sz w:val="22"/>
                <w:szCs w:val="22"/>
              </w:rPr>
            </w:pPr>
            <w:r>
              <w:rPr>
                <w:rFonts w:ascii="Calibri" w:hAnsi="Calibri"/>
                <w:b/>
                <w:sz w:val="22"/>
                <w:szCs w:val="22"/>
                <w:lang w:val="en-GB"/>
              </w:rPr>
              <w:t xml:space="preserve">Outcomes achieved by 2018 and how they contribute to achievement of the </w:t>
            </w:r>
            <w:r w:rsidRPr="00F605C4">
              <w:rPr>
                <w:rFonts w:ascii="Calibri" w:hAnsi="Calibri" w:cs="Calibri"/>
                <w:b/>
                <w:bCs/>
                <w:sz w:val="22"/>
                <w:szCs w:val="22"/>
              </w:rPr>
              <w:t>Aichi Targets</w:t>
            </w:r>
            <w:r>
              <w:rPr>
                <w:rFonts w:ascii="Calibri" w:hAnsi="Calibri" w:cs="Calibri"/>
                <w:b/>
                <w:bCs/>
                <w:sz w:val="22"/>
                <w:szCs w:val="22"/>
              </w:rPr>
              <w:t xml:space="preserve"> and Sustainable Development Goals</w:t>
            </w:r>
          </w:p>
          <w:p w14:paraId="6ADA0D80" w14:textId="77777777" w:rsidR="000D1B36" w:rsidRDefault="000D1B36" w:rsidP="00D34690">
            <w:pPr>
              <w:rPr>
                <w:rFonts w:ascii="Calibri" w:hAnsi="Calibri" w:cs="Calibri"/>
                <w:b/>
                <w:bCs/>
                <w:sz w:val="22"/>
                <w:szCs w:val="22"/>
              </w:rPr>
            </w:pPr>
          </w:p>
          <w:p w14:paraId="4A44C636" w14:textId="77777777" w:rsidR="000D1B36" w:rsidRDefault="000D1B36" w:rsidP="00D34690">
            <w:pPr>
              <w:rPr>
                <w:rFonts w:ascii="Calibri" w:hAnsi="Calibri" w:cs="Calibri"/>
                <w:b/>
                <w:bCs/>
                <w:sz w:val="22"/>
                <w:szCs w:val="22"/>
              </w:rPr>
            </w:pPr>
          </w:p>
          <w:p w14:paraId="4B74CFDF" w14:textId="77777777" w:rsidR="000D1B36" w:rsidRDefault="000D1B36" w:rsidP="00D34690">
            <w:pPr>
              <w:rPr>
                <w:rFonts w:ascii="Calibri" w:hAnsi="Calibri" w:cs="Calibri"/>
                <w:b/>
                <w:bCs/>
                <w:sz w:val="22"/>
                <w:szCs w:val="22"/>
              </w:rPr>
            </w:pPr>
            <w:r>
              <w:rPr>
                <w:rFonts w:ascii="Calibri" w:hAnsi="Calibri" w:cs="Calibri"/>
                <w:b/>
                <w:bCs/>
                <w:sz w:val="22"/>
                <w:szCs w:val="22"/>
              </w:rPr>
              <w:t>Note: this field has to be completed when the full report is submitted  in January 2018</w:t>
            </w:r>
          </w:p>
          <w:p w14:paraId="5B577813" w14:textId="77777777" w:rsidR="000D1B36" w:rsidRDefault="000D1B36" w:rsidP="00D34690">
            <w:pPr>
              <w:rPr>
                <w:rFonts w:ascii="Calibri" w:hAnsi="Calibri" w:cs="Calibri"/>
                <w:b/>
                <w:bCs/>
                <w:sz w:val="22"/>
                <w:szCs w:val="22"/>
              </w:rPr>
            </w:pPr>
          </w:p>
          <w:p w14:paraId="45A6577B" w14:textId="77777777" w:rsidR="000D1B36" w:rsidRPr="006061C2" w:rsidRDefault="000D1B36" w:rsidP="00D34690">
            <w:pPr>
              <w:rPr>
                <w:rFonts w:ascii="Calibri" w:hAnsi="Calibri"/>
                <w:b/>
                <w:sz w:val="22"/>
                <w:szCs w:val="22"/>
                <w:lang w:val="en-GB"/>
              </w:rPr>
            </w:pPr>
          </w:p>
        </w:tc>
        <w:tc>
          <w:tcPr>
            <w:tcW w:w="6378" w:type="dxa"/>
            <w:gridSpan w:val="2"/>
            <w:tcBorders>
              <w:left w:val="nil"/>
              <w:bottom w:val="nil"/>
              <w:right w:val="nil"/>
            </w:tcBorders>
            <w:shd w:val="clear" w:color="auto" w:fill="FFFFE3"/>
          </w:tcPr>
          <w:p w14:paraId="1976D6B6" w14:textId="77777777" w:rsidR="000D1B36" w:rsidRPr="006061C2" w:rsidRDefault="000D1B36" w:rsidP="00D34690">
            <w:pPr>
              <w:rPr>
                <w:rFonts w:ascii="Calibri" w:hAnsi="Calibri"/>
                <w:sz w:val="22"/>
                <w:szCs w:val="22"/>
                <w:lang w:val="en-GB"/>
              </w:rPr>
            </w:pPr>
          </w:p>
        </w:tc>
      </w:tr>
    </w:tbl>
    <w:p w14:paraId="501863C8" w14:textId="77777777" w:rsidR="000D1B36" w:rsidRPr="006061C2" w:rsidRDefault="000D1B36" w:rsidP="000D1B36">
      <w:pPr>
        <w:rPr>
          <w:rFonts w:ascii="Calibri" w:hAnsi="Calibri"/>
          <w:sz w:val="22"/>
          <w:szCs w:val="22"/>
          <w:lang w:val="en-GB"/>
        </w:rPr>
      </w:pPr>
    </w:p>
    <w:p w14:paraId="52B8CAB1" w14:textId="77777777" w:rsidR="000D1B36" w:rsidRPr="006061C2" w:rsidRDefault="000D1B36" w:rsidP="000D1B36">
      <w:pPr>
        <w:rPr>
          <w:rFonts w:ascii="Calibri" w:hAnsi="Calibri"/>
          <w:sz w:val="22"/>
          <w:szCs w:val="22"/>
          <w:lang w:val="en-GB"/>
        </w:rPr>
      </w:pPr>
    </w:p>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78"/>
      </w:tblGrid>
      <w:tr w:rsidR="000D1B36" w:rsidRPr="006061C2" w14:paraId="0DA66654" w14:textId="77777777" w:rsidTr="00D34690">
        <w:tc>
          <w:tcPr>
            <w:tcW w:w="8994" w:type="dxa"/>
            <w:shd w:val="clear" w:color="auto" w:fill="F2FCF4"/>
            <w:vAlign w:val="center"/>
          </w:tcPr>
          <w:p w14:paraId="1644DCBE" w14:textId="77777777" w:rsidR="000D1B36" w:rsidRDefault="000D1B36" w:rsidP="00D34690">
            <w:pPr>
              <w:keepNext/>
              <w:spacing w:after="60"/>
              <w:ind w:left="567" w:hanging="567"/>
              <w:rPr>
                <w:rFonts w:ascii="Calibri" w:hAnsi="Calibri" w:cs="Arial"/>
                <w:sz w:val="22"/>
                <w:szCs w:val="22"/>
                <w:lang w:val="en-GB"/>
              </w:rPr>
            </w:pPr>
            <w:r w:rsidRPr="006061C2">
              <w:rPr>
                <w:rFonts w:ascii="Calibri" w:hAnsi="Calibri" w:cs="Arial"/>
                <w:sz w:val="22"/>
                <w:szCs w:val="22"/>
                <w:lang w:val="en-GB"/>
              </w:rPr>
              <w:t>Additional information</w:t>
            </w:r>
          </w:p>
          <w:p w14:paraId="6AD522D6" w14:textId="77777777" w:rsidR="000D1B36" w:rsidRPr="006061C2" w:rsidRDefault="000D1B36" w:rsidP="00D34690">
            <w:pPr>
              <w:keepNext/>
              <w:spacing w:after="60"/>
              <w:ind w:left="567" w:hanging="567"/>
              <w:rPr>
                <w:rFonts w:ascii="Calibri" w:hAnsi="Calibri"/>
                <w:sz w:val="22"/>
                <w:szCs w:val="22"/>
                <w:lang w:val="en-GB"/>
              </w:rPr>
            </w:pPr>
          </w:p>
        </w:tc>
      </w:tr>
    </w:tbl>
    <w:p w14:paraId="43B05E49" w14:textId="77777777" w:rsidR="000D1B36" w:rsidRDefault="000D1B36" w:rsidP="000D1B36">
      <w:pPr>
        <w:rPr>
          <w:rFonts w:ascii="Calibri" w:hAnsi="Calibri"/>
          <w:b/>
          <w:bCs/>
          <w:color w:val="10AAAA"/>
          <w:spacing w:val="-2"/>
          <w:sz w:val="32"/>
          <w:lang w:val="en-GB"/>
        </w:rPr>
      </w:pPr>
    </w:p>
    <w:p w14:paraId="601DF215" w14:textId="77777777" w:rsidR="000D1B36" w:rsidRDefault="000D1B36" w:rsidP="000D1B36">
      <w:pPr>
        <w:pStyle w:val="Heading1"/>
        <w:rPr>
          <w:lang w:val="en-GB"/>
        </w:rPr>
      </w:pPr>
    </w:p>
    <w:p w14:paraId="77DCE81E" w14:textId="77777777" w:rsidR="000D1B36" w:rsidRDefault="000D1B36" w:rsidP="000D1B36">
      <w:pPr>
        <w:pStyle w:val="Heading1"/>
        <w:rPr>
          <w:lang w:val="en-GB"/>
        </w:rPr>
      </w:pPr>
    </w:p>
    <w:p w14:paraId="70C1B497" w14:textId="77777777" w:rsidR="00293B1B" w:rsidRDefault="00293B1B" w:rsidP="00293B1B">
      <w:pPr>
        <w:rPr>
          <w:rFonts w:ascii="Calibri" w:hAnsi="Calibri"/>
          <w:b/>
          <w:bCs/>
          <w:color w:val="10AAAA"/>
          <w:spacing w:val="-2"/>
          <w:sz w:val="32"/>
          <w:lang w:val="en-GB"/>
        </w:rPr>
      </w:pPr>
      <w:r>
        <w:rPr>
          <w:lang w:val="en-GB"/>
        </w:rPr>
        <w:br w:type="page"/>
      </w:r>
    </w:p>
    <w:p w14:paraId="523A020F" w14:textId="77777777" w:rsidR="00F97E13" w:rsidRDefault="00F97E13" w:rsidP="002C2586">
      <w:pPr>
        <w:pStyle w:val="Heading1"/>
        <w:rPr>
          <w:lang w:val="en-GB"/>
        </w:rPr>
      </w:pPr>
      <w:r w:rsidRPr="006061C2">
        <w:rPr>
          <w:lang w:val="en-GB"/>
        </w:rPr>
        <w:lastRenderedPageBreak/>
        <w:t xml:space="preserve">Section </w:t>
      </w:r>
      <w:r w:rsidR="00CA0853">
        <w:rPr>
          <w:lang w:val="en-GB"/>
        </w:rPr>
        <w:t>5</w:t>
      </w:r>
      <w:r w:rsidRPr="006061C2">
        <w:rPr>
          <w:lang w:val="en-GB"/>
        </w:rPr>
        <w:t xml:space="preserve">: </w:t>
      </w:r>
      <w:r w:rsidR="00CA0853">
        <w:rPr>
          <w:lang w:val="en-GB"/>
        </w:rPr>
        <w:t xml:space="preserve">Optional annex to </w:t>
      </w:r>
      <w:r w:rsidR="005473BF" w:rsidRPr="000F0EE1">
        <w:rPr>
          <w:lang w:val="en-GB"/>
        </w:rPr>
        <w:t>enable</w:t>
      </w:r>
      <w:r w:rsidR="005473BF">
        <w:rPr>
          <w:lang w:val="en-GB"/>
        </w:rPr>
        <w:t xml:space="preserve"> Contracting</w:t>
      </w:r>
      <w:r w:rsidR="00CA0853">
        <w:rPr>
          <w:lang w:val="en-GB"/>
        </w:rPr>
        <w:t xml:space="preserve"> </w:t>
      </w:r>
      <w:r w:rsidR="005473BF">
        <w:rPr>
          <w:lang w:val="en-GB"/>
        </w:rPr>
        <w:t>Parties to</w:t>
      </w:r>
      <w:r w:rsidR="00CA0853">
        <w:rPr>
          <w:lang w:val="en-GB"/>
        </w:rPr>
        <w:t xml:space="preserve"> provide additional </w:t>
      </w:r>
      <w:r w:rsidR="006D1740" w:rsidRPr="000F0EE1">
        <w:rPr>
          <w:lang w:val="en-GB"/>
        </w:rPr>
        <w:t>voluntary</w:t>
      </w:r>
      <w:r w:rsidR="006D1740">
        <w:rPr>
          <w:lang w:val="en-GB"/>
        </w:rPr>
        <w:t xml:space="preserve"> </w:t>
      </w:r>
      <w:r w:rsidR="00CA0853">
        <w:rPr>
          <w:lang w:val="en-GB"/>
        </w:rPr>
        <w:t xml:space="preserve">information </w:t>
      </w:r>
      <w:r w:rsidR="006D1740" w:rsidRPr="000F0EE1">
        <w:rPr>
          <w:lang w:val="en-GB"/>
        </w:rPr>
        <w:t>on</w:t>
      </w:r>
      <w:r w:rsidR="006D1740">
        <w:rPr>
          <w:lang w:val="en-GB"/>
        </w:rPr>
        <w:t xml:space="preserve"> </w:t>
      </w:r>
      <w:r w:rsidR="00CA0853">
        <w:rPr>
          <w:lang w:val="en-GB"/>
        </w:rPr>
        <w:t>designated Wetlands of International Importance (</w:t>
      </w:r>
      <w:proofErr w:type="spellStart"/>
      <w:r w:rsidR="00CA0853">
        <w:rPr>
          <w:lang w:val="en-GB"/>
        </w:rPr>
        <w:t>Ramsar</w:t>
      </w:r>
      <w:proofErr w:type="spellEnd"/>
      <w:r w:rsidR="00CA0853">
        <w:rPr>
          <w:lang w:val="en-GB"/>
        </w:rPr>
        <w:t xml:space="preserve"> Sites)</w:t>
      </w:r>
    </w:p>
    <w:p w14:paraId="166DE75F" w14:textId="77777777" w:rsidR="00CA0853" w:rsidRDefault="00CA0853" w:rsidP="00CA0853">
      <w:pPr>
        <w:rPr>
          <w:lang w:val="en-GB"/>
        </w:rPr>
      </w:pPr>
    </w:p>
    <w:p w14:paraId="1151ECE6" w14:textId="77777777" w:rsidR="008E5084" w:rsidRPr="006061C2" w:rsidRDefault="008E5084" w:rsidP="008E5084">
      <w:pPr>
        <w:ind w:left="360"/>
        <w:rPr>
          <w:rFonts w:ascii="Calibri" w:hAnsi="Calibri" w:cs="Arial"/>
          <w:b/>
          <w:sz w:val="22"/>
          <w:szCs w:val="22"/>
          <w:lang w:val="en-GB"/>
        </w:rPr>
      </w:pPr>
      <w:r w:rsidRPr="006061C2">
        <w:rPr>
          <w:rFonts w:ascii="Calibri" w:hAnsi="Calibri" w:cs="Arial"/>
          <w:b/>
          <w:sz w:val="22"/>
          <w:szCs w:val="22"/>
          <w:lang w:val="en-GB"/>
        </w:rPr>
        <w:t>Guidance for filling in this section</w:t>
      </w:r>
    </w:p>
    <w:p w14:paraId="0EF9EEAD" w14:textId="77777777" w:rsidR="008E5084" w:rsidRPr="006061C2" w:rsidRDefault="008E5084" w:rsidP="008E5084">
      <w:pPr>
        <w:ind w:left="360"/>
        <w:rPr>
          <w:rFonts w:ascii="Calibri" w:hAnsi="Calibri" w:cs="Arial"/>
          <w:b/>
          <w:sz w:val="22"/>
          <w:szCs w:val="22"/>
          <w:lang w:val="en-GB"/>
        </w:rPr>
      </w:pPr>
    </w:p>
    <w:p w14:paraId="25462264"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Contracting Parties can </w:t>
      </w:r>
      <w:r w:rsidR="006D1740" w:rsidRPr="005473BF">
        <w:rPr>
          <w:rFonts w:ascii="Calibri" w:hAnsi="Calibri" w:cs="Arial"/>
          <w:sz w:val="22"/>
          <w:szCs w:val="22"/>
          <w:lang w:val="en-GB"/>
        </w:rPr>
        <w:t>opt to</w:t>
      </w:r>
      <w:r w:rsidR="006D1740">
        <w:rPr>
          <w:rFonts w:ascii="Calibri" w:hAnsi="Calibri" w:cs="Arial"/>
          <w:sz w:val="22"/>
          <w:szCs w:val="22"/>
          <w:lang w:val="en-GB"/>
        </w:rPr>
        <w:t xml:space="preserve"> </w:t>
      </w:r>
      <w:r w:rsidRPr="006061C2">
        <w:rPr>
          <w:rFonts w:ascii="Calibri" w:hAnsi="Calibri" w:cs="Arial"/>
          <w:sz w:val="22"/>
          <w:szCs w:val="22"/>
          <w:lang w:val="en-GB"/>
        </w:rPr>
        <w:t xml:space="preserve">provide additional information specific to any or all of their designated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w:t>
      </w:r>
      <w:r w:rsidR="006D1740">
        <w:rPr>
          <w:rFonts w:ascii="Calibri" w:hAnsi="Calibri" w:cs="Arial"/>
          <w:sz w:val="22"/>
          <w:szCs w:val="22"/>
          <w:lang w:val="en-GB"/>
        </w:rPr>
        <w:t>.</w:t>
      </w:r>
      <w:r w:rsidRPr="006061C2">
        <w:rPr>
          <w:rFonts w:ascii="Calibri" w:hAnsi="Calibri" w:cs="Arial"/>
          <w:sz w:val="22"/>
          <w:szCs w:val="22"/>
          <w:lang w:val="en-GB"/>
        </w:rPr>
        <w:t xml:space="preserve"> </w:t>
      </w:r>
    </w:p>
    <w:p w14:paraId="0EA20B02"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The only indicator questions included in this section are those from Section 3 of the COP13 NRF which directly concern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Sites.</w:t>
      </w:r>
    </w:p>
    <w:p w14:paraId="798CF36F"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In some cases, to make them meaningful in the context of reporting on each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 separately, some of these indicator questions and/or their answer options have been adjusted from their formulation in Section 3 of the COP13 NRF.</w:t>
      </w:r>
    </w:p>
    <w:p w14:paraId="2F63F3DE"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Please include information on only one site in each row.</w:t>
      </w:r>
      <w:r w:rsidRPr="006061C2" w:rsidDel="001C31C7">
        <w:rPr>
          <w:rFonts w:ascii="Calibri" w:hAnsi="Calibri" w:cs="Arial"/>
          <w:sz w:val="22"/>
          <w:szCs w:val="22"/>
          <w:lang w:val="en-GB"/>
        </w:rPr>
        <w:t xml:space="preserve"> </w:t>
      </w:r>
      <w:r w:rsidRPr="006061C2">
        <w:rPr>
          <w:rFonts w:ascii="Calibri" w:hAnsi="Calibri" w:cs="Arial"/>
          <w:sz w:val="22"/>
          <w:szCs w:val="22"/>
          <w:lang w:val="en-GB"/>
        </w:rPr>
        <w:t xml:space="preserve">In the appropriate columns please add the name and official site number (from the </w:t>
      </w:r>
      <w:hyperlink r:id="rId91" w:history="1">
        <w:proofErr w:type="spellStart"/>
        <w:r w:rsidRPr="006061C2">
          <w:rPr>
            <w:rStyle w:val="Hyperlink"/>
            <w:rFonts w:ascii="Calibri" w:hAnsi="Calibri" w:cs="Arial"/>
            <w:sz w:val="22"/>
            <w:szCs w:val="22"/>
            <w:lang w:val="en-GB"/>
          </w:rPr>
          <w:t>Ramsar</w:t>
        </w:r>
        <w:proofErr w:type="spellEnd"/>
        <w:r w:rsidRPr="006061C2">
          <w:rPr>
            <w:rStyle w:val="Hyperlink"/>
            <w:rFonts w:ascii="Calibri" w:hAnsi="Calibri" w:cs="Arial"/>
            <w:sz w:val="22"/>
            <w:szCs w:val="22"/>
            <w:lang w:val="en-GB"/>
          </w:rPr>
          <w:t xml:space="preserve"> Sites Information Service</w:t>
        </w:r>
      </w:hyperlink>
      <w:r w:rsidRPr="006061C2">
        <w:rPr>
          <w:rFonts w:ascii="Calibri" w:hAnsi="Calibri" w:cs="Arial"/>
          <w:sz w:val="22"/>
          <w:szCs w:val="22"/>
          <w:lang w:val="en-GB"/>
        </w:rPr>
        <w:t>).</w:t>
      </w:r>
    </w:p>
    <w:p w14:paraId="288F5FF2" w14:textId="77777777" w:rsidR="008E5084"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For each ‘indicator question’, please select one answer from the </w:t>
      </w:r>
      <w:r w:rsidR="00C101DC" w:rsidRPr="006061C2">
        <w:rPr>
          <w:rFonts w:ascii="Calibri" w:hAnsi="Calibri" w:cs="Arial"/>
          <w:sz w:val="22"/>
          <w:szCs w:val="22"/>
          <w:lang w:val="en-GB"/>
        </w:rPr>
        <w:t>legend.</w:t>
      </w:r>
    </w:p>
    <w:p w14:paraId="1F6087A8" w14:textId="77777777" w:rsidR="00030CD0" w:rsidRPr="006061C2" w:rsidRDefault="008E5084" w:rsidP="008E0973">
      <w:pPr>
        <w:numPr>
          <w:ilvl w:val="0"/>
          <w:numId w:val="7"/>
        </w:numPr>
        <w:spacing w:after="120"/>
        <w:ind w:left="426" w:hanging="426"/>
        <w:rPr>
          <w:rFonts w:ascii="Calibri" w:hAnsi="Calibri" w:cs="Arial"/>
          <w:sz w:val="22"/>
          <w:szCs w:val="22"/>
          <w:lang w:val="en-GB"/>
        </w:rPr>
      </w:pPr>
      <w:r w:rsidRPr="006061C2">
        <w:rPr>
          <w:rFonts w:ascii="Calibri" w:hAnsi="Calibri" w:cs="Arial"/>
          <w:sz w:val="22"/>
          <w:szCs w:val="22"/>
          <w:lang w:val="en-GB"/>
        </w:rPr>
        <w:t xml:space="preserve">A final column of this Annex is provided as a ‘free text’ box for the inclusion of any additional information concerning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 </w:t>
      </w:r>
    </w:p>
    <w:p w14:paraId="5540E91C" w14:textId="77777777" w:rsidR="002C2586" w:rsidRPr="006061C2" w:rsidRDefault="002C2586" w:rsidP="002C2586">
      <w:pPr>
        <w:spacing w:after="120"/>
        <w:rPr>
          <w:rFonts w:ascii="Calibri" w:hAnsi="Calibri" w:cs="Arial"/>
          <w:sz w:val="22"/>
          <w:szCs w:val="22"/>
          <w:lang w:val="en-GB"/>
        </w:rPr>
      </w:pPr>
      <w:r w:rsidRPr="006061C2">
        <w:rPr>
          <w:rFonts w:ascii="Calibri" w:hAnsi="Calibri" w:cs="Arial"/>
          <w:sz w:val="22"/>
          <w:szCs w:val="22"/>
          <w:lang w:val="en-GB"/>
        </w:rPr>
        <w:br w:type="page"/>
      </w:r>
    </w:p>
    <w:tbl>
      <w:tblPr>
        <w:tblW w:w="9747" w:type="dxa"/>
        <w:tblLook w:val="01E0" w:firstRow="1" w:lastRow="1" w:firstColumn="1" w:lastColumn="1" w:noHBand="0" w:noVBand="0"/>
      </w:tblPr>
      <w:tblGrid>
        <w:gridCol w:w="2802"/>
        <w:gridCol w:w="6945"/>
      </w:tblGrid>
      <w:tr w:rsidR="00780480" w:rsidRPr="006061C2" w14:paraId="030B5EA8" w14:textId="77777777" w:rsidTr="00C13DA9">
        <w:trPr>
          <w:trHeight w:val="283"/>
        </w:trPr>
        <w:tc>
          <w:tcPr>
            <w:tcW w:w="2802" w:type="dxa"/>
            <w:tcBorders>
              <w:bottom w:val="single" w:sz="2" w:space="0" w:color="auto"/>
            </w:tcBorders>
            <w:shd w:val="clear" w:color="auto" w:fill="auto"/>
            <w:vAlign w:val="center"/>
          </w:tcPr>
          <w:p w14:paraId="363BB00A" w14:textId="77777777" w:rsidR="00780480" w:rsidRPr="006061C2" w:rsidRDefault="00780480" w:rsidP="00B24CEC">
            <w:pPr>
              <w:rPr>
                <w:rFonts w:ascii="Calibri" w:hAnsi="Calibri" w:cs="Arial"/>
                <w:b/>
                <w:bCs/>
                <w:caps/>
                <w:color w:val="FF0000"/>
                <w:sz w:val="22"/>
                <w:szCs w:val="22"/>
                <w:lang w:val="en-GB"/>
              </w:rPr>
            </w:pPr>
            <w:r w:rsidRPr="006061C2">
              <w:rPr>
                <w:rFonts w:ascii="Calibri" w:hAnsi="Calibri" w:cs="Arial"/>
                <w:b/>
                <w:bCs/>
                <w:sz w:val="22"/>
                <w:szCs w:val="22"/>
                <w:lang w:val="en-GB"/>
              </w:rPr>
              <w:lastRenderedPageBreak/>
              <w:t xml:space="preserve">Name </w:t>
            </w:r>
            <w:r w:rsidR="00B24CEC">
              <w:rPr>
                <w:rFonts w:ascii="Calibri" w:hAnsi="Calibri" w:cs="Arial"/>
                <w:b/>
                <w:bCs/>
                <w:sz w:val="22"/>
                <w:szCs w:val="22"/>
                <w:lang w:val="en-GB"/>
              </w:rPr>
              <w:t>of</w:t>
            </w:r>
            <w:r w:rsidRPr="006061C2">
              <w:rPr>
                <w:rFonts w:ascii="Calibri" w:hAnsi="Calibri" w:cs="Arial"/>
                <w:b/>
                <w:bCs/>
                <w:sz w:val="22"/>
                <w:szCs w:val="22"/>
                <w:lang w:val="en-GB"/>
              </w:rPr>
              <w:t xml:space="preserve"> Contracting Party:</w:t>
            </w:r>
          </w:p>
        </w:tc>
        <w:tc>
          <w:tcPr>
            <w:tcW w:w="6945" w:type="dxa"/>
            <w:tcBorders>
              <w:bottom w:val="single" w:sz="2" w:space="0" w:color="auto"/>
            </w:tcBorders>
            <w:shd w:val="clear" w:color="auto" w:fill="FFFFE3"/>
            <w:vAlign w:val="center"/>
          </w:tcPr>
          <w:p w14:paraId="2ADD3372" w14:textId="77777777" w:rsidR="00780480" w:rsidRPr="006061C2" w:rsidRDefault="00780480" w:rsidP="00C13DA9">
            <w:pPr>
              <w:rPr>
                <w:rFonts w:ascii="Calibri" w:hAnsi="Calibri" w:cs="Arial"/>
                <w:b/>
                <w:bCs/>
                <w:caps/>
                <w:color w:val="FF0000"/>
                <w:sz w:val="22"/>
                <w:szCs w:val="22"/>
                <w:lang w:val="en-GB"/>
              </w:rPr>
            </w:pPr>
          </w:p>
        </w:tc>
      </w:tr>
    </w:tbl>
    <w:p w14:paraId="663AF605" w14:textId="77777777" w:rsidR="00A13401" w:rsidRPr="006061C2" w:rsidRDefault="00A13401" w:rsidP="008E5084">
      <w:pPr>
        <w:keepNext/>
        <w:spacing w:after="60"/>
        <w:rPr>
          <w:rFonts w:ascii="Calibri" w:hAnsi="Calibri" w:cs="Arial"/>
          <w:b/>
          <w:noProof/>
          <w:sz w:val="20"/>
          <w:szCs w:val="20"/>
          <w:lang w:val="en-GB"/>
        </w:rPr>
      </w:pPr>
    </w:p>
    <w:p w14:paraId="7EFD1759" w14:textId="77777777" w:rsidR="008E5084" w:rsidRPr="006061C2" w:rsidRDefault="008E5084" w:rsidP="008E5084">
      <w:pPr>
        <w:keepNext/>
        <w:spacing w:after="60"/>
        <w:rPr>
          <w:rFonts w:ascii="Calibri" w:hAnsi="Calibri" w:cs="Arial"/>
          <w:b/>
          <w:noProof/>
          <w:sz w:val="22"/>
          <w:szCs w:val="22"/>
          <w:lang w:val="en-GB"/>
        </w:rPr>
      </w:pPr>
      <w:r w:rsidRPr="006061C2">
        <w:rPr>
          <w:rFonts w:ascii="Calibri" w:hAnsi="Calibri" w:cs="Arial"/>
          <w:b/>
          <w:noProof/>
          <w:sz w:val="22"/>
          <w:szCs w:val="22"/>
          <w:lang w:val="en-GB"/>
        </w:rPr>
        <w:t>List of indicator questions:</w:t>
      </w:r>
    </w:p>
    <w:p w14:paraId="4E75BA00" w14:textId="77777777" w:rsidR="008E5084" w:rsidRPr="006061C2" w:rsidRDefault="00CE347B" w:rsidP="00ED6D2C">
      <w:pPr>
        <w:keepNext/>
        <w:spacing w:after="60"/>
        <w:ind w:left="709" w:hanging="709"/>
        <w:contextualSpacing/>
        <w:rPr>
          <w:rFonts w:ascii="Calibri" w:hAnsi="Calibri" w:cs="Arial"/>
          <w:noProof/>
          <w:sz w:val="22"/>
          <w:szCs w:val="22"/>
          <w:lang w:val="en-GB"/>
        </w:rPr>
      </w:pPr>
      <w:r w:rsidRPr="006061C2">
        <w:rPr>
          <w:rFonts w:ascii="Calibri" w:hAnsi="Calibri" w:cs="Arial"/>
          <w:noProof/>
          <w:sz w:val="22"/>
          <w:szCs w:val="22"/>
          <w:lang w:val="en-GB"/>
        </w:rPr>
        <w:tab/>
      </w:r>
    </w:p>
    <w:p w14:paraId="156D77D5" w14:textId="77777777" w:rsidR="008E5084" w:rsidRPr="006061C2" w:rsidRDefault="008E5084" w:rsidP="00CF20DD">
      <w:pPr>
        <w:keepNext/>
        <w:spacing w:after="60"/>
        <w:ind w:left="709" w:hanging="709"/>
        <w:contextualSpacing/>
        <w:rPr>
          <w:rFonts w:ascii="Calibri" w:hAnsi="Calibri" w:cs="Arial"/>
          <w:noProof/>
          <w:sz w:val="22"/>
          <w:szCs w:val="22"/>
          <w:lang w:val="en-GB"/>
        </w:rPr>
      </w:pPr>
      <w:r w:rsidRPr="006061C2">
        <w:rPr>
          <w:rFonts w:ascii="Calibri" w:hAnsi="Calibri" w:cs="Arial"/>
          <w:b/>
          <w:noProof/>
          <w:sz w:val="22"/>
          <w:szCs w:val="22"/>
          <w:lang w:val="en-GB"/>
        </w:rPr>
        <w:t>5.7</w:t>
      </w:r>
      <w:r w:rsidR="00CE347B" w:rsidRPr="006061C2">
        <w:rPr>
          <w:rFonts w:ascii="Calibri" w:hAnsi="Calibri" w:cs="Arial"/>
          <w:b/>
          <w:noProof/>
          <w:sz w:val="22"/>
          <w:szCs w:val="22"/>
          <w:lang w:val="en-GB"/>
        </w:rPr>
        <w:tab/>
      </w:r>
      <w:r w:rsidRPr="006061C2">
        <w:rPr>
          <w:rFonts w:ascii="Calibri" w:hAnsi="Calibri" w:cs="Arial"/>
          <w:noProof/>
          <w:sz w:val="22"/>
          <w:szCs w:val="22"/>
          <w:lang w:val="en-GB"/>
        </w:rPr>
        <w:t>Has a cross-sectoral site management committee been established for the site?</w:t>
      </w:r>
    </w:p>
    <w:p w14:paraId="239AD416" w14:textId="77777777" w:rsidR="00DB2462" w:rsidRPr="006061C2" w:rsidRDefault="00CE347B" w:rsidP="00331254">
      <w:pPr>
        <w:keepNext/>
        <w:spacing w:after="60"/>
        <w:ind w:left="709" w:hanging="709"/>
        <w:contextualSpacing/>
        <w:rPr>
          <w:rFonts w:ascii="Calibri" w:hAnsi="Calibri" w:cs="Arial"/>
          <w:sz w:val="22"/>
          <w:szCs w:val="22"/>
          <w:lang w:val="en-GB"/>
        </w:rPr>
      </w:pPr>
      <w:r w:rsidRPr="006061C2">
        <w:rPr>
          <w:rFonts w:ascii="Calibri" w:hAnsi="Calibri" w:cs="Arial"/>
          <w:b/>
          <w:sz w:val="22"/>
          <w:szCs w:val="22"/>
          <w:lang w:val="en-GB"/>
        </w:rPr>
        <w:t>5.9</w:t>
      </w:r>
      <w:r w:rsidRPr="006061C2">
        <w:rPr>
          <w:rFonts w:ascii="Calibri" w:hAnsi="Calibri" w:cs="Arial"/>
          <w:sz w:val="22"/>
          <w:szCs w:val="22"/>
          <w:lang w:val="en-GB"/>
        </w:rPr>
        <w:t xml:space="preserve"> </w:t>
      </w:r>
      <w:r w:rsidRPr="006061C2">
        <w:rPr>
          <w:rFonts w:ascii="Calibri" w:hAnsi="Calibri" w:cs="Arial"/>
          <w:sz w:val="22"/>
          <w:szCs w:val="22"/>
          <w:lang w:val="en-GB"/>
        </w:rPr>
        <w:tab/>
      </w:r>
      <w:r w:rsidR="00D94806">
        <w:rPr>
          <w:rFonts w:ascii="Calibri" w:hAnsi="Calibri" w:cs="Arial"/>
          <w:sz w:val="22"/>
          <w:szCs w:val="22"/>
          <w:lang w:val="en-GB"/>
        </w:rPr>
        <w:t>If an</w:t>
      </w:r>
      <w:r w:rsidR="008E5084" w:rsidRPr="006061C2">
        <w:rPr>
          <w:rFonts w:ascii="Calibri" w:hAnsi="Calibri" w:cs="Arial"/>
          <w:sz w:val="22"/>
          <w:szCs w:val="22"/>
          <w:lang w:val="en-GB"/>
        </w:rPr>
        <w:t xml:space="preserve"> assessment of the effectiveness of </w:t>
      </w:r>
      <w:proofErr w:type="spellStart"/>
      <w:r w:rsidR="008E5084" w:rsidRPr="006061C2">
        <w:rPr>
          <w:rFonts w:ascii="Calibri" w:hAnsi="Calibri" w:cs="Arial"/>
          <w:sz w:val="22"/>
          <w:szCs w:val="22"/>
          <w:lang w:val="en-GB"/>
        </w:rPr>
        <w:t>Ramsar</w:t>
      </w:r>
      <w:proofErr w:type="spellEnd"/>
      <w:r w:rsidR="008E5084" w:rsidRPr="006061C2">
        <w:rPr>
          <w:rFonts w:ascii="Calibri" w:hAnsi="Calibri" w:cs="Arial"/>
          <w:sz w:val="22"/>
          <w:szCs w:val="22"/>
          <w:lang w:val="en-GB"/>
        </w:rPr>
        <w:t xml:space="preserve"> Site management </w:t>
      </w:r>
      <w:r w:rsidR="00D94806">
        <w:rPr>
          <w:rFonts w:ascii="Calibri" w:hAnsi="Calibri" w:cs="Arial"/>
          <w:sz w:val="22"/>
          <w:szCs w:val="22"/>
          <w:lang w:val="en-GB"/>
        </w:rPr>
        <w:t xml:space="preserve">has </w:t>
      </w:r>
      <w:r w:rsidR="008E5084" w:rsidRPr="006061C2">
        <w:rPr>
          <w:rFonts w:ascii="Calibri" w:hAnsi="Calibri" w:cs="Arial"/>
          <w:sz w:val="22"/>
          <w:szCs w:val="22"/>
          <w:lang w:val="en-GB"/>
        </w:rPr>
        <w:t>been made</w:t>
      </w:r>
      <w:r w:rsidR="00C82358" w:rsidRPr="006061C2">
        <w:rPr>
          <w:rFonts w:ascii="Calibri" w:hAnsi="Calibri" w:cs="Arial"/>
          <w:sz w:val="22"/>
          <w:szCs w:val="22"/>
          <w:lang w:val="en-GB"/>
        </w:rPr>
        <w:t xml:space="preserve"> </w:t>
      </w:r>
      <w:r w:rsidR="004D0B1F" w:rsidRPr="006061C2">
        <w:rPr>
          <w:rFonts w:ascii="Calibri" w:hAnsi="Calibri" w:cs="Arial"/>
          <w:sz w:val="22"/>
          <w:szCs w:val="22"/>
          <w:lang w:val="en-GB"/>
        </w:rPr>
        <w:t xml:space="preserve"> </w:t>
      </w:r>
      <w:r w:rsidR="00A13401" w:rsidRPr="006061C2">
        <w:rPr>
          <w:rFonts w:ascii="Calibri" w:hAnsi="Calibri" w:cs="Arial"/>
          <w:sz w:val="22"/>
          <w:szCs w:val="22"/>
          <w:lang w:val="en-GB"/>
        </w:rPr>
        <w:t xml:space="preserve"> </w:t>
      </w:r>
      <w:r w:rsidR="00A13401" w:rsidRPr="006061C2">
        <w:rPr>
          <w:rFonts w:ascii="Calibri" w:hAnsi="Calibri" w:cs="Arial"/>
          <w:noProof/>
          <w:sz w:val="22"/>
          <w:szCs w:val="22"/>
          <w:lang w:val="en-GB"/>
        </w:rPr>
        <w:t xml:space="preserve">please indicate the year of assessment, which assessment tool did </w:t>
      </w:r>
      <w:r w:rsidR="004D0B1F" w:rsidRPr="006061C2">
        <w:rPr>
          <w:rFonts w:ascii="Calibri" w:hAnsi="Calibri" w:cs="Arial"/>
          <w:noProof/>
          <w:sz w:val="22"/>
          <w:szCs w:val="22"/>
          <w:lang w:val="en-GB"/>
        </w:rPr>
        <w:t xml:space="preserve"> </w:t>
      </w:r>
      <w:r w:rsidR="00A13401" w:rsidRPr="006061C2">
        <w:rPr>
          <w:rFonts w:ascii="Calibri" w:hAnsi="Calibri" w:cs="Arial"/>
          <w:noProof/>
          <w:sz w:val="22"/>
          <w:szCs w:val="22"/>
          <w:lang w:val="en-GB"/>
        </w:rPr>
        <w:t>you use (e.g. METT, Resolution XII.15</w:t>
      </w:r>
      <w:r w:rsidR="00DB2462" w:rsidRPr="006061C2">
        <w:rPr>
          <w:rFonts w:ascii="Calibri" w:hAnsi="Calibri" w:cs="Arial"/>
          <w:noProof/>
          <w:sz w:val="22"/>
          <w:szCs w:val="22"/>
          <w:lang w:val="en-GB"/>
        </w:rPr>
        <w:t>)</w:t>
      </w:r>
      <w:r w:rsidR="00074F5F">
        <w:rPr>
          <w:rFonts w:ascii="Calibri" w:hAnsi="Calibri" w:cs="Arial"/>
          <w:noProof/>
          <w:sz w:val="22"/>
          <w:szCs w:val="22"/>
          <w:lang w:val="en-GB"/>
        </w:rPr>
        <w:t>, the result (score) of the assessment</w:t>
      </w:r>
      <w:r w:rsidR="00DB2462" w:rsidRPr="006061C2">
        <w:rPr>
          <w:rFonts w:ascii="Calibri" w:hAnsi="Calibri" w:cs="Arial"/>
          <w:noProof/>
          <w:sz w:val="22"/>
          <w:szCs w:val="22"/>
          <w:lang w:val="en-GB"/>
        </w:rPr>
        <w:t xml:space="preserve"> </w:t>
      </w:r>
      <w:r w:rsidR="00A13401" w:rsidRPr="006061C2">
        <w:rPr>
          <w:rFonts w:ascii="Calibri" w:hAnsi="Calibri" w:cs="Arial"/>
          <w:noProof/>
          <w:sz w:val="22"/>
          <w:szCs w:val="22"/>
          <w:lang w:val="en-GB"/>
        </w:rPr>
        <w:t xml:space="preserve"> and the source of  the information</w:t>
      </w:r>
      <w:r w:rsidR="00DB2462" w:rsidRPr="006061C2">
        <w:rPr>
          <w:rFonts w:ascii="Calibri" w:hAnsi="Calibri" w:cs="Arial"/>
          <w:noProof/>
          <w:sz w:val="22"/>
          <w:szCs w:val="22"/>
          <w:lang w:val="en-GB"/>
        </w:rPr>
        <w:t xml:space="preserve"> in the box for additional information.</w:t>
      </w:r>
      <w:r w:rsidR="008E5084" w:rsidRPr="006061C2">
        <w:rPr>
          <w:rFonts w:ascii="Calibri" w:hAnsi="Calibri" w:cs="Arial"/>
          <w:sz w:val="22"/>
          <w:szCs w:val="22"/>
          <w:lang w:val="en-GB"/>
        </w:rPr>
        <w:t xml:space="preserve"> </w:t>
      </w:r>
    </w:p>
    <w:p w14:paraId="05C72231" w14:textId="77777777" w:rsidR="008E5084" w:rsidRPr="006061C2" w:rsidRDefault="008E5084" w:rsidP="00CF20DD">
      <w:pPr>
        <w:keepNext/>
        <w:spacing w:after="60"/>
        <w:ind w:left="709" w:hanging="709"/>
        <w:contextualSpacing/>
        <w:rPr>
          <w:rFonts w:ascii="Calibri" w:hAnsi="Calibri" w:cs="Arial"/>
          <w:sz w:val="22"/>
          <w:szCs w:val="22"/>
          <w:lang w:val="en-GB"/>
        </w:rPr>
      </w:pPr>
      <w:r w:rsidRPr="006061C2">
        <w:rPr>
          <w:rFonts w:ascii="Calibri" w:hAnsi="Calibri" w:cs="Arial"/>
          <w:b/>
          <w:sz w:val="22"/>
          <w:szCs w:val="22"/>
          <w:lang w:val="en-GB"/>
        </w:rPr>
        <w:t>11.1</w:t>
      </w:r>
      <w:r w:rsidRPr="006061C2">
        <w:rPr>
          <w:rFonts w:ascii="Calibri" w:hAnsi="Calibri" w:cs="Arial"/>
          <w:sz w:val="22"/>
          <w:szCs w:val="22"/>
          <w:lang w:val="en-GB"/>
        </w:rPr>
        <w:t xml:space="preserve"> </w:t>
      </w:r>
      <w:bookmarkStart w:id="59" w:name="QI141"/>
      <w:r w:rsidR="006061C2" w:rsidRPr="006061C2">
        <w:rPr>
          <w:rFonts w:ascii="Calibri" w:hAnsi="Calibri" w:cs="Arial"/>
          <w:sz w:val="22"/>
          <w:szCs w:val="22"/>
          <w:lang w:val="en-GB"/>
        </w:rPr>
        <w:tab/>
      </w:r>
      <w:r w:rsidRPr="006061C2">
        <w:rPr>
          <w:rFonts w:ascii="Calibri" w:hAnsi="Calibri" w:cs="Arial"/>
          <w:sz w:val="22"/>
          <w:szCs w:val="22"/>
          <w:lang w:val="en-GB"/>
        </w:rPr>
        <w:t xml:space="preserve">Has an assessment been made of the ecosystem benefits/services provided by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w:t>
      </w:r>
      <w:bookmarkEnd w:id="59"/>
    </w:p>
    <w:p w14:paraId="43776F3E" w14:textId="77777777" w:rsidR="008E5084" w:rsidRDefault="008E5084" w:rsidP="00CF20DD">
      <w:pPr>
        <w:keepNext/>
        <w:spacing w:after="60"/>
        <w:ind w:left="709" w:hanging="709"/>
        <w:contextualSpacing/>
        <w:rPr>
          <w:rFonts w:ascii="Calibri" w:hAnsi="Calibri" w:cs="Arial"/>
          <w:sz w:val="22"/>
          <w:szCs w:val="22"/>
          <w:lang w:val="en-GB"/>
        </w:rPr>
      </w:pPr>
      <w:r w:rsidRPr="006061C2">
        <w:rPr>
          <w:rFonts w:ascii="Calibri" w:hAnsi="Calibri" w:cs="Arial"/>
          <w:b/>
          <w:sz w:val="22"/>
          <w:szCs w:val="22"/>
          <w:lang w:val="en-GB"/>
        </w:rPr>
        <w:t>11.3</w:t>
      </w:r>
      <w:r w:rsidRPr="006061C2">
        <w:rPr>
          <w:rFonts w:ascii="Calibri" w:hAnsi="Calibri" w:cs="Arial"/>
          <w:sz w:val="22"/>
          <w:szCs w:val="22"/>
          <w:lang w:val="en-GB"/>
        </w:rPr>
        <w:t xml:space="preserve"> </w:t>
      </w:r>
      <w:r w:rsidR="006061C2" w:rsidRPr="006061C2">
        <w:rPr>
          <w:rFonts w:ascii="Calibri" w:hAnsi="Calibri" w:cs="Arial"/>
          <w:sz w:val="22"/>
          <w:szCs w:val="22"/>
          <w:lang w:val="en-GB"/>
        </w:rPr>
        <w:tab/>
      </w:r>
      <w:r w:rsidRPr="006061C2">
        <w:rPr>
          <w:rFonts w:ascii="Calibri" w:hAnsi="Calibri" w:cs="Arial"/>
          <w:sz w:val="22"/>
          <w:szCs w:val="22"/>
          <w:lang w:val="en-GB"/>
        </w:rPr>
        <w:t>Have soc</w:t>
      </w:r>
      <w:r w:rsidR="007F2078">
        <w:rPr>
          <w:rFonts w:ascii="Calibri" w:hAnsi="Calibri" w:cs="Arial"/>
          <w:sz w:val="22"/>
          <w:szCs w:val="22"/>
          <w:lang w:val="en-GB"/>
        </w:rPr>
        <w:t xml:space="preserve">io-economic </w:t>
      </w:r>
      <w:r w:rsidRPr="006061C2">
        <w:rPr>
          <w:rFonts w:ascii="Calibri" w:hAnsi="Calibri" w:cs="Arial"/>
          <w:sz w:val="22"/>
          <w:szCs w:val="22"/>
          <w:lang w:val="en-GB"/>
        </w:rPr>
        <w:t xml:space="preserve">values of wetlands been included in the management planning for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w:t>
      </w:r>
    </w:p>
    <w:p w14:paraId="57F37543" w14:textId="77777777" w:rsidR="00D94806" w:rsidRPr="006061C2" w:rsidRDefault="00D94806" w:rsidP="00D94806">
      <w:pPr>
        <w:keepNext/>
        <w:spacing w:after="60"/>
        <w:ind w:left="709" w:hanging="709"/>
        <w:contextualSpacing/>
        <w:rPr>
          <w:rFonts w:ascii="Calibri" w:hAnsi="Calibri" w:cs="Arial"/>
          <w:sz w:val="22"/>
          <w:szCs w:val="22"/>
          <w:lang w:val="en-GB"/>
        </w:rPr>
      </w:pPr>
      <w:r>
        <w:rPr>
          <w:rFonts w:ascii="Calibri" w:hAnsi="Calibri" w:cs="Arial"/>
          <w:b/>
          <w:sz w:val="22"/>
          <w:szCs w:val="22"/>
          <w:lang w:val="en-GB"/>
        </w:rPr>
        <w:t xml:space="preserve">11.4      </w:t>
      </w:r>
      <w:r w:rsidRPr="006061C2">
        <w:rPr>
          <w:rFonts w:ascii="Calibri" w:hAnsi="Calibri" w:cs="Arial"/>
          <w:sz w:val="22"/>
          <w:szCs w:val="22"/>
          <w:lang w:val="en-GB"/>
        </w:rPr>
        <w:t xml:space="preserve">Have cultural values of wetlands been included in the management planning for the </w:t>
      </w:r>
      <w:proofErr w:type="spellStart"/>
      <w:r w:rsidRPr="006061C2">
        <w:rPr>
          <w:rFonts w:ascii="Calibri" w:hAnsi="Calibri" w:cs="Arial"/>
          <w:sz w:val="22"/>
          <w:szCs w:val="22"/>
          <w:lang w:val="en-GB"/>
        </w:rPr>
        <w:t>Ramsar</w:t>
      </w:r>
      <w:proofErr w:type="spellEnd"/>
      <w:r w:rsidRPr="006061C2">
        <w:rPr>
          <w:rFonts w:ascii="Calibri" w:hAnsi="Calibri" w:cs="Arial"/>
          <w:sz w:val="22"/>
          <w:szCs w:val="22"/>
          <w:lang w:val="en-GB"/>
        </w:rPr>
        <w:t xml:space="preserve"> Site?</w:t>
      </w:r>
    </w:p>
    <w:p w14:paraId="31E68014" w14:textId="77777777" w:rsidR="008E5084" w:rsidRPr="006061C2" w:rsidRDefault="006061C2" w:rsidP="00CF20DD">
      <w:pPr>
        <w:keepNext/>
        <w:spacing w:after="60"/>
        <w:ind w:left="709" w:hanging="709"/>
        <w:contextualSpacing/>
        <w:rPr>
          <w:rFonts w:ascii="Calibri" w:hAnsi="Calibri" w:cs="Arial"/>
          <w:noProof/>
          <w:sz w:val="22"/>
          <w:szCs w:val="22"/>
          <w:lang w:val="en-GB"/>
        </w:rPr>
      </w:pPr>
      <w:r w:rsidRPr="006061C2">
        <w:rPr>
          <w:rFonts w:ascii="Calibri" w:hAnsi="Calibri" w:cs="Arial"/>
          <w:b/>
          <w:noProof/>
          <w:sz w:val="22"/>
          <w:szCs w:val="22"/>
          <w:lang w:val="en-GB"/>
        </w:rPr>
        <w:t>16.3a</w:t>
      </w:r>
      <w:r w:rsidRPr="006061C2">
        <w:rPr>
          <w:rFonts w:ascii="Calibri" w:hAnsi="Calibri" w:cs="Arial"/>
          <w:noProof/>
          <w:sz w:val="22"/>
          <w:szCs w:val="22"/>
          <w:lang w:val="en-GB"/>
        </w:rPr>
        <w:tab/>
      </w:r>
      <w:r w:rsidR="008E5084" w:rsidRPr="006061C2">
        <w:rPr>
          <w:rFonts w:ascii="Calibri" w:hAnsi="Calibri" w:cs="Arial"/>
          <w:noProof/>
          <w:sz w:val="22"/>
          <w:szCs w:val="22"/>
          <w:lang w:val="en-GB"/>
        </w:rPr>
        <w:t>Is stakeholder participation in decision-making promoted, especially with local stakeholder involvement in the management of the Ramsar Site?</w:t>
      </w:r>
    </w:p>
    <w:p w14:paraId="72CC58F4" w14:textId="77777777" w:rsidR="008E5084" w:rsidRPr="006061C2" w:rsidRDefault="008E5084" w:rsidP="00CF20DD">
      <w:pPr>
        <w:keepNext/>
        <w:spacing w:after="60"/>
        <w:ind w:left="709" w:hanging="709"/>
        <w:contextualSpacing/>
        <w:rPr>
          <w:rFonts w:ascii="Calibri" w:eastAsia="Times New Roman" w:hAnsi="Calibri" w:cs="Arial"/>
          <w:sz w:val="22"/>
          <w:szCs w:val="22"/>
          <w:lang w:val="en-GB"/>
        </w:rPr>
      </w:pPr>
      <w:r w:rsidRPr="00331254">
        <w:rPr>
          <w:rFonts w:ascii="Calibri" w:hAnsi="Calibri" w:cs="Arial"/>
          <w:b/>
          <w:noProof/>
          <w:sz w:val="22"/>
          <w:szCs w:val="22"/>
          <w:lang w:val="en-GB"/>
        </w:rPr>
        <w:t>16.</w:t>
      </w:r>
      <w:r w:rsidR="00CF7F69" w:rsidRPr="00331254">
        <w:rPr>
          <w:rFonts w:ascii="Calibri" w:hAnsi="Calibri" w:cs="Arial"/>
          <w:b/>
          <w:noProof/>
          <w:sz w:val="22"/>
          <w:szCs w:val="22"/>
          <w:lang w:val="en-GB"/>
        </w:rPr>
        <w:t>6</w:t>
      </w:r>
      <w:r w:rsidRPr="00331254">
        <w:rPr>
          <w:rFonts w:ascii="Calibri" w:hAnsi="Calibri" w:cs="Arial"/>
          <w:b/>
          <w:noProof/>
          <w:sz w:val="22"/>
          <w:szCs w:val="22"/>
          <w:lang w:val="en-GB"/>
        </w:rPr>
        <w:t>a</w:t>
      </w:r>
      <w:r w:rsidR="006061C2" w:rsidRPr="006061C2">
        <w:rPr>
          <w:rFonts w:ascii="Calibri" w:eastAsia="Times New Roman" w:hAnsi="Calibri" w:cs="Arial"/>
          <w:b/>
          <w:sz w:val="22"/>
          <w:szCs w:val="22"/>
          <w:lang w:val="en-GB"/>
        </w:rPr>
        <w:tab/>
      </w:r>
      <w:r w:rsidRPr="006061C2">
        <w:rPr>
          <w:rFonts w:ascii="Calibri" w:eastAsia="Times New Roman" w:hAnsi="Calibri" w:cs="Arial"/>
          <w:sz w:val="22"/>
          <w:szCs w:val="22"/>
          <w:lang w:val="en-GB"/>
        </w:rPr>
        <w:t xml:space="preserve">Have communication mechanisms been established to share information between the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Administrative Authority and the </w:t>
      </w:r>
      <w:proofErr w:type="spellStart"/>
      <w:r w:rsidRPr="006061C2">
        <w:rPr>
          <w:rFonts w:ascii="Calibri" w:eastAsia="Times New Roman" w:hAnsi="Calibri" w:cs="Arial"/>
          <w:sz w:val="22"/>
          <w:szCs w:val="22"/>
          <w:lang w:val="en-GB"/>
        </w:rPr>
        <w:t>Ramsar</w:t>
      </w:r>
      <w:proofErr w:type="spellEnd"/>
      <w:r w:rsidRPr="006061C2">
        <w:rPr>
          <w:rFonts w:ascii="Calibri" w:eastAsia="Times New Roman" w:hAnsi="Calibri" w:cs="Arial"/>
          <w:sz w:val="22"/>
          <w:szCs w:val="22"/>
          <w:lang w:val="en-GB"/>
        </w:rPr>
        <w:t xml:space="preserve"> Site manager(s)?</w:t>
      </w:r>
    </w:p>
    <w:p w14:paraId="247D72BE" w14:textId="77777777" w:rsidR="004D0B1F" w:rsidRPr="006061C2" w:rsidRDefault="004D0B1F" w:rsidP="00CE347B">
      <w:pPr>
        <w:tabs>
          <w:tab w:val="left" w:pos="900"/>
        </w:tabs>
        <w:rPr>
          <w:lang w:val="en-GB"/>
        </w:rPr>
      </w:pPr>
    </w:p>
    <w:p w14:paraId="7BA79E4A" w14:textId="77777777" w:rsidR="00ED6529" w:rsidRPr="006061C2" w:rsidRDefault="00ED6529" w:rsidP="00CE347B">
      <w:pPr>
        <w:keepNext/>
        <w:tabs>
          <w:tab w:val="left" w:pos="900"/>
        </w:tabs>
        <w:spacing w:after="60"/>
        <w:ind w:left="360"/>
        <w:contextualSpacing/>
        <w:rPr>
          <w:rFonts w:ascii="Calibri" w:eastAsia="Times New Roman" w:hAnsi="Calibri" w:cs="Arial"/>
          <w:sz w:val="22"/>
          <w:szCs w:val="22"/>
          <w:lang w:val="en-GB"/>
        </w:rPr>
        <w:sectPr w:rsidR="00ED6529" w:rsidRPr="006061C2" w:rsidSect="00692C41">
          <w:type w:val="continuous"/>
          <w:pgSz w:w="11906" w:h="16838"/>
          <w:pgMar w:top="1418" w:right="1418" w:bottom="1134" w:left="1418" w:header="907" w:footer="709" w:gutter="0"/>
          <w:cols w:space="708"/>
          <w:titlePg/>
          <w:docGrid w:linePitch="360"/>
        </w:sectPr>
      </w:pPr>
    </w:p>
    <w:tbl>
      <w:tblPr>
        <w:tblW w:w="12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3887"/>
        <w:gridCol w:w="550"/>
        <w:gridCol w:w="584"/>
        <w:gridCol w:w="658"/>
        <w:gridCol w:w="658"/>
        <w:gridCol w:w="718"/>
        <w:gridCol w:w="718"/>
        <w:gridCol w:w="745"/>
        <w:gridCol w:w="3144"/>
      </w:tblGrid>
      <w:tr w:rsidR="00331254" w:rsidRPr="006061C2" w14:paraId="4B06B528" w14:textId="77777777" w:rsidTr="00924A3F">
        <w:trPr>
          <w:tblHeader/>
        </w:trPr>
        <w:tc>
          <w:tcPr>
            <w:tcW w:w="1215" w:type="dxa"/>
            <w:tcBorders>
              <w:bottom w:val="single" w:sz="4" w:space="0" w:color="auto"/>
            </w:tcBorders>
            <w:shd w:val="clear" w:color="auto" w:fill="D9D9D9"/>
          </w:tcPr>
          <w:p w14:paraId="687070B8" w14:textId="77777777" w:rsidR="00331254" w:rsidRPr="006061C2" w:rsidRDefault="00331254" w:rsidP="00CC4BC4">
            <w:pPr>
              <w:rPr>
                <w:rFonts w:ascii="Calibri" w:hAnsi="Calibri" w:cs="Arial"/>
                <w:b/>
                <w:sz w:val="20"/>
                <w:szCs w:val="20"/>
                <w:lang w:val="en-GB"/>
              </w:rPr>
            </w:pPr>
            <w:proofErr w:type="spellStart"/>
            <w:r w:rsidRPr="006061C2">
              <w:rPr>
                <w:rFonts w:ascii="Calibri" w:hAnsi="Calibri" w:cs="Arial"/>
                <w:b/>
                <w:sz w:val="20"/>
                <w:szCs w:val="20"/>
                <w:lang w:val="en-GB"/>
              </w:rPr>
              <w:lastRenderedPageBreak/>
              <w:t>Ramsar</w:t>
            </w:r>
            <w:proofErr w:type="spellEnd"/>
            <w:r w:rsidRPr="006061C2">
              <w:rPr>
                <w:rFonts w:ascii="Calibri" w:hAnsi="Calibri" w:cs="Arial"/>
                <w:b/>
                <w:sz w:val="20"/>
                <w:szCs w:val="20"/>
                <w:lang w:val="en-GB"/>
              </w:rPr>
              <w:t xml:space="preserve"> Site number </w:t>
            </w:r>
          </w:p>
        </w:tc>
        <w:tc>
          <w:tcPr>
            <w:tcW w:w="3887" w:type="dxa"/>
            <w:tcBorders>
              <w:bottom w:val="single" w:sz="4" w:space="0" w:color="auto"/>
            </w:tcBorders>
            <w:shd w:val="clear" w:color="auto" w:fill="D9D9D9"/>
          </w:tcPr>
          <w:p w14:paraId="3CA13C27" w14:textId="77777777" w:rsidR="00331254" w:rsidRPr="006061C2" w:rsidRDefault="00331254" w:rsidP="00CC4BC4">
            <w:pPr>
              <w:rPr>
                <w:rFonts w:ascii="Calibri" w:hAnsi="Calibri" w:cs="Arial"/>
                <w:b/>
                <w:sz w:val="20"/>
                <w:szCs w:val="20"/>
                <w:lang w:val="en-GB"/>
              </w:rPr>
            </w:pPr>
            <w:proofErr w:type="spellStart"/>
            <w:r w:rsidRPr="006061C2">
              <w:rPr>
                <w:rFonts w:ascii="Calibri" w:hAnsi="Calibri" w:cs="Arial"/>
                <w:b/>
                <w:sz w:val="20"/>
                <w:szCs w:val="20"/>
                <w:lang w:val="en-GB"/>
              </w:rPr>
              <w:t>Ramsar</w:t>
            </w:r>
            <w:proofErr w:type="spellEnd"/>
            <w:r w:rsidRPr="006061C2">
              <w:rPr>
                <w:rFonts w:ascii="Calibri" w:hAnsi="Calibri" w:cs="Arial"/>
                <w:b/>
                <w:sz w:val="20"/>
                <w:szCs w:val="20"/>
                <w:lang w:val="en-GB"/>
              </w:rPr>
              <w:t xml:space="preserve"> Site name</w:t>
            </w:r>
          </w:p>
        </w:tc>
        <w:tc>
          <w:tcPr>
            <w:tcW w:w="550" w:type="dxa"/>
            <w:tcBorders>
              <w:bottom w:val="single" w:sz="4" w:space="0" w:color="auto"/>
            </w:tcBorders>
            <w:shd w:val="clear" w:color="auto" w:fill="D9D9D9"/>
          </w:tcPr>
          <w:p w14:paraId="108D80EF" w14:textId="77777777" w:rsidR="00331254" w:rsidRPr="006061C2" w:rsidRDefault="00331254" w:rsidP="00E76598">
            <w:pPr>
              <w:rPr>
                <w:rFonts w:ascii="Calibri" w:hAnsi="Calibri" w:cs="Arial"/>
                <w:b/>
                <w:sz w:val="22"/>
                <w:szCs w:val="22"/>
                <w:lang w:val="en-GB"/>
              </w:rPr>
            </w:pPr>
            <w:r w:rsidRPr="006061C2">
              <w:rPr>
                <w:rFonts w:ascii="Calibri" w:hAnsi="Calibri" w:cs="Arial"/>
                <w:b/>
                <w:sz w:val="22"/>
                <w:szCs w:val="22"/>
                <w:lang w:val="en-GB"/>
              </w:rPr>
              <w:t>5.7</w:t>
            </w:r>
          </w:p>
          <w:p w14:paraId="1F97FF5B" w14:textId="77777777" w:rsidR="00331254" w:rsidRPr="00D667D0" w:rsidRDefault="00331254" w:rsidP="00D667D0">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584" w:type="dxa"/>
            <w:tcBorders>
              <w:bottom w:val="single" w:sz="4" w:space="0" w:color="auto"/>
            </w:tcBorders>
            <w:shd w:val="clear" w:color="auto" w:fill="D9D9D9"/>
          </w:tcPr>
          <w:p w14:paraId="252C182F"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5.9</w:t>
            </w:r>
          </w:p>
          <w:p w14:paraId="27A8798D"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658" w:type="dxa"/>
            <w:tcBorders>
              <w:bottom w:val="single" w:sz="4" w:space="0" w:color="auto"/>
            </w:tcBorders>
            <w:shd w:val="clear" w:color="auto" w:fill="D9D9D9"/>
          </w:tcPr>
          <w:p w14:paraId="054BCBBA"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11.1</w:t>
            </w:r>
          </w:p>
          <w:p w14:paraId="47D34635"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3"/>
            </w:r>
          </w:p>
        </w:tc>
        <w:tc>
          <w:tcPr>
            <w:tcW w:w="658" w:type="dxa"/>
            <w:tcBorders>
              <w:bottom w:val="single" w:sz="4" w:space="0" w:color="auto"/>
            </w:tcBorders>
            <w:shd w:val="clear" w:color="auto" w:fill="D9D9D9"/>
          </w:tcPr>
          <w:p w14:paraId="0F393C78"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11.3</w:t>
            </w:r>
          </w:p>
          <w:p w14:paraId="21D17993"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4"/>
            </w:r>
          </w:p>
        </w:tc>
        <w:tc>
          <w:tcPr>
            <w:tcW w:w="718" w:type="dxa"/>
            <w:tcBorders>
              <w:bottom w:val="single" w:sz="4" w:space="0" w:color="auto"/>
            </w:tcBorders>
            <w:shd w:val="clear" w:color="auto" w:fill="D9D9D9"/>
          </w:tcPr>
          <w:p w14:paraId="7C31B5CB" w14:textId="77777777" w:rsidR="00331254" w:rsidRDefault="00331254" w:rsidP="00CC4BC4">
            <w:pPr>
              <w:rPr>
                <w:rFonts w:ascii="Calibri" w:hAnsi="Calibri" w:cs="Arial"/>
                <w:b/>
                <w:sz w:val="22"/>
                <w:szCs w:val="22"/>
                <w:lang w:val="en-GB"/>
              </w:rPr>
            </w:pPr>
            <w:r>
              <w:rPr>
                <w:rFonts w:ascii="Calibri" w:hAnsi="Calibri" w:cs="Arial"/>
                <w:b/>
                <w:sz w:val="22"/>
                <w:szCs w:val="22"/>
                <w:lang w:val="en-GB"/>
              </w:rPr>
              <w:t>11.4</w:t>
            </w:r>
          </w:p>
          <w:p w14:paraId="1A183232" w14:textId="77777777" w:rsidR="00331254" w:rsidRPr="006061C2" w:rsidRDefault="00331254" w:rsidP="00CC4BC4">
            <w:pPr>
              <w:rPr>
                <w:rFonts w:ascii="Calibri" w:hAnsi="Calibri" w:cs="Arial"/>
                <w:b/>
                <w:sz w:val="22"/>
                <w:szCs w:val="22"/>
                <w:lang w:val="en-GB"/>
              </w:rPr>
            </w:pPr>
            <w:r w:rsidRPr="00D667D0">
              <w:rPr>
                <w:rFonts w:ascii="Calibri" w:hAnsi="Calibri" w:cs="Arial"/>
                <w:b/>
                <w:sz w:val="28"/>
                <w:szCs w:val="28"/>
                <w:lang w:val="en-GB"/>
              </w:rPr>
              <w:sym w:font="Wingdings" w:char="F084"/>
            </w:r>
          </w:p>
        </w:tc>
        <w:tc>
          <w:tcPr>
            <w:tcW w:w="718" w:type="dxa"/>
            <w:tcBorders>
              <w:bottom w:val="single" w:sz="4" w:space="0" w:color="auto"/>
            </w:tcBorders>
            <w:shd w:val="clear" w:color="auto" w:fill="D9D9D9"/>
          </w:tcPr>
          <w:p w14:paraId="2D4A6EF9" w14:textId="77777777" w:rsidR="00331254" w:rsidRPr="006061C2" w:rsidRDefault="00331254" w:rsidP="00CC4BC4">
            <w:pPr>
              <w:rPr>
                <w:rFonts w:ascii="Calibri" w:hAnsi="Calibri" w:cs="Arial"/>
                <w:b/>
                <w:sz w:val="22"/>
                <w:szCs w:val="22"/>
                <w:lang w:val="en-GB"/>
              </w:rPr>
            </w:pPr>
            <w:r w:rsidRPr="006061C2">
              <w:rPr>
                <w:rFonts w:ascii="Calibri" w:hAnsi="Calibri" w:cs="Arial"/>
                <w:b/>
                <w:sz w:val="22"/>
                <w:szCs w:val="22"/>
                <w:lang w:val="en-GB"/>
              </w:rPr>
              <w:t>16.3a</w:t>
            </w:r>
          </w:p>
          <w:p w14:paraId="1B9012E3"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745" w:type="dxa"/>
            <w:tcBorders>
              <w:bottom w:val="single" w:sz="4" w:space="0" w:color="auto"/>
            </w:tcBorders>
            <w:shd w:val="clear" w:color="auto" w:fill="D9D9D9"/>
          </w:tcPr>
          <w:p w14:paraId="01314C6F" w14:textId="77777777" w:rsidR="00331254" w:rsidRPr="006061C2" w:rsidRDefault="00331254" w:rsidP="00CC4BC4">
            <w:pPr>
              <w:rPr>
                <w:rFonts w:ascii="Calibri" w:hAnsi="Calibri" w:cs="Arial"/>
                <w:b/>
                <w:sz w:val="22"/>
                <w:szCs w:val="22"/>
                <w:lang w:val="en-GB"/>
              </w:rPr>
            </w:pPr>
            <w:r w:rsidRPr="00331254">
              <w:rPr>
                <w:rFonts w:ascii="Calibri" w:hAnsi="Calibri" w:cs="Arial"/>
                <w:b/>
                <w:sz w:val="22"/>
                <w:szCs w:val="22"/>
                <w:lang w:val="en-GB"/>
              </w:rPr>
              <w:t>16.6a</w:t>
            </w:r>
          </w:p>
          <w:p w14:paraId="5B4DFA1E" w14:textId="77777777" w:rsidR="00331254" w:rsidRPr="00D667D0" w:rsidRDefault="00331254" w:rsidP="00CC4BC4">
            <w:pPr>
              <w:rPr>
                <w:rFonts w:ascii="Calibri" w:hAnsi="Calibri" w:cs="Arial"/>
                <w:b/>
                <w:sz w:val="28"/>
                <w:szCs w:val="28"/>
                <w:lang w:val="en-GB"/>
              </w:rPr>
            </w:pPr>
            <w:r w:rsidRPr="00D667D0">
              <w:rPr>
                <w:rFonts w:ascii="Calibri" w:hAnsi="Calibri" w:cs="Arial"/>
                <w:b/>
                <w:sz w:val="28"/>
                <w:szCs w:val="28"/>
                <w:lang w:val="en-GB"/>
              </w:rPr>
              <w:sym w:font="Wingdings" w:char="F081"/>
            </w:r>
          </w:p>
        </w:tc>
        <w:tc>
          <w:tcPr>
            <w:tcW w:w="3144" w:type="dxa"/>
            <w:tcBorders>
              <w:bottom w:val="single" w:sz="4" w:space="0" w:color="auto"/>
            </w:tcBorders>
            <w:shd w:val="clear" w:color="auto" w:fill="D9D9D9"/>
          </w:tcPr>
          <w:p w14:paraId="598128CA" w14:textId="77777777" w:rsidR="00331254" w:rsidRPr="006061C2" w:rsidRDefault="00331254" w:rsidP="00CC4BC4">
            <w:pPr>
              <w:rPr>
                <w:rFonts w:ascii="Calibri" w:hAnsi="Calibri" w:cs="Arial"/>
                <w:b/>
                <w:sz w:val="20"/>
                <w:szCs w:val="20"/>
                <w:lang w:val="en-GB"/>
              </w:rPr>
            </w:pPr>
            <w:r w:rsidRPr="006061C2">
              <w:rPr>
                <w:rFonts w:ascii="Calibri" w:hAnsi="Calibri" w:cs="Arial"/>
                <w:b/>
                <w:sz w:val="20"/>
                <w:szCs w:val="20"/>
                <w:lang w:val="en-GB"/>
              </w:rPr>
              <w:t>Any additional comments/information about the site</w:t>
            </w:r>
          </w:p>
        </w:tc>
      </w:tr>
      <w:tr w:rsidR="00331254" w:rsidRPr="006061C2" w14:paraId="66A7F5D7" w14:textId="77777777" w:rsidTr="00924A3F">
        <w:trPr>
          <w:trHeight w:val="284"/>
        </w:trPr>
        <w:tc>
          <w:tcPr>
            <w:tcW w:w="1215" w:type="dxa"/>
            <w:shd w:val="clear" w:color="auto" w:fill="F2FCF4"/>
          </w:tcPr>
          <w:p w14:paraId="5B60AF53" w14:textId="77777777" w:rsidR="00331254" w:rsidRPr="006061C2" w:rsidRDefault="00331254" w:rsidP="00CC4BC4">
            <w:pPr>
              <w:rPr>
                <w:rFonts w:ascii="Calibri" w:hAnsi="Calibri" w:cs="Arial"/>
                <w:i/>
                <w:color w:val="A6A6A6"/>
                <w:sz w:val="20"/>
                <w:szCs w:val="20"/>
                <w:lang w:val="en-GB"/>
              </w:rPr>
            </w:pPr>
          </w:p>
        </w:tc>
        <w:tc>
          <w:tcPr>
            <w:tcW w:w="3887" w:type="dxa"/>
            <w:shd w:val="clear" w:color="auto" w:fill="F2FCF4"/>
          </w:tcPr>
          <w:p w14:paraId="2732DD4B" w14:textId="77777777" w:rsidR="00331254" w:rsidRPr="006061C2" w:rsidRDefault="00924A3F" w:rsidP="00CC4BC4">
            <w:pPr>
              <w:rPr>
                <w:rFonts w:ascii="Calibri" w:hAnsi="Calibri" w:cs="Arial"/>
                <w:i/>
                <w:color w:val="A6A6A6"/>
                <w:sz w:val="20"/>
                <w:szCs w:val="20"/>
                <w:lang w:val="en-GB"/>
              </w:rPr>
            </w:pPr>
            <w:proofErr w:type="spellStart"/>
            <w:r>
              <w:rPr>
                <w:rFonts w:ascii="Calibri" w:hAnsi="Calibri" w:cs="Arial"/>
                <w:i/>
                <w:color w:val="A6A6A6"/>
                <w:sz w:val="20"/>
                <w:szCs w:val="20"/>
                <w:lang w:val="en-GB"/>
              </w:rPr>
              <w:t>Oostvaardersplassen</w:t>
            </w:r>
            <w:proofErr w:type="spellEnd"/>
          </w:p>
        </w:tc>
        <w:tc>
          <w:tcPr>
            <w:tcW w:w="550" w:type="dxa"/>
            <w:shd w:val="clear" w:color="auto" w:fill="F2FCF4"/>
            <w:tcMar>
              <w:left w:w="57" w:type="dxa"/>
              <w:right w:w="57" w:type="dxa"/>
            </w:tcMar>
          </w:tcPr>
          <w:p w14:paraId="65604D6D" w14:textId="77777777" w:rsidR="00331254" w:rsidRPr="006061C2" w:rsidRDefault="00331254" w:rsidP="00CC4BC4">
            <w:pPr>
              <w:rPr>
                <w:rFonts w:ascii="Calibri" w:hAnsi="Calibri" w:cs="Arial"/>
                <w:i/>
                <w:color w:val="A6A6A6"/>
                <w:sz w:val="20"/>
                <w:szCs w:val="20"/>
                <w:lang w:val="en-GB"/>
              </w:rPr>
            </w:pPr>
          </w:p>
        </w:tc>
        <w:tc>
          <w:tcPr>
            <w:tcW w:w="584" w:type="dxa"/>
            <w:shd w:val="clear" w:color="auto" w:fill="F2FCF4"/>
          </w:tcPr>
          <w:p w14:paraId="3A873DDE"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715D3D5F"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2108498B"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Pr>
          <w:p w14:paraId="55FA1FDA"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77A4DD89" w14:textId="77777777" w:rsidR="00331254" w:rsidRPr="006061C2" w:rsidRDefault="00331254"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0AD3CDD4" w14:textId="77777777" w:rsidR="00331254" w:rsidRPr="006061C2" w:rsidRDefault="00331254" w:rsidP="00CC4BC4">
            <w:pPr>
              <w:rPr>
                <w:rFonts w:ascii="Calibri" w:hAnsi="Calibri" w:cs="Arial"/>
                <w:i/>
                <w:color w:val="A6A6A6"/>
                <w:sz w:val="20"/>
                <w:szCs w:val="20"/>
                <w:lang w:val="en-GB"/>
              </w:rPr>
            </w:pPr>
          </w:p>
        </w:tc>
        <w:tc>
          <w:tcPr>
            <w:tcW w:w="3144" w:type="dxa"/>
            <w:shd w:val="clear" w:color="auto" w:fill="F2FCF4"/>
          </w:tcPr>
          <w:p w14:paraId="7A8BF7A2" w14:textId="77777777" w:rsidR="00331254" w:rsidRPr="006061C2" w:rsidRDefault="00331254" w:rsidP="00CC4BC4">
            <w:pPr>
              <w:rPr>
                <w:rFonts w:ascii="Calibri" w:hAnsi="Calibri" w:cs="Arial"/>
                <w:i/>
                <w:color w:val="A6A6A6"/>
                <w:sz w:val="20"/>
                <w:szCs w:val="20"/>
                <w:lang w:val="en-GB"/>
              </w:rPr>
            </w:pPr>
          </w:p>
        </w:tc>
      </w:tr>
      <w:tr w:rsidR="00331254" w:rsidRPr="006061C2" w14:paraId="2E71C2D0" w14:textId="77777777" w:rsidTr="00924A3F">
        <w:trPr>
          <w:trHeight w:val="284"/>
        </w:trPr>
        <w:tc>
          <w:tcPr>
            <w:tcW w:w="1215" w:type="dxa"/>
            <w:shd w:val="clear" w:color="auto" w:fill="F2FCF4"/>
          </w:tcPr>
          <w:p w14:paraId="548F19D6" w14:textId="77777777" w:rsidR="00331254" w:rsidRPr="006061C2" w:rsidRDefault="00331254" w:rsidP="00CC4BC4">
            <w:pPr>
              <w:rPr>
                <w:rFonts w:ascii="Calibri" w:hAnsi="Calibri" w:cs="Arial"/>
                <w:i/>
                <w:color w:val="A6A6A6"/>
                <w:sz w:val="20"/>
                <w:szCs w:val="20"/>
                <w:lang w:val="en-GB"/>
              </w:rPr>
            </w:pPr>
          </w:p>
        </w:tc>
        <w:tc>
          <w:tcPr>
            <w:tcW w:w="3887" w:type="dxa"/>
            <w:shd w:val="clear" w:color="auto" w:fill="F2FCF4"/>
          </w:tcPr>
          <w:p w14:paraId="10DF13B1" w14:textId="77777777" w:rsidR="00331254" w:rsidRPr="006061C2" w:rsidRDefault="00924A3F" w:rsidP="00CC4BC4">
            <w:pPr>
              <w:rPr>
                <w:rFonts w:ascii="Calibri" w:hAnsi="Calibri" w:cs="Arial"/>
                <w:i/>
                <w:color w:val="A6A6A6"/>
                <w:sz w:val="20"/>
                <w:szCs w:val="20"/>
                <w:lang w:val="en-GB"/>
              </w:rPr>
            </w:pPr>
            <w:proofErr w:type="spellStart"/>
            <w:r>
              <w:rPr>
                <w:rFonts w:ascii="Calibri" w:hAnsi="Calibri" w:cs="Arial"/>
                <w:i/>
                <w:color w:val="A6A6A6"/>
                <w:sz w:val="20"/>
                <w:szCs w:val="20"/>
                <w:lang w:val="en-GB"/>
              </w:rPr>
              <w:t>Engbertsdijksvenen</w:t>
            </w:r>
            <w:proofErr w:type="spellEnd"/>
          </w:p>
        </w:tc>
        <w:tc>
          <w:tcPr>
            <w:tcW w:w="550" w:type="dxa"/>
            <w:shd w:val="clear" w:color="auto" w:fill="F2FCF4"/>
            <w:tcMar>
              <w:left w:w="57" w:type="dxa"/>
              <w:right w:w="57" w:type="dxa"/>
            </w:tcMar>
          </w:tcPr>
          <w:p w14:paraId="590324D2" w14:textId="77777777" w:rsidR="00331254" w:rsidRPr="006061C2" w:rsidRDefault="00331254" w:rsidP="00CC4BC4">
            <w:pPr>
              <w:rPr>
                <w:rFonts w:ascii="Calibri" w:hAnsi="Calibri" w:cs="Arial"/>
                <w:i/>
                <w:color w:val="A6A6A6"/>
                <w:sz w:val="20"/>
                <w:szCs w:val="20"/>
                <w:lang w:val="en-GB"/>
              </w:rPr>
            </w:pPr>
          </w:p>
        </w:tc>
        <w:tc>
          <w:tcPr>
            <w:tcW w:w="584" w:type="dxa"/>
            <w:shd w:val="clear" w:color="auto" w:fill="F2FCF4"/>
          </w:tcPr>
          <w:p w14:paraId="68A87CFB"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22CF8A38" w14:textId="77777777" w:rsidR="00331254" w:rsidRPr="006061C2" w:rsidRDefault="00331254" w:rsidP="00CC4BC4">
            <w:pPr>
              <w:rPr>
                <w:rFonts w:ascii="Calibri" w:hAnsi="Calibri" w:cs="Arial"/>
                <w:i/>
                <w:color w:val="A6A6A6"/>
                <w:sz w:val="20"/>
                <w:szCs w:val="20"/>
                <w:lang w:val="en-GB"/>
              </w:rPr>
            </w:pPr>
          </w:p>
        </w:tc>
        <w:tc>
          <w:tcPr>
            <w:tcW w:w="658" w:type="dxa"/>
            <w:shd w:val="clear" w:color="auto" w:fill="F2FCF4"/>
          </w:tcPr>
          <w:p w14:paraId="0EF64271"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Pr>
          <w:p w14:paraId="185F9017" w14:textId="77777777" w:rsidR="00331254" w:rsidRPr="006061C2" w:rsidRDefault="00331254"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25278E2F" w14:textId="77777777" w:rsidR="00331254" w:rsidRPr="006061C2" w:rsidRDefault="00331254"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79867404" w14:textId="77777777" w:rsidR="00331254" w:rsidRPr="006061C2" w:rsidRDefault="00331254" w:rsidP="00CC4BC4">
            <w:pPr>
              <w:rPr>
                <w:rFonts w:ascii="Calibri" w:hAnsi="Calibri" w:cs="Arial"/>
                <w:i/>
                <w:color w:val="A6A6A6"/>
                <w:sz w:val="20"/>
                <w:szCs w:val="20"/>
                <w:lang w:val="en-GB"/>
              </w:rPr>
            </w:pPr>
          </w:p>
        </w:tc>
        <w:tc>
          <w:tcPr>
            <w:tcW w:w="3144" w:type="dxa"/>
            <w:shd w:val="clear" w:color="auto" w:fill="F2FCF4"/>
          </w:tcPr>
          <w:p w14:paraId="361DC094" w14:textId="77777777" w:rsidR="00331254" w:rsidRPr="006061C2" w:rsidRDefault="00331254" w:rsidP="00CC4BC4">
            <w:pPr>
              <w:rPr>
                <w:rFonts w:ascii="Calibri" w:hAnsi="Calibri" w:cs="Arial"/>
                <w:i/>
                <w:color w:val="A6A6A6"/>
                <w:sz w:val="20"/>
                <w:szCs w:val="20"/>
                <w:lang w:val="en-GB"/>
              </w:rPr>
            </w:pPr>
          </w:p>
        </w:tc>
      </w:tr>
      <w:tr w:rsidR="00924A3F" w:rsidRPr="006061C2" w14:paraId="7071AF42" w14:textId="77777777" w:rsidTr="00924A3F">
        <w:trPr>
          <w:trHeight w:val="284"/>
        </w:trPr>
        <w:tc>
          <w:tcPr>
            <w:tcW w:w="1215" w:type="dxa"/>
            <w:shd w:val="clear" w:color="auto" w:fill="F2FCF4"/>
          </w:tcPr>
          <w:p w14:paraId="5D4B5F41"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2F923B92" w14:textId="77777777" w:rsidR="00924A3F" w:rsidRDefault="00924A3F" w:rsidP="00CC4BC4">
            <w:pPr>
              <w:rPr>
                <w:rFonts w:ascii="Calibri" w:hAnsi="Calibri" w:cs="Arial"/>
                <w:i/>
                <w:color w:val="A6A6A6"/>
                <w:sz w:val="20"/>
                <w:szCs w:val="20"/>
                <w:lang w:val="en-GB"/>
              </w:rPr>
            </w:pPr>
            <w:r>
              <w:rPr>
                <w:rFonts w:ascii="Calibri" w:hAnsi="Calibri" w:cs="Arial"/>
                <w:i/>
                <w:color w:val="A6A6A6"/>
                <w:sz w:val="20"/>
                <w:szCs w:val="20"/>
                <w:lang w:val="en-GB"/>
              </w:rPr>
              <w:t xml:space="preserve">Alde </w:t>
            </w:r>
            <w:proofErr w:type="spellStart"/>
            <w:r>
              <w:rPr>
                <w:rFonts w:ascii="Calibri" w:hAnsi="Calibri" w:cs="Arial"/>
                <w:i/>
                <w:color w:val="A6A6A6"/>
                <w:sz w:val="20"/>
                <w:szCs w:val="20"/>
                <w:lang w:val="en-GB"/>
              </w:rPr>
              <w:t>Faenen</w:t>
            </w:r>
            <w:proofErr w:type="spellEnd"/>
          </w:p>
        </w:tc>
        <w:tc>
          <w:tcPr>
            <w:tcW w:w="550" w:type="dxa"/>
            <w:shd w:val="clear" w:color="auto" w:fill="F2FCF4"/>
            <w:tcMar>
              <w:left w:w="57" w:type="dxa"/>
              <w:right w:w="57" w:type="dxa"/>
            </w:tcMar>
          </w:tcPr>
          <w:p w14:paraId="18042CA7"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7331C99F"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5810D97D"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19746CA6"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2278E6C9"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133A75A1"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44BF5557"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7B39B8C1" w14:textId="77777777" w:rsidR="00924A3F" w:rsidRPr="006061C2" w:rsidRDefault="00924A3F" w:rsidP="00CC4BC4">
            <w:pPr>
              <w:rPr>
                <w:rFonts w:ascii="Calibri" w:hAnsi="Calibri" w:cs="Arial"/>
                <w:i/>
                <w:color w:val="A6A6A6"/>
                <w:sz w:val="20"/>
                <w:szCs w:val="20"/>
                <w:lang w:val="en-GB"/>
              </w:rPr>
            </w:pPr>
          </w:p>
        </w:tc>
      </w:tr>
      <w:tr w:rsidR="00924A3F" w:rsidRPr="006061C2" w14:paraId="5E992277" w14:textId="77777777" w:rsidTr="00924A3F">
        <w:trPr>
          <w:trHeight w:val="284"/>
        </w:trPr>
        <w:tc>
          <w:tcPr>
            <w:tcW w:w="1215" w:type="dxa"/>
            <w:shd w:val="clear" w:color="auto" w:fill="F2FCF4"/>
          </w:tcPr>
          <w:p w14:paraId="545D6D96"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1F420204" w14:textId="77777777" w:rsidR="00924A3F" w:rsidRDefault="00924A3F" w:rsidP="00CC4BC4">
            <w:pPr>
              <w:rPr>
                <w:rFonts w:ascii="Calibri" w:hAnsi="Calibri" w:cs="Arial"/>
                <w:i/>
                <w:color w:val="A6A6A6"/>
                <w:sz w:val="20"/>
                <w:szCs w:val="20"/>
                <w:lang w:val="en-GB"/>
              </w:rPr>
            </w:pPr>
            <w:proofErr w:type="spellStart"/>
            <w:r>
              <w:rPr>
                <w:rFonts w:ascii="Calibri" w:hAnsi="Calibri" w:cs="Arial"/>
                <w:i/>
                <w:color w:val="A6A6A6"/>
                <w:sz w:val="20"/>
                <w:szCs w:val="20"/>
                <w:lang w:val="en-GB"/>
              </w:rPr>
              <w:t>Delen</w:t>
            </w:r>
            <w:proofErr w:type="spellEnd"/>
          </w:p>
        </w:tc>
        <w:tc>
          <w:tcPr>
            <w:tcW w:w="550" w:type="dxa"/>
            <w:shd w:val="clear" w:color="auto" w:fill="F2FCF4"/>
            <w:tcMar>
              <w:left w:w="57" w:type="dxa"/>
              <w:right w:w="57" w:type="dxa"/>
            </w:tcMar>
          </w:tcPr>
          <w:p w14:paraId="425403DB"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2C24CF70"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1B36BE3A"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1E2C75F0"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2AB53AE0"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05A0702E"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76FC4F27"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48757F15" w14:textId="77777777" w:rsidR="00924A3F" w:rsidRPr="006061C2" w:rsidRDefault="00924A3F" w:rsidP="00CC4BC4">
            <w:pPr>
              <w:rPr>
                <w:rFonts w:ascii="Calibri" w:hAnsi="Calibri" w:cs="Arial"/>
                <w:i/>
                <w:color w:val="A6A6A6"/>
                <w:sz w:val="20"/>
                <w:szCs w:val="20"/>
                <w:lang w:val="en-GB"/>
              </w:rPr>
            </w:pPr>
          </w:p>
        </w:tc>
      </w:tr>
      <w:tr w:rsidR="00924A3F" w:rsidRPr="006061C2" w14:paraId="3E7436B2" w14:textId="77777777" w:rsidTr="00924A3F">
        <w:trPr>
          <w:trHeight w:val="284"/>
        </w:trPr>
        <w:tc>
          <w:tcPr>
            <w:tcW w:w="1215" w:type="dxa"/>
            <w:shd w:val="clear" w:color="auto" w:fill="F2FCF4"/>
          </w:tcPr>
          <w:p w14:paraId="33CC2744"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3A0B3518" w14:textId="77777777" w:rsidR="00924A3F" w:rsidRDefault="00924A3F" w:rsidP="00CC4BC4">
            <w:pPr>
              <w:rPr>
                <w:rFonts w:ascii="Calibri" w:hAnsi="Calibri" w:cs="Arial"/>
                <w:i/>
                <w:color w:val="A6A6A6"/>
                <w:sz w:val="20"/>
                <w:szCs w:val="20"/>
                <w:lang w:val="en-GB"/>
              </w:rPr>
            </w:pPr>
            <w:proofErr w:type="spellStart"/>
            <w:r>
              <w:rPr>
                <w:rFonts w:ascii="Calibri" w:hAnsi="Calibri" w:cs="Arial"/>
                <w:i/>
                <w:color w:val="A6A6A6"/>
                <w:sz w:val="20"/>
                <w:szCs w:val="20"/>
                <w:lang w:val="en-GB"/>
              </w:rPr>
              <w:t>Deurnsche</w:t>
            </w:r>
            <w:proofErr w:type="spellEnd"/>
            <w:r>
              <w:rPr>
                <w:rFonts w:ascii="Calibri" w:hAnsi="Calibri" w:cs="Arial"/>
                <w:i/>
                <w:color w:val="A6A6A6"/>
                <w:sz w:val="20"/>
                <w:szCs w:val="20"/>
                <w:lang w:val="en-GB"/>
              </w:rPr>
              <w:t xml:space="preserve"> Peel </w:t>
            </w:r>
            <w:proofErr w:type="spellStart"/>
            <w:r>
              <w:rPr>
                <w:rFonts w:ascii="Calibri" w:hAnsi="Calibri" w:cs="Arial"/>
                <w:i/>
                <w:color w:val="A6A6A6"/>
                <w:sz w:val="20"/>
                <w:szCs w:val="20"/>
                <w:lang w:val="en-GB"/>
              </w:rPr>
              <w:t>en</w:t>
            </w:r>
            <w:proofErr w:type="spellEnd"/>
            <w:r>
              <w:rPr>
                <w:rFonts w:ascii="Calibri" w:hAnsi="Calibri" w:cs="Arial"/>
                <w:i/>
                <w:color w:val="A6A6A6"/>
                <w:sz w:val="20"/>
                <w:szCs w:val="20"/>
                <w:lang w:val="en-GB"/>
              </w:rPr>
              <w:t xml:space="preserve"> </w:t>
            </w:r>
            <w:proofErr w:type="spellStart"/>
            <w:r>
              <w:rPr>
                <w:rFonts w:ascii="Calibri" w:hAnsi="Calibri" w:cs="Arial"/>
                <w:i/>
                <w:color w:val="A6A6A6"/>
                <w:sz w:val="20"/>
                <w:szCs w:val="20"/>
                <w:lang w:val="en-GB"/>
              </w:rPr>
              <w:t>Mariapeel</w:t>
            </w:r>
            <w:proofErr w:type="spellEnd"/>
          </w:p>
        </w:tc>
        <w:tc>
          <w:tcPr>
            <w:tcW w:w="550" w:type="dxa"/>
            <w:shd w:val="clear" w:color="auto" w:fill="F2FCF4"/>
            <w:tcMar>
              <w:left w:w="57" w:type="dxa"/>
              <w:right w:w="57" w:type="dxa"/>
            </w:tcMar>
          </w:tcPr>
          <w:p w14:paraId="5B00A7F1"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4337BAAB"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4C00FE19"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5D20E5F6"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52230940"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2526B1E5"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58836945"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446A560E" w14:textId="77777777" w:rsidR="00924A3F" w:rsidRPr="006061C2" w:rsidRDefault="00924A3F" w:rsidP="00CC4BC4">
            <w:pPr>
              <w:rPr>
                <w:rFonts w:ascii="Calibri" w:hAnsi="Calibri" w:cs="Arial"/>
                <w:i/>
                <w:color w:val="A6A6A6"/>
                <w:sz w:val="20"/>
                <w:szCs w:val="20"/>
                <w:lang w:val="en-GB"/>
              </w:rPr>
            </w:pPr>
          </w:p>
        </w:tc>
      </w:tr>
      <w:tr w:rsidR="00924A3F" w:rsidRPr="006061C2" w14:paraId="0F570EF6" w14:textId="77777777" w:rsidTr="00924A3F">
        <w:trPr>
          <w:trHeight w:val="284"/>
        </w:trPr>
        <w:tc>
          <w:tcPr>
            <w:tcW w:w="1215" w:type="dxa"/>
            <w:shd w:val="clear" w:color="auto" w:fill="F2FCF4"/>
          </w:tcPr>
          <w:p w14:paraId="0B631BD1"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742EC989" w14:textId="77777777" w:rsidR="00924A3F" w:rsidRDefault="00924A3F" w:rsidP="00CC4BC4">
            <w:pPr>
              <w:rPr>
                <w:rFonts w:ascii="Calibri" w:hAnsi="Calibri" w:cs="Arial"/>
                <w:i/>
                <w:color w:val="A6A6A6"/>
                <w:sz w:val="20"/>
                <w:szCs w:val="20"/>
                <w:lang w:val="en-GB"/>
              </w:rPr>
            </w:pPr>
            <w:proofErr w:type="spellStart"/>
            <w:r>
              <w:rPr>
                <w:rFonts w:ascii="Calibri" w:hAnsi="Calibri" w:cs="Arial"/>
                <w:i/>
                <w:color w:val="A6A6A6"/>
                <w:sz w:val="20"/>
                <w:szCs w:val="20"/>
                <w:lang w:val="en-GB"/>
              </w:rPr>
              <w:t>Bargerveen</w:t>
            </w:r>
            <w:proofErr w:type="spellEnd"/>
          </w:p>
        </w:tc>
        <w:tc>
          <w:tcPr>
            <w:tcW w:w="550" w:type="dxa"/>
            <w:shd w:val="clear" w:color="auto" w:fill="F2FCF4"/>
            <w:tcMar>
              <w:left w:w="57" w:type="dxa"/>
              <w:right w:w="57" w:type="dxa"/>
            </w:tcMar>
          </w:tcPr>
          <w:p w14:paraId="41F677D8"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276062AD"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37B64C15"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6791952C"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5714A721"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4E5C7747"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4C58B3E9"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01FAD8AD" w14:textId="77777777" w:rsidR="00924A3F" w:rsidRPr="006061C2" w:rsidRDefault="00924A3F" w:rsidP="00CC4BC4">
            <w:pPr>
              <w:rPr>
                <w:rFonts w:ascii="Calibri" w:hAnsi="Calibri" w:cs="Arial"/>
                <w:i/>
                <w:color w:val="A6A6A6"/>
                <w:sz w:val="20"/>
                <w:szCs w:val="20"/>
                <w:lang w:val="en-GB"/>
              </w:rPr>
            </w:pPr>
          </w:p>
        </w:tc>
      </w:tr>
      <w:tr w:rsidR="00924A3F" w:rsidRPr="006061C2" w14:paraId="607691A3" w14:textId="77777777" w:rsidTr="00924A3F">
        <w:trPr>
          <w:trHeight w:val="284"/>
        </w:trPr>
        <w:tc>
          <w:tcPr>
            <w:tcW w:w="1215" w:type="dxa"/>
            <w:shd w:val="clear" w:color="auto" w:fill="F2FCF4"/>
          </w:tcPr>
          <w:p w14:paraId="19E5A9FF"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1AB74FB7" w14:textId="77777777" w:rsidR="00924A3F" w:rsidRDefault="00924A3F" w:rsidP="00CC4BC4">
            <w:pPr>
              <w:rPr>
                <w:rFonts w:ascii="Calibri" w:hAnsi="Calibri" w:cs="Arial"/>
                <w:i/>
                <w:color w:val="A6A6A6"/>
                <w:sz w:val="20"/>
                <w:szCs w:val="20"/>
                <w:lang w:val="en-GB"/>
              </w:rPr>
            </w:pPr>
            <w:proofErr w:type="spellStart"/>
            <w:r>
              <w:rPr>
                <w:rFonts w:ascii="Calibri" w:hAnsi="Calibri" w:cs="Arial"/>
                <w:i/>
                <w:color w:val="A6A6A6"/>
                <w:sz w:val="20"/>
                <w:szCs w:val="20"/>
                <w:lang w:val="en-GB"/>
              </w:rPr>
              <w:t>Krammer-Volkerak</w:t>
            </w:r>
            <w:proofErr w:type="spellEnd"/>
          </w:p>
        </w:tc>
        <w:tc>
          <w:tcPr>
            <w:tcW w:w="550" w:type="dxa"/>
            <w:shd w:val="clear" w:color="auto" w:fill="F2FCF4"/>
            <w:tcMar>
              <w:left w:w="57" w:type="dxa"/>
              <w:right w:w="57" w:type="dxa"/>
            </w:tcMar>
          </w:tcPr>
          <w:p w14:paraId="0579DC2D"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2F0062C5"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3CD9F0CA"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0FF74B54"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1D11961B"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46B85350"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2861052C"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2D102C0C" w14:textId="77777777" w:rsidR="00924A3F" w:rsidRPr="006061C2" w:rsidRDefault="00924A3F" w:rsidP="00CC4BC4">
            <w:pPr>
              <w:rPr>
                <w:rFonts w:ascii="Calibri" w:hAnsi="Calibri" w:cs="Arial"/>
                <w:i/>
                <w:color w:val="A6A6A6"/>
                <w:sz w:val="20"/>
                <w:szCs w:val="20"/>
                <w:lang w:val="en-GB"/>
              </w:rPr>
            </w:pPr>
          </w:p>
        </w:tc>
      </w:tr>
      <w:tr w:rsidR="00924A3F" w:rsidRPr="006061C2" w14:paraId="1466EF0D" w14:textId="77777777" w:rsidTr="00924A3F">
        <w:trPr>
          <w:trHeight w:val="284"/>
        </w:trPr>
        <w:tc>
          <w:tcPr>
            <w:tcW w:w="1215" w:type="dxa"/>
            <w:shd w:val="clear" w:color="auto" w:fill="F2FCF4"/>
          </w:tcPr>
          <w:p w14:paraId="3FBE0CC8"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78FD2414" w14:textId="77777777" w:rsidR="00924A3F" w:rsidRDefault="00924A3F" w:rsidP="00CC4BC4">
            <w:pPr>
              <w:rPr>
                <w:rFonts w:ascii="Calibri" w:hAnsi="Calibri" w:cs="Arial"/>
                <w:i/>
                <w:color w:val="A6A6A6"/>
                <w:sz w:val="20"/>
                <w:szCs w:val="20"/>
                <w:lang w:val="en-GB"/>
              </w:rPr>
            </w:pPr>
            <w:proofErr w:type="spellStart"/>
            <w:r>
              <w:rPr>
                <w:rFonts w:ascii="Calibri" w:hAnsi="Calibri" w:cs="Arial"/>
                <w:i/>
                <w:color w:val="A6A6A6"/>
                <w:sz w:val="20"/>
                <w:szCs w:val="20"/>
                <w:lang w:val="en-GB"/>
              </w:rPr>
              <w:t>Westerschelde</w:t>
            </w:r>
            <w:proofErr w:type="spellEnd"/>
            <w:r>
              <w:rPr>
                <w:rFonts w:ascii="Calibri" w:hAnsi="Calibri" w:cs="Arial"/>
                <w:i/>
                <w:color w:val="A6A6A6"/>
                <w:sz w:val="20"/>
                <w:szCs w:val="20"/>
                <w:lang w:val="en-GB"/>
              </w:rPr>
              <w:t xml:space="preserve"> </w:t>
            </w:r>
            <w:proofErr w:type="spellStart"/>
            <w:r>
              <w:rPr>
                <w:rFonts w:ascii="Calibri" w:hAnsi="Calibri" w:cs="Arial"/>
                <w:i/>
                <w:color w:val="A6A6A6"/>
                <w:sz w:val="20"/>
                <w:szCs w:val="20"/>
                <w:lang w:val="en-GB"/>
              </w:rPr>
              <w:t>en</w:t>
            </w:r>
            <w:proofErr w:type="spellEnd"/>
            <w:r>
              <w:rPr>
                <w:rFonts w:ascii="Calibri" w:hAnsi="Calibri" w:cs="Arial"/>
                <w:i/>
                <w:color w:val="A6A6A6"/>
                <w:sz w:val="20"/>
                <w:szCs w:val="20"/>
                <w:lang w:val="en-GB"/>
              </w:rPr>
              <w:t xml:space="preserve"> </w:t>
            </w:r>
            <w:proofErr w:type="spellStart"/>
            <w:r>
              <w:rPr>
                <w:rFonts w:ascii="Calibri" w:hAnsi="Calibri" w:cs="Arial"/>
                <w:i/>
                <w:color w:val="A6A6A6"/>
                <w:sz w:val="20"/>
                <w:szCs w:val="20"/>
                <w:lang w:val="en-GB"/>
              </w:rPr>
              <w:t>Saeftinghe</w:t>
            </w:r>
            <w:proofErr w:type="spellEnd"/>
          </w:p>
        </w:tc>
        <w:tc>
          <w:tcPr>
            <w:tcW w:w="550" w:type="dxa"/>
            <w:shd w:val="clear" w:color="auto" w:fill="F2FCF4"/>
            <w:tcMar>
              <w:left w:w="57" w:type="dxa"/>
              <w:right w:w="57" w:type="dxa"/>
            </w:tcMar>
          </w:tcPr>
          <w:p w14:paraId="225E01C9" w14:textId="77777777" w:rsidR="00924A3F" w:rsidRPr="006061C2" w:rsidRDefault="00924A3F" w:rsidP="00CC4BC4">
            <w:pPr>
              <w:rPr>
                <w:rFonts w:ascii="Calibri" w:hAnsi="Calibri" w:cs="Arial"/>
                <w:i/>
                <w:color w:val="A6A6A6"/>
                <w:sz w:val="20"/>
                <w:szCs w:val="20"/>
                <w:lang w:val="en-GB"/>
              </w:rPr>
            </w:pPr>
          </w:p>
        </w:tc>
        <w:tc>
          <w:tcPr>
            <w:tcW w:w="584" w:type="dxa"/>
            <w:shd w:val="clear" w:color="auto" w:fill="F2FCF4"/>
          </w:tcPr>
          <w:p w14:paraId="0B7752DD"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7BB2AFC3" w14:textId="77777777" w:rsidR="00924A3F" w:rsidRPr="006061C2" w:rsidRDefault="00924A3F" w:rsidP="00CC4BC4">
            <w:pPr>
              <w:rPr>
                <w:rFonts w:ascii="Calibri" w:hAnsi="Calibri" w:cs="Arial"/>
                <w:i/>
                <w:color w:val="A6A6A6"/>
                <w:sz w:val="20"/>
                <w:szCs w:val="20"/>
                <w:lang w:val="en-GB"/>
              </w:rPr>
            </w:pPr>
          </w:p>
        </w:tc>
        <w:tc>
          <w:tcPr>
            <w:tcW w:w="658" w:type="dxa"/>
            <w:shd w:val="clear" w:color="auto" w:fill="F2FCF4"/>
          </w:tcPr>
          <w:p w14:paraId="110DD6FC"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Pr>
          <w:p w14:paraId="5AFD40DC" w14:textId="77777777" w:rsidR="00924A3F" w:rsidRPr="006061C2" w:rsidRDefault="00924A3F" w:rsidP="00CC4BC4">
            <w:pPr>
              <w:rPr>
                <w:rFonts w:ascii="Calibri" w:hAnsi="Calibri" w:cs="Arial"/>
                <w:i/>
                <w:color w:val="A6A6A6"/>
                <w:sz w:val="20"/>
                <w:szCs w:val="20"/>
                <w:lang w:val="en-GB"/>
              </w:rPr>
            </w:pPr>
          </w:p>
        </w:tc>
        <w:tc>
          <w:tcPr>
            <w:tcW w:w="718" w:type="dxa"/>
            <w:shd w:val="clear" w:color="auto" w:fill="F2FCF4"/>
            <w:tcMar>
              <w:left w:w="57" w:type="dxa"/>
              <w:right w:w="57" w:type="dxa"/>
            </w:tcMar>
          </w:tcPr>
          <w:p w14:paraId="40AE246B" w14:textId="77777777" w:rsidR="00924A3F" w:rsidRPr="006061C2" w:rsidRDefault="00924A3F" w:rsidP="00CC4BC4">
            <w:pPr>
              <w:rPr>
                <w:rFonts w:ascii="Calibri" w:hAnsi="Calibri" w:cs="Arial"/>
                <w:i/>
                <w:color w:val="A6A6A6"/>
                <w:sz w:val="20"/>
                <w:szCs w:val="20"/>
                <w:lang w:val="en-GB"/>
              </w:rPr>
            </w:pPr>
          </w:p>
        </w:tc>
        <w:tc>
          <w:tcPr>
            <w:tcW w:w="745" w:type="dxa"/>
            <w:shd w:val="clear" w:color="auto" w:fill="F2FCF4"/>
            <w:tcMar>
              <w:left w:w="57" w:type="dxa"/>
              <w:right w:w="57" w:type="dxa"/>
            </w:tcMar>
          </w:tcPr>
          <w:p w14:paraId="73B7F74F" w14:textId="77777777" w:rsidR="00924A3F" w:rsidRPr="006061C2" w:rsidRDefault="00924A3F" w:rsidP="00CC4BC4">
            <w:pPr>
              <w:rPr>
                <w:rFonts w:ascii="Calibri" w:hAnsi="Calibri" w:cs="Arial"/>
                <w:i/>
                <w:color w:val="A6A6A6"/>
                <w:sz w:val="20"/>
                <w:szCs w:val="20"/>
                <w:lang w:val="en-GB"/>
              </w:rPr>
            </w:pPr>
          </w:p>
        </w:tc>
        <w:tc>
          <w:tcPr>
            <w:tcW w:w="3144" w:type="dxa"/>
            <w:shd w:val="clear" w:color="auto" w:fill="F2FCF4"/>
          </w:tcPr>
          <w:p w14:paraId="739774C0" w14:textId="77777777" w:rsidR="00924A3F" w:rsidRPr="006061C2" w:rsidRDefault="00924A3F" w:rsidP="00CC4BC4">
            <w:pPr>
              <w:rPr>
                <w:rFonts w:ascii="Calibri" w:hAnsi="Calibri" w:cs="Arial"/>
                <w:i/>
                <w:color w:val="A6A6A6"/>
                <w:sz w:val="20"/>
                <w:szCs w:val="20"/>
                <w:lang w:val="en-GB"/>
              </w:rPr>
            </w:pPr>
          </w:p>
        </w:tc>
      </w:tr>
      <w:tr w:rsidR="00924A3F" w:rsidRPr="002F63FC" w14:paraId="27DE1F32" w14:textId="77777777" w:rsidTr="00924A3F">
        <w:trPr>
          <w:trHeight w:val="284"/>
        </w:trPr>
        <w:tc>
          <w:tcPr>
            <w:tcW w:w="1215" w:type="dxa"/>
            <w:shd w:val="clear" w:color="auto" w:fill="F2FCF4"/>
          </w:tcPr>
          <w:p w14:paraId="4BED7E98" w14:textId="77777777" w:rsidR="00924A3F" w:rsidRPr="006061C2" w:rsidRDefault="00924A3F" w:rsidP="00CC4BC4">
            <w:pPr>
              <w:rPr>
                <w:rFonts w:ascii="Calibri" w:hAnsi="Calibri" w:cs="Arial"/>
                <w:i/>
                <w:color w:val="A6A6A6"/>
                <w:sz w:val="20"/>
                <w:szCs w:val="20"/>
                <w:lang w:val="en-GB"/>
              </w:rPr>
            </w:pPr>
          </w:p>
        </w:tc>
        <w:tc>
          <w:tcPr>
            <w:tcW w:w="3887" w:type="dxa"/>
            <w:shd w:val="clear" w:color="auto" w:fill="F2FCF4"/>
          </w:tcPr>
          <w:p w14:paraId="711E61E3" w14:textId="77777777" w:rsidR="00924A3F" w:rsidRPr="00924A3F" w:rsidRDefault="00924A3F" w:rsidP="00CC4BC4">
            <w:pPr>
              <w:rPr>
                <w:rFonts w:ascii="Calibri" w:hAnsi="Calibri" w:cs="Arial"/>
                <w:i/>
                <w:color w:val="A6A6A6"/>
                <w:sz w:val="20"/>
                <w:szCs w:val="20"/>
                <w:lang w:val="nl-NL"/>
              </w:rPr>
            </w:pPr>
            <w:r w:rsidRPr="00924A3F">
              <w:rPr>
                <w:rFonts w:ascii="Calibri" w:hAnsi="Calibri" w:cs="Arial"/>
                <w:i/>
                <w:color w:val="A6A6A6"/>
                <w:sz w:val="20"/>
                <w:szCs w:val="20"/>
                <w:lang w:val="nl-NL"/>
              </w:rPr>
              <w:t>Broekvelden, Vettenbroek en Polder Stein</w:t>
            </w:r>
          </w:p>
        </w:tc>
        <w:tc>
          <w:tcPr>
            <w:tcW w:w="550" w:type="dxa"/>
            <w:shd w:val="clear" w:color="auto" w:fill="F2FCF4"/>
            <w:tcMar>
              <w:left w:w="57" w:type="dxa"/>
              <w:right w:w="57" w:type="dxa"/>
            </w:tcMar>
          </w:tcPr>
          <w:p w14:paraId="359E250C"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0F000046"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0E1738C7"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2BE9D860"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451EA98D"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445B556C"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7EE8E9D8"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8600CF6" w14:textId="77777777" w:rsidR="00924A3F" w:rsidRPr="00924A3F" w:rsidRDefault="00924A3F" w:rsidP="00CC4BC4">
            <w:pPr>
              <w:rPr>
                <w:rFonts w:ascii="Calibri" w:hAnsi="Calibri" w:cs="Arial"/>
                <w:i/>
                <w:color w:val="A6A6A6"/>
                <w:sz w:val="20"/>
                <w:szCs w:val="20"/>
                <w:lang w:val="nl-NL"/>
              </w:rPr>
            </w:pPr>
          </w:p>
        </w:tc>
      </w:tr>
      <w:tr w:rsidR="00924A3F" w:rsidRPr="00924A3F" w14:paraId="5B36CC14" w14:textId="77777777" w:rsidTr="00924A3F">
        <w:trPr>
          <w:trHeight w:val="284"/>
        </w:trPr>
        <w:tc>
          <w:tcPr>
            <w:tcW w:w="1215" w:type="dxa"/>
            <w:shd w:val="clear" w:color="auto" w:fill="F2FCF4"/>
          </w:tcPr>
          <w:p w14:paraId="0F5F953D"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60ECF0FE" w14:textId="77777777" w:rsidR="00924A3F" w:rsidRPr="00924A3F" w:rsidRDefault="00924A3F" w:rsidP="00CC4BC4">
            <w:pPr>
              <w:rPr>
                <w:rFonts w:ascii="Calibri" w:hAnsi="Calibri" w:cs="Arial"/>
                <w:i/>
                <w:color w:val="A6A6A6"/>
                <w:sz w:val="20"/>
                <w:szCs w:val="20"/>
                <w:lang w:val="nl-NL"/>
              </w:rPr>
            </w:pPr>
            <w:proofErr w:type="spellStart"/>
            <w:r>
              <w:rPr>
                <w:rFonts w:ascii="Calibri" w:hAnsi="Calibri" w:cs="Arial"/>
                <w:i/>
                <w:color w:val="A6A6A6"/>
                <w:sz w:val="20"/>
                <w:szCs w:val="20"/>
                <w:lang w:val="nl-NL"/>
              </w:rPr>
              <w:t>Widen</w:t>
            </w:r>
            <w:proofErr w:type="spellEnd"/>
          </w:p>
        </w:tc>
        <w:tc>
          <w:tcPr>
            <w:tcW w:w="550" w:type="dxa"/>
            <w:shd w:val="clear" w:color="auto" w:fill="F2FCF4"/>
            <w:tcMar>
              <w:left w:w="57" w:type="dxa"/>
              <w:right w:w="57" w:type="dxa"/>
            </w:tcMar>
          </w:tcPr>
          <w:p w14:paraId="7CE62413"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2402EB02"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1EFE7A2E"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23A1F102"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16A79958"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36B2809D"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78FCD0FC"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15EA5E78" w14:textId="77777777" w:rsidR="00924A3F" w:rsidRPr="00924A3F" w:rsidRDefault="00924A3F" w:rsidP="00CC4BC4">
            <w:pPr>
              <w:rPr>
                <w:rFonts w:ascii="Calibri" w:hAnsi="Calibri" w:cs="Arial"/>
                <w:i/>
                <w:color w:val="A6A6A6"/>
                <w:sz w:val="20"/>
                <w:szCs w:val="20"/>
                <w:lang w:val="nl-NL"/>
              </w:rPr>
            </w:pPr>
          </w:p>
        </w:tc>
      </w:tr>
      <w:tr w:rsidR="00924A3F" w:rsidRPr="00924A3F" w14:paraId="0BD520ED" w14:textId="77777777" w:rsidTr="00924A3F">
        <w:trPr>
          <w:trHeight w:val="284"/>
        </w:trPr>
        <w:tc>
          <w:tcPr>
            <w:tcW w:w="1215" w:type="dxa"/>
            <w:shd w:val="clear" w:color="auto" w:fill="F2FCF4"/>
          </w:tcPr>
          <w:p w14:paraId="603FF4BA"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109C7F21"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Haringvliet</w:t>
            </w:r>
          </w:p>
        </w:tc>
        <w:tc>
          <w:tcPr>
            <w:tcW w:w="550" w:type="dxa"/>
            <w:shd w:val="clear" w:color="auto" w:fill="F2FCF4"/>
            <w:tcMar>
              <w:left w:w="57" w:type="dxa"/>
              <w:right w:w="57" w:type="dxa"/>
            </w:tcMar>
          </w:tcPr>
          <w:p w14:paraId="5EC5DC9E"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67AD8C1D"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07E511E6"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9EC6477"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7CD7271B"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65043D01"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6EA5357D"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5301EC5A" w14:textId="77777777" w:rsidR="00924A3F" w:rsidRPr="00924A3F" w:rsidRDefault="00924A3F" w:rsidP="00CC4BC4">
            <w:pPr>
              <w:rPr>
                <w:rFonts w:ascii="Calibri" w:hAnsi="Calibri" w:cs="Arial"/>
                <w:i/>
                <w:color w:val="A6A6A6"/>
                <w:sz w:val="20"/>
                <w:szCs w:val="20"/>
                <w:lang w:val="nl-NL"/>
              </w:rPr>
            </w:pPr>
          </w:p>
        </w:tc>
      </w:tr>
      <w:tr w:rsidR="00924A3F" w:rsidRPr="00924A3F" w14:paraId="5A90D061" w14:textId="77777777" w:rsidTr="00924A3F">
        <w:trPr>
          <w:trHeight w:val="284"/>
        </w:trPr>
        <w:tc>
          <w:tcPr>
            <w:tcW w:w="1215" w:type="dxa"/>
            <w:shd w:val="clear" w:color="auto" w:fill="F2FCF4"/>
          </w:tcPr>
          <w:p w14:paraId="0A5CCA9D"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24D5AA73"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IJsselmeer</w:t>
            </w:r>
          </w:p>
        </w:tc>
        <w:tc>
          <w:tcPr>
            <w:tcW w:w="550" w:type="dxa"/>
            <w:shd w:val="clear" w:color="auto" w:fill="F2FCF4"/>
            <w:tcMar>
              <w:left w:w="57" w:type="dxa"/>
              <w:right w:w="57" w:type="dxa"/>
            </w:tcMar>
          </w:tcPr>
          <w:p w14:paraId="33F8C735"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69FF1664"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A0AE7DF"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0F6E4549"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1464AAF5"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74FF3DA3"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7EEC7EBC"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51C7017C" w14:textId="77777777" w:rsidR="00924A3F" w:rsidRPr="00924A3F" w:rsidRDefault="00924A3F" w:rsidP="00CC4BC4">
            <w:pPr>
              <w:rPr>
                <w:rFonts w:ascii="Calibri" w:hAnsi="Calibri" w:cs="Arial"/>
                <w:i/>
                <w:color w:val="A6A6A6"/>
                <w:sz w:val="20"/>
                <w:szCs w:val="20"/>
                <w:lang w:val="nl-NL"/>
              </w:rPr>
            </w:pPr>
          </w:p>
        </w:tc>
      </w:tr>
      <w:tr w:rsidR="00924A3F" w:rsidRPr="00924A3F" w14:paraId="1EEE5C6F" w14:textId="77777777" w:rsidTr="00924A3F">
        <w:trPr>
          <w:trHeight w:val="284"/>
        </w:trPr>
        <w:tc>
          <w:tcPr>
            <w:tcW w:w="1215" w:type="dxa"/>
            <w:shd w:val="clear" w:color="auto" w:fill="F2FCF4"/>
          </w:tcPr>
          <w:p w14:paraId="00970D62"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3DE90A8B"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Lauwersmeer</w:t>
            </w:r>
          </w:p>
        </w:tc>
        <w:tc>
          <w:tcPr>
            <w:tcW w:w="550" w:type="dxa"/>
            <w:shd w:val="clear" w:color="auto" w:fill="F2FCF4"/>
            <w:tcMar>
              <w:left w:w="57" w:type="dxa"/>
              <w:right w:w="57" w:type="dxa"/>
            </w:tcMar>
          </w:tcPr>
          <w:p w14:paraId="30465B34"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16259DA1"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C1CE4C2"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B80B3F4"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53846A6F"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19F41984"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448393BA"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06C717F2" w14:textId="77777777" w:rsidR="00924A3F" w:rsidRPr="00924A3F" w:rsidRDefault="00924A3F" w:rsidP="00CC4BC4">
            <w:pPr>
              <w:rPr>
                <w:rFonts w:ascii="Calibri" w:hAnsi="Calibri" w:cs="Arial"/>
                <w:i/>
                <w:color w:val="A6A6A6"/>
                <w:sz w:val="20"/>
                <w:szCs w:val="20"/>
                <w:lang w:val="nl-NL"/>
              </w:rPr>
            </w:pPr>
          </w:p>
        </w:tc>
      </w:tr>
      <w:tr w:rsidR="00924A3F" w:rsidRPr="00924A3F" w14:paraId="7B7D9857" w14:textId="77777777" w:rsidTr="00924A3F">
        <w:trPr>
          <w:trHeight w:val="284"/>
        </w:trPr>
        <w:tc>
          <w:tcPr>
            <w:tcW w:w="1215" w:type="dxa"/>
            <w:shd w:val="clear" w:color="auto" w:fill="F2FCF4"/>
          </w:tcPr>
          <w:p w14:paraId="395CC6AC"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373E7EBD" w14:textId="77777777" w:rsidR="00924A3F" w:rsidRPr="00924A3F" w:rsidRDefault="00924A3F" w:rsidP="00CC4BC4">
            <w:pPr>
              <w:rPr>
                <w:rFonts w:ascii="Calibri" w:hAnsi="Calibri" w:cs="Arial"/>
                <w:i/>
                <w:color w:val="A6A6A6"/>
                <w:sz w:val="20"/>
                <w:szCs w:val="20"/>
                <w:lang w:val="nl-NL"/>
              </w:rPr>
            </w:pPr>
            <w:proofErr w:type="spellStart"/>
            <w:r>
              <w:rPr>
                <w:rFonts w:ascii="Calibri" w:hAnsi="Calibri" w:cs="Arial"/>
                <w:i/>
                <w:color w:val="A6A6A6"/>
                <w:sz w:val="20"/>
                <w:szCs w:val="20"/>
                <w:lang w:val="nl-NL"/>
              </w:rPr>
              <w:t>Leekstermeergebied</w:t>
            </w:r>
            <w:proofErr w:type="spellEnd"/>
          </w:p>
        </w:tc>
        <w:tc>
          <w:tcPr>
            <w:tcW w:w="550" w:type="dxa"/>
            <w:shd w:val="clear" w:color="auto" w:fill="F2FCF4"/>
            <w:tcMar>
              <w:left w:w="57" w:type="dxa"/>
              <w:right w:w="57" w:type="dxa"/>
            </w:tcMar>
          </w:tcPr>
          <w:p w14:paraId="7390F2B9"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1ABC89C9"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4DFEB11F"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EDDC894"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5D64B932"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7C218E6C"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2E61CE94"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793EDBA7" w14:textId="77777777" w:rsidR="00924A3F" w:rsidRPr="00924A3F" w:rsidRDefault="00924A3F" w:rsidP="00CC4BC4">
            <w:pPr>
              <w:rPr>
                <w:rFonts w:ascii="Calibri" w:hAnsi="Calibri" w:cs="Arial"/>
                <w:i/>
                <w:color w:val="A6A6A6"/>
                <w:sz w:val="20"/>
                <w:szCs w:val="20"/>
                <w:lang w:val="nl-NL"/>
              </w:rPr>
            </w:pPr>
          </w:p>
        </w:tc>
      </w:tr>
      <w:tr w:rsidR="00924A3F" w:rsidRPr="00924A3F" w14:paraId="7CDCA199" w14:textId="77777777" w:rsidTr="00924A3F">
        <w:trPr>
          <w:trHeight w:val="284"/>
        </w:trPr>
        <w:tc>
          <w:tcPr>
            <w:tcW w:w="1215" w:type="dxa"/>
            <w:shd w:val="clear" w:color="auto" w:fill="F2FCF4"/>
          </w:tcPr>
          <w:p w14:paraId="1C4A396B"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6689826E"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 xml:space="preserve">Markermeer en </w:t>
            </w:r>
            <w:proofErr w:type="spellStart"/>
            <w:r>
              <w:rPr>
                <w:rFonts w:ascii="Calibri" w:hAnsi="Calibri" w:cs="Arial"/>
                <w:i/>
                <w:color w:val="A6A6A6"/>
                <w:sz w:val="20"/>
                <w:szCs w:val="20"/>
                <w:lang w:val="nl-NL"/>
              </w:rPr>
              <w:t>IJmeer</w:t>
            </w:r>
            <w:proofErr w:type="spellEnd"/>
          </w:p>
        </w:tc>
        <w:tc>
          <w:tcPr>
            <w:tcW w:w="550" w:type="dxa"/>
            <w:shd w:val="clear" w:color="auto" w:fill="F2FCF4"/>
            <w:tcMar>
              <w:left w:w="57" w:type="dxa"/>
              <w:right w:w="57" w:type="dxa"/>
            </w:tcMar>
          </w:tcPr>
          <w:p w14:paraId="445D9785"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558A8FD3"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FBC6892"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A04777D"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5868D711"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490F8D27"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74A6F32C"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3CBCF4D" w14:textId="77777777" w:rsidR="00924A3F" w:rsidRPr="00924A3F" w:rsidRDefault="00924A3F" w:rsidP="00CC4BC4">
            <w:pPr>
              <w:rPr>
                <w:rFonts w:ascii="Calibri" w:hAnsi="Calibri" w:cs="Arial"/>
                <w:i/>
                <w:color w:val="A6A6A6"/>
                <w:sz w:val="20"/>
                <w:szCs w:val="20"/>
                <w:lang w:val="nl-NL"/>
              </w:rPr>
            </w:pPr>
          </w:p>
        </w:tc>
      </w:tr>
      <w:tr w:rsidR="00924A3F" w:rsidRPr="00924A3F" w14:paraId="68B30674" w14:textId="77777777" w:rsidTr="00924A3F">
        <w:trPr>
          <w:trHeight w:val="284"/>
        </w:trPr>
        <w:tc>
          <w:tcPr>
            <w:tcW w:w="1215" w:type="dxa"/>
            <w:shd w:val="clear" w:color="auto" w:fill="F2FCF4"/>
          </w:tcPr>
          <w:p w14:paraId="3730689D"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572A1697"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Sneekermeergebied</w:t>
            </w:r>
          </w:p>
        </w:tc>
        <w:tc>
          <w:tcPr>
            <w:tcW w:w="550" w:type="dxa"/>
            <w:shd w:val="clear" w:color="auto" w:fill="F2FCF4"/>
            <w:tcMar>
              <w:left w:w="57" w:type="dxa"/>
              <w:right w:w="57" w:type="dxa"/>
            </w:tcMar>
          </w:tcPr>
          <w:p w14:paraId="04B18A9B"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2A1F176E"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05D29681"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AE48789"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2C308736"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5CBFE095"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48179649"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BED4669" w14:textId="77777777" w:rsidR="00924A3F" w:rsidRPr="00924A3F" w:rsidRDefault="00924A3F" w:rsidP="00CC4BC4">
            <w:pPr>
              <w:rPr>
                <w:rFonts w:ascii="Calibri" w:hAnsi="Calibri" w:cs="Arial"/>
                <w:i/>
                <w:color w:val="A6A6A6"/>
                <w:sz w:val="20"/>
                <w:szCs w:val="20"/>
                <w:lang w:val="nl-NL"/>
              </w:rPr>
            </w:pPr>
          </w:p>
        </w:tc>
      </w:tr>
      <w:tr w:rsidR="00924A3F" w:rsidRPr="00924A3F" w14:paraId="602E1664" w14:textId="77777777" w:rsidTr="00924A3F">
        <w:trPr>
          <w:trHeight w:val="284"/>
        </w:trPr>
        <w:tc>
          <w:tcPr>
            <w:tcW w:w="1215" w:type="dxa"/>
            <w:shd w:val="clear" w:color="auto" w:fill="F2FCF4"/>
          </w:tcPr>
          <w:p w14:paraId="370B87F4"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506B6020" w14:textId="77777777" w:rsidR="00924A3F" w:rsidRPr="00924A3F" w:rsidRDefault="00924A3F" w:rsidP="00CC4BC4">
            <w:pPr>
              <w:rPr>
                <w:rFonts w:ascii="Calibri" w:hAnsi="Calibri" w:cs="Arial"/>
                <w:i/>
                <w:color w:val="A6A6A6"/>
                <w:sz w:val="20"/>
                <w:szCs w:val="20"/>
                <w:lang w:val="nl-NL"/>
              </w:rPr>
            </w:pPr>
            <w:proofErr w:type="spellStart"/>
            <w:r>
              <w:rPr>
                <w:rFonts w:ascii="Calibri" w:hAnsi="Calibri" w:cs="Arial"/>
                <w:i/>
                <w:color w:val="A6A6A6"/>
                <w:sz w:val="20"/>
                <w:szCs w:val="20"/>
                <w:lang w:val="nl-NL"/>
              </w:rPr>
              <w:t>Veerse</w:t>
            </w:r>
            <w:proofErr w:type="spellEnd"/>
            <w:r>
              <w:rPr>
                <w:rFonts w:ascii="Calibri" w:hAnsi="Calibri" w:cs="Arial"/>
                <w:i/>
                <w:color w:val="A6A6A6"/>
                <w:sz w:val="20"/>
                <w:szCs w:val="20"/>
                <w:lang w:val="nl-NL"/>
              </w:rPr>
              <w:t xml:space="preserve"> Meer</w:t>
            </w:r>
          </w:p>
        </w:tc>
        <w:tc>
          <w:tcPr>
            <w:tcW w:w="550" w:type="dxa"/>
            <w:shd w:val="clear" w:color="auto" w:fill="F2FCF4"/>
            <w:tcMar>
              <w:left w:w="57" w:type="dxa"/>
              <w:right w:w="57" w:type="dxa"/>
            </w:tcMar>
          </w:tcPr>
          <w:p w14:paraId="42538637"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1950B69D"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487A5537"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1823F0F4"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35DF8F8B"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5C92853C"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7C0E4268"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A169A66" w14:textId="77777777" w:rsidR="00924A3F" w:rsidRPr="00924A3F" w:rsidRDefault="00924A3F" w:rsidP="00CC4BC4">
            <w:pPr>
              <w:rPr>
                <w:rFonts w:ascii="Calibri" w:hAnsi="Calibri" w:cs="Arial"/>
                <w:i/>
                <w:color w:val="A6A6A6"/>
                <w:sz w:val="20"/>
                <w:szCs w:val="20"/>
                <w:lang w:val="nl-NL"/>
              </w:rPr>
            </w:pPr>
          </w:p>
        </w:tc>
      </w:tr>
      <w:tr w:rsidR="00924A3F" w:rsidRPr="00924A3F" w14:paraId="754CF226" w14:textId="77777777" w:rsidTr="00924A3F">
        <w:trPr>
          <w:trHeight w:val="284"/>
        </w:trPr>
        <w:tc>
          <w:tcPr>
            <w:tcW w:w="1215" w:type="dxa"/>
            <w:shd w:val="clear" w:color="auto" w:fill="F2FCF4"/>
          </w:tcPr>
          <w:p w14:paraId="631DE446"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0CCB4B7E"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Noordzeekustzone</w:t>
            </w:r>
          </w:p>
        </w:tc>
        <w:tc>
          <w:tcPr>
            <w:tcW w:w="550" w:type="dxa"/>
            <w:shd w:val="clear" w:color="auto" w:fill="F2FCF4"/>
            <w:tcMar>
              <w:left w:w="57" w:type="dxa"/>
              <w:right w:w="57" w:type="dxa"/>
            </w:tcMar>
          </w:tcPr>
          <w:p w14:paraId="6E1BD020"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3C0C5409"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4000B336"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5E80591"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612A7B8B"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35D264AE"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636D313D"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6F06DCAE" w14:textId="77777777" w:rsidR="00924A3F" w:rsidRPr="00924A3F" w:rsidRDefault="00924A3F" w:rsidP="00CC4BC4">
            <w:pPr>
              <w:rPr>
                <w:rFonts w:ascii="Calibri" w:hAnsi="Calibri" w:cs="Arial"/>
                <w:i/>
                <w:color w:val="A6A6A6"/>
                <w:sz w:val="20"/>
                <w:szCs w:val="20"/>
                <w:lang w:val="nl-NL"/>
              </w:rPr>
            </w:pPr>
          </w:p>
        </w:tc>
      </w:tr>
      <w:tr w:rsidR="00924A3F" w:rsidRPr="002F63FC" w14:paraId="6B5F0100" w14:textId="77777777" w:rsidTr="00924A3F">
        <w:trPr>
          <w:trHeight w:val="284"/>
        </w:trPr>
        <w:tc>
          <w:tcPr>
            <w:tcW w:w="1215" w:type="dxa"/>
            <w:shd w:val="clear" w:color="auto" w:fill="F2FCF4"/>
          </w:tcPr>
          <w:p w14:paraId="23F28E39"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2B46E245"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Duinen en Lage Land Texel</w:t>
            </w:r>
          </w:p>
        </w:tc>
        <w:tc>
          <w:tcPr>
            <w:tcW w:w="550" w:type="dxa"/>
            <w:shd w:val="clear" w:color="auto" w:fill="F2FCF4"/>
            <w:tcMar>
              <w:left w:w="57" w:type="dxa"/>
              <w:right w:w="57" w:type="dxa"/>
            </w:tcMar>
          </w:tcPr>
          <w:p w14:paraId="5963486E"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50DE9C38"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071BFEA4"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58049B70"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43CC0AED"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05CC0DE1"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003D13CF"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22D9FFA" w14:textId="77777777" w:rsidR="00924A3F" w:rsidRPr="00924A3F" w:rsidRDefault="00924A3F" w:rsidP="00CC4BC4">
            <w:pPr>
              <w:rPr>
                <w:rFonts w:ascii="Calibri" w:hAnsi="Calibri" w:cs="Arial"/>
                <w:i/>
                <w:color w:val="A6A6A6"/>
                <w:sz w:val="20"/>
                <w:szCs w:val="20"/>
                <w:lang w:val="nl-NL"/>
              </w:rPr>
            </w:pPr>
          </w:p>
        </w:tc>
      </w:tr>
      <w:tr w:rsidR="00924A3F" w:rsidRPr="00924A3F" w14:paraId="6072B2CC" w14:textId="77777777" w:rsidTr="00924A3F">
        <w:trPr>
          <w:trHeight w:val="284"/>
        </w:trPr>
        <w:tc>
          <w:tcPr>
            <w:tcW w:w="1215" w:type="dxa"/>
            <w:shd w:val="clear" w:color="auto" w:fill="F2FCF4"/>
          </w:tcPr>
          <w:p w14:paraId="36B65AA8"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0CC0AA0A"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Duinen Vlieland</w:t>
            </w:r>
          </w:p>
        </w:tc>
        <w:tc>
          <w:tcPr>
            <w:tcW w:w="550" w:type="dxa"/>
            <w:shd w:val="clear" w:color="auto" w:fill="F2FCF4"/>
            <w:tcMar>
              <w:left w:w="57" w:type="dxa"/>
              <w:right w:w="57" w:type="dxa"/>
            </w:tcMar>
          </w:tcPr>
          <w:p w14:paraId="5647EE4A"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208D709D"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6D2607CE"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670662B1"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7B05200D"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0EAB8750"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6572D3D0"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0134C4E8" w14:textId="77777777" w:rsidR="00924A3F" w:rsidRPr="00924A3F" w:rsidRDefault="00924A3F" w:rsidP="00CC4BC4">
            <w:pPr>
              <w:rPr>
                <w:rFonts w:ascii="Calibri" w:hAnsi="Calibri" w:cs="Arial"/>
                <w:i/>
                <w:color w:val="A6A6A6"/>
                <w:sz w:val="20"/>
                <w:szCs w:val="20"/>
                <w:lang w:val="nl-NL"/>
              </w:rPr>
            </w:pPr>
          </w:p>
        </w:tc>
      </w:tr>
      <w:tr w:rsidR="00924A3F" w:rsidRPr="00924A3F" w14:paraId="653A50BB" w14:textId="77777777" w:rsidTr="00924A3F">
        <w:trPr>
          <w:trHeight w:val="284"/>
        </w:trPr>
        <w:tc>
          <w:tcPr>
            <w:tcW w:w="1215" w:type="dxa"/>
            <w:shd w:val="clear" w:color="auto" w:fill="F2FCF4"/>
          </w:tcPr>
          <w:p w14:paraId="2B4236FF"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26448F62"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Duinen Terschelling</w:t>
            </w:r>
          </w:p>
        </w:tc>
        <w:tc>
          <w:tcPr>
            <w:tcW w:w="550" w:type="dxa"/>
            <w:shd w:val="clear" w:color="auto" w:fill="F2FCF4"/>
            <w:tcMar>
              <w:left w:w="57" w:type="dxa"/>
              <w:right w:w="57" w:type="dxa"/>
            </w:tcMar>
          </w:tcPr>
          <w:p w14:paraId="2F3D65AA"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6171F409"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6BABEFD5"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E1CB42B"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6E389DC6"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0D09B210"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4800D07A"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624AA8CB" w14:textId="77777777" w:rsidR="00924A3F" w:rsidRPr="00924A3F" w:rsidRDefault="00924A3F" w:rsidP="00CC4BC4">
            <w:pPr>
              <w:rPr>
                <w:rFonts w:ascii="Calibri" w:hAnsi="Calibri" w:cs="Arial"/>
                <w:i/>
                <w:color w:val="A6A6A6"/>
                <w:sz w:val="20"/>
                <w:szCs w:val="20"/>
                <w:lang w:val="nl-NL"/>
              </w:rPr>
            </w:pPr>
          </w:p>
        </w:tc>
      </w:tr>
      <w:tr w:rsidR="00924A3F" w:rsidRPr="00924A3F" w14:paraId="49150381" w14:textId="77777777" w:rsidTr="00924A3F">
        <w:trPr>
          <w:trHeight w:val="284"/>
        </w:trPr>
        <w:tc>
          <w:tcPr>
            <w:tcW w:w="1215" w:type="dxa"/>
            <w:shd w:val="clear" w:color="auto" w:fill="F2FCF4"/>
          </w:tcPr>
          <w:p w14:paraId="0937FFBC"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445A950E"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Duinen Ameland</w:t>
            </w:r>
          </w:p>
        </w:tc>
        <w:tc>
          <w:tcPr>
            <w:tcW w:w="550" w:type="dxa"/>
            <w:shd w:val="clear" w:color="auto" w:fill="F2FCF4"/>
            <w:tcMar>
              <w:left w:w="57" w:type="dxa"/>
              <w:right w:w="57" w:type="dxa"/>
            </w:tcMar>
          </w:tcPr>
          <w:p w14:paraId="6215180B"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5E4855A8"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180AEAF2"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5E40261"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473C337B"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6B8FD36B"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07AE92A1"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F3BED8C" w14:textId="77777777" w:rsidR="00924A3F" w:rsidRPr="00924A3F" w:rsidRDefault="00924A3F" w:rsidP="00CC4BC4">
            <w:pPr>
              <w:rPr>
                <w:rFonts w:ascii="Calibri" w:hAnsi="Calibri" w:cs="Arial"/>
                <w:i/>
                <w:color w:val="A6A6A6"/>
                <w:sz w:val="20"/>
                <w:szCs w:val="20"/>
                <w:lang w:val="nl-NL"/>
              </w:rPr>
            </w:pPr>
          </w:p>
        </w:tc>
      </w:tr>
      <w:tr w:rsidR="00924A3F" w:rsidRPr="00924A3F" w14:paraId="769C768B" w14:textId="77777777" w:rsidTr="00924A3F">
        <w:trPr>
          <w:trHeight w:val="284"/>
        </w:trPr>
        <w:tc>
          <w:tcPr>
            <w:tcW w:w="1215" w:type="dxa"/>
            <w:shd w:val="clear" w:color="auto" w:fill="F2FCF4"/>
          </w:tcPr>
          <w:p w14:paraId="46343811"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5C57B399"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Duinen Schiermonnikoog</w:t>
            </w:r>
          </w:p>
        </w:tc>
        <w:tc>
          <w:tcPr>
            <w:tcW w:w="550" w:type="dxa"/>
            <w:shd w:val="clear" w:color="auto" w:fill="F2FCF4"/>
            <w:tcMar>
              <w:left w:w="57" w:type="dxa"/>
              <w:right w:w="57" w:type="dxa"/>
            </w:tcMar>
          </w:tcPr>
          <w:p w14:paraId="2B91E31A"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16C23337"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333857F"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5A951BAC"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25537AB7"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0E97812C"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65431B6C"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5A7FDF0A" w14:textId="77777777" w:rsidR="00924A3F" w:rsidRPr="00924A3F" w:rsidRDefault="00924A3F" w:rsidP="00CC4BC4">
            <w:pPr>
              <w:rPr>
                <w:rFonts w:ascii="Calibri" w:hAnsi="Calibri" w:cs="Arial"/>
                <w:i/>
                <w:color w:val="A6A6A6"/>
                <w:sz w:val="20"/>
                <w:szCs w:val="20"/>
                <w:lang w:val="nl-NL"/>
              </w:rPr>
            </w:pPr>
          </w:p>
        </w:tc>
      </w:tr>
      <w:tr w:rsidR="00924A3F" w:rsidRPr="00924A3F" w14:paraId="1891A500" w14:textId="77777777" w:rsidTr="00924A3F">
        <w:trPr>
          <w:trHeight w:val="284"/>
        </w:trPr>
        <w:tc>
          <w:tcPr>
            <w:tcW w:w="1215" w:type="dxa"/>
            <w:shd w:val="clear" w:color="auto" w:fill="F2FCF4"/>
          </w:tcPr>
          <w:p w14:paraId="6B7CB29F"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29DD6EFB"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Zoommeer</w:t>
            </w:r>
          </w:p>
        </w:tc>
        <w:tc>
          <w:tcPr>
            <w:tcW w:w="550" w:type="dxa"/>
            <w:shd w:val="clear" w:color="auto" w:fill="F2FCF4"/>
            <w:tcMar>
              <w:left w:w="57" w:type="dxa"/>
              <w:right w:w="57" w:type="dxa"/>
            </w:tcMar>
          </w:tcPr>
          <w:p w14:paraId="2EF75858"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6204F48B"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3266AC2"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23DA94C1"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138988C2"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1E502962"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04506335"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1AFA8A20" w14:textId="77777777" w:rsidR="00924A3F" w:rsidRPr="00924A3F" w:rsidRDefault="00924A3F" w:rsidP="00CC4BC4">
            <w:pPr>
              <w:rPr>
                <w:rFonts w:ascii="Calibri" w:hAnsi="Calibri" w:cs="Arial"/>
                <w:i/>
                <w:color w:val="A6A6A6"/>
                <w:sz w:val="20"/>
                <w:szCs w:val="20"/>
                <w:lang w:val="nl-NL"/>
              </w:rPr>
            </w:pPr>
          </w:p>
        </w:tc>
      </w:tr>
      <w:tr w:rsidR="00924A3F" w:rsidRPr="00924A3F" w14:paraId="7E7FEEAE" w14:textId="77777777" w:rsidTr="00924A3F">
        <w:trPr>
          <w:trHeight w:val="284"/>
        </w:trPr>
        <w:tc>
          <w:tcPr>
            <w:tcW w:w="1215" w:type="dxa"/>
            <w:shd w:val="clear" w:color="auto" w:fill="F2FCF4"/>
          </w:tcPr>
          <w:p w14:paraId="2673AD65"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3ECFBE9A"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Grevelingen</w:t>
            </w:r>
          </w:p>
        </w:tc>
        <w:tc>
          <w:tcPr>
            <w:tcW w:w="550" w:type="dxa"/>
            <w:shd w:val="clear" w:color="auto" w:fill="F2FCF4"/>
            <w:tcMar>
              <w:left w:w="57" w:type="dxa"/>
              <w:right w:w="57" w:type="dxa"/>
            </w:tcMar>
          </w:tcPr>
          <w:p w14:paraId="42CFFBA7"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3FF60A1D"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5CEEC935"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4FA9EBD1"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44C88A8A"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5C77B343"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7724F717"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602820D1" w14:textId="77777777" w:rsidR="00924A3F" w:rsidRPr="00924A3F" w:rsidRDefault="00924A3F" w:rsidP="00CC4BC4">
            <w:pPr>
              <w:rPr>
                <w:rFonts w:ascii="Calibri" w:hAnsi="Calibri" w:cs="Arial"/>
                <w:i/>
                <w:color w:val="A6A6A6"/>
                <w:sz w:val="20"/>
                <w:szCs w:val="20"/>
                <w:lang w:val="nl-NL"/>
              </w:rPr>
            </w:pPr>
          </w:p>
        </w:tc>
      </w:tr>
      <w:tr w:rsidR="00924A3F" w:rsidRPr="00924A3F" w14:paraId="1F89B8EF" w14:textId="77777777" w:rsidTr="00924A3F">
        <w:trPr>
          <w:trHeight w:val="284"/>
        </w:trPr>
        <w:tc>
          <w:tcPr>
            <w:tcW w:w="1215" w:type="dxa"/>
            <w:shd w:val="clear" w:color="auto" w:fill="F2FCF4"/>
          </w:tcPr>
          <w:p w14:paraId="0CF4739D"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1903FED1"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Hollands Diep</w:t>
            </w:r>
          </w:p>
        </w:tc>
        <w:tc>
          <w:tcPr>
            <w:tcW w:w="550" w:type="dxa"/>
            <w:shd w:val="clear" w:color="auto" w:fill="F2FCF4"/>
            <w:tcMar>
              <w:left w:w="57" w:type="dxa"/>
              <w:right w:w="57" w:type="dxa"/>
            </w:tcMar>
          </w:tcPr>
          <w:p w14:paraId="495354EB"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1CED8FAB"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60AD53DC"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476F65C"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12D626A7"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3C9598A1"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520D28A9"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5DDDC2DE" w14:textId="77777777" w:rsidR="00924A3F" w:rsidRPr="00924A3F" w:rsidRDefault="00924A3F" w:rsidP="00CC4BC4">
            <w:pPr>
              <w:rPr>
                <w:rFonts w:ascii="Calibri" w:hAnsi="Calibri" w:cs="Arial"/>
                <w:i/>
                <w:color w:val="A6A6A6"/>
                <w:sz w:val="20"/>
                <w:szCs w:val="20"/>
                <w:lang w:val="nl-NL"/>
              </w:rPr>
            </w:pPr>
          </w:p>
        </w:tc>
      </w:tr>
      <w:tr w:rsidR="00924A3F" w:rsidRPr="00924A3F" w14:paraId="791F9F99" w14:textId="77777777" w:rsidTr="00924A3F">
        <w:trPr>
          <w:trHeight w:val="284"/>
        </w:trPr>
        <w:tc>
          <w:tcPr>
            <w:tcW w:w="1215" w:type="dxa"/>
            <w:shd w:val="clear" w:color="auto" w:fill="F2FCF4"/>
          </w:tcPr>
          <w:p w14:paraId="01886D17"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69CDAAAC"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Ketelmeer en Vossemeer</w:t>
            </w:r>
          </w:p>
        </w:tc>
        <w:tc>
          <w:tcPr>
            <w:tcW w:w="550" w:type="dxa"/>
            <w:shd w:val="clear" w:color="auto" w:fill="F2FCF4"/>
            <w:tcMar>
              <w:left w:w="57" w:type="dxa"/>
              <w:right w:w="57" w:type="dxa"/>
            </w:tcMar>
          </w:tcPr>
          <w:p w14:paraId="121985D8"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783069FC"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45EE36D"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747C89A"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17E7AD77"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2DF668E7"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61232202"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1BDC9A7E" w14:textId="77777777" w:rsidR="00924A3F" w:rsidRPr="00924A3F" w:rsidRDefault="00924A3F" w:rsidP="00CC4BC4">
            <w:pPr>
              <w:rPr>
                <w:rFonts w:ascii="Calibri" w:hAnsi="Calibri" w:cs="Arial"/>
                <w:i/>
                <w:color w:val="A6A6A6"/>
                <w:sz w:val="20"/>
                <w:szCs w:val="20"/>
                <w:lang w:val="nl-NL"/>
              </w:rPr>
            </w:pPr>
          </w:p>
        </w:tc>
      </w:tr>
      <w:tr w:rsidR="00924A3F" w:rsidRPr="00924A3F" w14:paraId="6E592857" w14:textId="77777777" w:rsidTr="00924A3F">
        <w:trPr>
          <w:trHeight w:val="284"/>
        </w:trPr>
        <w:tc>
          <w:tcPr>
            <w:tcW w:w="1215" w:type="dxa"/>
            <w:shd w:val="clear" w:color="auto" w:fill="F2FCF4"/>
          </w:tcPr>
          <w:p w14:paraId="4D3AA9E4"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5E946CAA" w14:textId="77777777" w:rsidR="00924A3F" w:rsidRP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Oostelijke Vechtplassen</w:t>
            </w:r>
          </w:p>
        </w:tc>
        <w:tc>
          <w:tcPr>
            <w:tcW w:w="550" w:type="dxa"/>
            <w:shd w:val="clear" w:color="auto" w:fill="F2FCF4"/>
            <w:tcMar>
              <w:left w:w="57" w:type="dxa"/>
              <w:right w:w="57" w:type="dxa"/>
            </w:tcMar>
          </w:tcPr>
          <w:p w14:paraId="7F19919E"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12F44EC4"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417E6C20"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2A06E6EF"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65D63A76"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668DA053"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624C79B9"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2AE6ABCA" w14:textId="77777777" w:rsidR="00924A3F" w:rsidRPr="00924A3F" w:rsidRDefault="00924A3F" w:rsidP="00CC4BC4">
            <w:pPr>
              <w:rPr>
                <w:rFonts w:ascii="Calibri" w:hAnsi="Calibri" w:cs="Arial"/>
                <w:i/>
                <w:color w:val="A6A6A6"/>
                <w:sz w:val="20"/>
                <w:szCs w:val="20"/>
                <w:lang w:val="nl-NL"/>
              </w:rPr>
            </w:pPr>
          </w:p>
        </w:tc>
      </w:tr>
      <w:tr w:rsidR="00924A3F" w:rsidRPr="00924A3F" w14:paraId="6B183AB1" w14:textId="77777777" w:rsidTr="00924A3F">
        <w:trPr>
          <w:trHeight w:val="284"/>
        </w:trPr>
        <w:tc>
          <w:tcPr>
            <w:tcW w:w="1215" w:type="dxa"/>
            <w:shd w:val="clear" w:color="auto" w:fill="F2FCF4"/>
          </w:tcPr>
          <w:p w14:paraId="6D6D8824"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1E0CB4B5" w14:textId="77777777" w:rsid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Oudegaasterbrekken, Fluessen en omgeving</w:t>
            </w:r>
          </w:p>
        </w:tc>
        <w:tc>
          <w:tcPr>
            <w:tcW w:w="550" w:type="dxa"/>
            <w:shd w:val="clear" w:color="auto" w:fill="F2FCF4"/>
            <w:tcMar>
              <w:left w:w="57" w:type="dxa"/>
              <w:right w:w="57" w:type="dxa"/>
            </w:tcMar>
          </w:tcPr>
          <w:p w14:paraId="687D3F52"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27F31624"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3A52564"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61983DA6"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2881FEB8"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1E15A486"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3F556DB0"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B5DDDF1" w14:textId="77777777" w:rsidR="00924A3F" w:rsidRPr="00924A3F" w:rsidRDefault="00924A3F" w:rsidP="00CC4BC4">
            <w:pPr>
              <w:rPr>
                <w:rFonts w:ascii="Calibri" w:hAnsi="Calibri" w:cs="Arial"/>
                <w:i/>
                <w:color w:val="A6A6A6"/>
                <w:sz w:val="20"/>
                <w:szCs w:val="20"/>
                <w:lang w:val="nl-NL"/>
              </w:rPr>
            </w:pPr>
          </w:p>
        </w:tc>
      </w:tr>
      <w:tr w:rsidR="00924A3F" w:rsidRPr="00924A3F" w14:paraId="0E064119" w14:textId="77777777" w:rsidTr="00924A3F">
        <w:trPr>
          <w:trHeight w:val="284"/>
        </w:trPr>
        <w:tc>
          <w:tcPr>
            <w:tcW w:w="1215" w:type="dxa"/>
            <w:shd w:val="clear" w:color="auto" w:fill="F2FCF4"/>
          </w:tcPr>
          <w:p w14:paraId="1B9097D5"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151D7FDA" w14:textId="77777777" w:rsid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 xml:space="preserve">Rottige </w:t>
            </w:r>
            <w:proofErr w:type="spellStart"/>
            <w:r>
              <w:rPr>
                <w:rFonts w:ascii="Calibri" w:hAnsi="Calibri" w:cs="Arial"/>
                <w:i/>
                <w:color w:val="A6A6A6"/>
                <w:sz w:val="20"/>
                <w:szCs w:val="20"/>
                <w:lang w:val="nl-NL"/>
              </w:rPr>
              <w:t>Meenthe</w:t>
            </w:r>
            <w:proofErr w:type="spellEnd"/>
            <w:r>
              <w:rPr>
                <w:rFonts w:ascii="Calibri" w:hAnsi="Calibri" w:cs="Arial"/>
                <w:i/>
                <w:color w:val="A6A6A6"/>
                <w:sz w:val="20"/>
                <w:szCs w:val="20"/>
                <w:lang w:val="nl-NL"/>
              </w:rPr>
              <w:t xml:space="preserve"> en </w:t>
            </w:r>
            <w:proofErr w:type="spellStart"/>
            <w:r>
              <w:rPr>
                <w:rFonts w:ascii="Calibri" w:hAnsi="Calibri" w:cs="Arial"/>
                <w:i/>
                <w:color w:val="A6A6A6"/>
                <w:sz w:val="20"/>
                <w:szCs w:val="20"/>
                <w:lang w:val="nl-NL"/>
              </w:rPr>
              <w:t>Brandemeer</w:t>
            </w:r>
            <w:proofErr w:type="spellEnd"/>
          </w:p>
        </w:tc>
        <w:tc>
          <w:tcPr>
            <w:tcW w:w="550" w:type="dxa"/>
            <w:shd w:val="clear" w:color="auto" w:fill="F2FCF4"/>
            <w:tcMar>
              <w:left w:w="57" w:type="dxa"/>
              <w:right w:w="57" w:type="dxa"/>
            </w:tcMar>
          </w:tcPr>
          <w:p w14:paraId="27BE8DE3"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54560013"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024DC51A"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7C8F3502"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1CF18145"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77F90210"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26D12363"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047654E" w14:textId="77777777" w:rsidR="00924A3F" w:rsidRPr="00924A3F" w:rsidRDefault="00924A3F" w:rsidP="00CC4BC4">
            <w:pPr>
              <w:rPr>
                <w:rFonts w:ascii="Calibri" w:hAnsi="Calibri" w:cs="Arial"/>
                <w:i/>
                <w:color w:val="A6A6A6"/>
                <w:sz w:val="20"/>
                <w:szCs w:val="20"/>
                <w:lang w:val="nl-NL"/>
              </w:rPr>
            </w:pPr>
          </w:p>
        </w:tc>
      </w:tr>
      <w:tr w:rsidR="00924A3F" w:rsidRPr="00924A3F" w14:paraId="6E9F3AD6" w14:textId="77777777" w:rsidTr="00924A3F">
        <w:trPr>
          <w:trHeight w:val="284"/>
        </w:trPr>
        <w:tc>
          <w:tcPr>
            <w:tcW w:w="1215" w:type="dxa"/>
            <w:shd w:val="clear" w:color="auto" w:fill="F2FCF4"/>
          </w:tcPr>
          <w:p w14:paraId="20FC14CE" w14:textId="77777777" w:rsidR="00924A3F" w:rsidRPr="00924A3F" w:rsidRDefault="00924A3F" w:rsidP="00CC4BC4">
            <w:pPr>
              <w:rPr>
                <w:rFonts w:ascii="Calibri" w:hAnsi="Calibri" w:cs="Arial"/>
                <w:i/>
                <w:color w:val="A6A6A6"/>
                <w:sz w:val="20"/>
                <w:szCs w:val="20"/>
                <w:lang w:val="nl-NL"/>
              </w:rPr>
            </w:pPr>
          </w:p>
        </w:tc>
        <w:tc>
          <w:tcPr>
            <w:tcW w:w="3887" w:type="dxa"/>
            <w:shd w:val="clear" w:color="auto" w:fill="F2FCF4"/>
          </w:tcPr>
          <w:p w14:paraId="01B6E993" w14:textId="77777777" w:rsidR="00924A3F" w:rsidRDefault="00924A3F" w:rsidP="00CC4BC4">
            <w:pPr>
              <w:rPr>
                <w:rFonts w:ascii="Calibri" w:hAnsi="Calibri" w:cs="Arial"/>
                <w:i/>
                <w:color w:val="A6A6A6"/>
                <w:sz w:val="20"/>
                <w:szCs w:val="20"/>
                <w:lang w:val="nl-NL"/>
              </w:rPr>
            </w:pPr>
            <w:r>
              <w:rPr>
                <w:rFonts w:ascii="Calibri" w:hAnsi="Calibri" w:cs="Arial"/>
                <w:i/>
                <w:color w:val="A6A6A6"/>
                <w:sz w:val="20"/>
                <w:szCs w:val="20"/>
                <w:lang w:val="nl-NL"/>
              </w:rPr>
              <w:t>Veluwerandmeren</w:t>
            </w:r>
          </w:p>
        </w:tc>
        <w:tc>
          <w:tcPr>
            <w:tcW w:w="550" w:type="dxa"/>
            <w:shd w:val="clear" w:color="auto" w:fill="F2FCF4"/>
            <w:tcMar>
              <w:left w:w="57" w:type="dxa"/>
              <w:right w:w="57" w:type="dxa"/>
            </w:tcMar>
          </w:tcPr>
          <w:p w14:paraId="612B4B7F" w14:textId="77777777" w:rsidR="00924A3F" w:rsidRPr="00924A3F" w:rsidRDefault="00924A3F" w:rsidP="00CC4BC4">
            <w:pPr>
              <w:rPr>
                <w:rFonts w:ascii="Calibri" w:hAnsi="Calibri" w:cs="Arial"/>
                <w:i/>
                <w:color w:val="A6A6A6"/>
                <w:sz w:val="20"/>
                <w:szCs w:val="20"/>
                <w:lang w:val="nl-NL"/>
              </w:rPr>
            </w:pPr>
          </w:p>
        </w:tc>
        <w:tc>
          <w:tcPr>
            <w:tcW w:w="584" w:type="dxa"/>
            <w:shd w:val="clear" w:color="auto" w:fill="F2FCF4"/>
          </w:tcPr>
          <w:p w14:paraId="54FC2F97"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69BA8646" w14:textId="77777777" w:rsidR="00924A3F" w:rsidRPr="00924A3F" w:rsidRDefault="00924A3F" w:rsidP="00CC4BC4">
            <w:pPr>
              <w:rPr>
                <w:rFonts w:ascii="Calibri" w:hAnsi="Calibri" w:cs="Arial"/>
                <w:i/>
                <w:color w:val="A6A6A6"/>
                <w:sz w:val="20"/>
                <w:szCs w:val="20"/>
                <w:lang w:val="nl-NL"/>
              </w:rPr>
            </w:pPr>
          </w:p>
        </w:tc>
        <w:tc>
          <w:tcPr>
            <w:tcW w:w="658" w:type="dxa"/>
            <w:shd w:val="clear" w:color="auto" w:fill="F2FCF4"/>
          </w:tcPr>
          <w:p w14:paraId="33BE2424"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Pr>
          <w:p w14:paraId="207D4475" w14:textId="77777777" w:rsidR="00924A3F" w:rsidRPr="00924A3F" w:rsidRDefault="00924A3F" w:rsidP="00CC4BC4">
            <w:pPr>
              <w:rPr>
                <w:rFonts w:ascii="Calibri" w:hAnsi="Calibri" w:cs="Arial"/>
                <w:i/>
                <w:color w:val="A6A6A6"/>
                <w:sz w:val="20"/>
                <w:szCs w:val="20"/>
                <w:lang w:val="nl-NL"/>
              </w:rPr>
            </w:pPr>
          </w:p>
        </w:tc>
        <w:tc>
          <w:tcPr>
            <w:tcW w:w="718" w:type="dxa"/>
            <w:shd w:val="clear" w:color="auto" w:fill="F2FCF4"/>
            <w:tcMar>
              <w:left w:w="57" w:type="dxa"/>
              <w:right w:w="57" w:type="dxa"/>
            </w:tcMar>
          </w:tcPr>
          <w:p w14:paraId="00B80C02" w14:textId="77777777" w:rsidR="00924A3F" w:rsidRPr="00924A3F" w:rsidRDefault="00924A3F" w:rsidP="00CC4BC4">
            <w:pPr>
              <w:rPr>
                <w:rFonts w:ascii="Calibri" w:hAnsi="Calibri" w:cs="Arial"/>
                <w:i/>
                <w:color w:val="A6A6A6"/>
                <w:sz w:val="20"/>
                <w:szCs w:val="20"/>
                <w:lang w:val="nl-NL"/>
              </w:rPr>
            </w:pPr>
          </w:p>
        </w:tc>
        <w:tc>
          <w:tcPr>
            <w:tcW w:w="745" w:type="dxa"/>
            <w:shd w:val="clear" w:color="auto" w:fill="F2FCF4"/>
            <w:tcMar>
              <w:left w:w="57" w:type="dxa"/>
              <w:right w:w="57" w:type="dxa"/>
            </w:tcMar>
          </w:tcPr>
          <w:p w14:paraId="2FB1517D" w14:textId="77777777" w:rsidR="00924A3F" w:rsidRPr="00924A3F" w:rsidRDefault="00924A3F" w:rsidP="00CC4BC4">
            <w:pPr>
              <w:rPr>
                <w:rFonts w:ascii="Calibri" w:hAnsi="Calibri" w:cs="Arial"/>
                <w:i/>
                <w:color w:val="A6A6A6"/>
                <w:sz w:val="20"/>
                <w:szCs w:val="20"/>
                <w:lang w:val="nl-NL"/>
              </w:rPr>
            </w:pPr>
          </w:p>
        </w:tc>
        <w:tc>
          <w:tcPr>
            <w:tcW w:w="3144" w:type="dxa"/>
            <w:shd w:val="clear" w:color="auto" w:fill="F2FCF4"/>
          </w:tcPr>
          <w:p w14:paraId="408FFB0F" w14:textId="77777777" w:rsidR="00924A3F" w:rsidRPr="00924A3F" w:rsidRDefault="00924A3F" w:rsidP="00CC4BC4">
            <w:pPr>
              <w:rPr>
                <w:rFonts w:ascii="Calibri" w:hAnsi="Calibri" w:cs="Arial"/>
                <w:i/>
                <w:color w:val="A6A6A6"/>
                <w:sz w:val="20"/>
                <w:szCs w:val="20"/>
                <w:lang w:val="nl-NL"/>
              </w:rPr>
            </w:pPr>
          </w:p>
        </w:tc>
      </w:tr>
    </w:tbl>
    <w:p w14:paraId="6DA117BB" w14:textId="77777777" w:rsidR="008E5084" w:rsidRPr="00924A3F" w:rsidRDefault="008E5084" w:rsidP="008E5084">
      <w:pPr>
        <w:rPr>
          <w:lang w:val="nl-NL"/>
        </w:rPr>
      </w:pPr>
    </w:p>
    <w:p w14:paraId="581841AA" w14:textId="77777777" w:rsidR="008E5084" w:rsidRPr="006061C2" w:rsidRDefault="00022DA0" w:rsidP="00D101F8">
      <w:pPr>
        <w:rPr>
          <w:rFonts w:ascii="Calibri" w:hAnsi="Calibri"/>
          <w:sz w:val="22"/>
          <w:szCs w:val="22"/>
          <w:lang w:val="en-GB"/>
        </w:rPr>
      </w:pPr>
      <w:r>
        <w:rPr>
          <w:rFonts w:ascii="Calibri" w:hAnsi="Calibri"/>
          <w:noProof/>
          <w:sz w:val="22"/>
          <w:szCs w:val="22"/>
          <w:lang w:val="en-GB" w:eastAsia="en-GB"/>
        </w:rPr>
        <mc:AlternateContent>
          <mc:Choice Requires="wps">
            <w:drawing>
              <wp:anchor distT="0" distB="0" distL="114300" distR="114300" simplePos="0" relativeHeight="251658752" behindDoc="0" locked="0" layoutInCell="1" allowOverlap="1" wp14:anchorId="32C7B2FC" wp14:editId="322A48A9">
                <wp:simplePos x="0" y="0"/>
                <wp:positionH relativeFrom="column">
                  <wp:posOffset>-83276</wp:posOffset>
                </wp:positionH>
                <wp:positionV relativeFrom="paragraph">
                  <wp:posOffset>165191</wp:posOffset>
                </wp:positionV>
                <wp:extent cx="4295775" cy="810985"/>
                <wp:effectExtent l="0" t="0" r="28575" b="2730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10985"/>
                        </a:xfrm>
                        <a:prstGeom prst="rect">
                          <a:avLst/>
                        </a:prstGeom>
                        <a:solidFill>
                          <a:srgbClr val="FFFFFF"/>
                        </a:solidFill>
                        <a:ln w="9525">
                          <a:solidFill>
                            <a:srgbClr val="000000"/>
                          </a:solidFill>
                          <a:miter lim="800000"/>
                          <a:headEnd/>
                          <a:tailEnd/>
                        </a:ln>
                      </wps:spPr>
                      <wps:txbx>
                        <w:txbxContent>
                          <w:p w14:paraId="544BF5B0" w14:textId="77777777" w:rsidR="002F63FC" w:rsidRPr="00D667D0" w:rsidRDefault="002F63FC" w:rsidP="008E0973">
                            <w:pPr>
                              <w:numPr>
                                <w:ilvl w:val="0"/>
                                <w:numId w:val="8"/>
                              </w:numPr>
                              <w:rPr>
                                <w:lang w:val="en-GB"/>
                              </w:rPr>
                            </w:pPr>
                            <w:r w:rsidRPr="00D667D0">
                              <w:rPr>
                                <w:rFonts w:ascii="Calibri" w:hAnsi="Calibri" w:cs="Arial"/>
                                <w:lang w:val="en-GB"/>
                              </w:rPr>
                              <w:t>A=Yes; B=No; D=Planned</w:t>
                            </w:r>
                          </w:p>
                          <w:p w14:paraId="011D3922" w14:textId="77777777" w:rsidR="002F63FC" w:rsidRPr="00325058" w:rsidRDefault="002F63FC" w:rsidP="008E0973">
                            <w:pPr>
                              <w:numPr>
                                <w:ilvl w:val="0"/>
                                <w:numId w:val="9"/>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D=Planned</w:t>
                            </w:r>
                          </w:p>
                          <w:p w14:paraId="592578CF" w14:textId="77777777" w:rsidR="002F63FC" w:rsidRPr="00BE7435" w:rsidRDefault="002F63FC" w:rsidP="008E0973">
                            <w:pPr>
                              <w:numPr>
                                <w:ilvl w:val="0"/>
                                <w:numId w:val="15"/>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xml:space="preserve">; Z=No Management Plan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7B2FC" id="Text Box 18" o:spid="_x0000_s1029" type="#_x0000_t202" style="position:absolute;margin-left:-6.55pt;margin-top:13pt;width:338.25pt;height:6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leLgIAAFgEAAAOAAAAZHJzL2Uyb0RvYy54bWysVNuO0zAQfUfiHyy/06SloW3UdLV0KUJa&#10;LtIuH+A4TmLheIztNilfv2On242AJ0QeLNszPnPmzEy2N0OnyElYJ0EXdD5LKRGaQyV1U9Dvj4c3&#10;a0qcZ7piCrQo6Fk4erN7/Wrbm1wsoAVVCUsQRLu8NwVtvTd5kjjeio65GRih0ViD7ZjHo22SyrIe&#10;0TuVLNL0XdKDrYwFLpzD27vRSHcRv64F91/r2glPVEGRm4+rjWsZ1mS3ZXljmWklv9Bg/8CiY1Jj&#10;0CvUHfOMHK38A6qT3IKD2s84dAnUteQi5oDZzNPfsnlomRExFxTHmatM7v/B8i+nb5bICmtHiWYd&#10;luhRDJ68h4HM10Ge3rgcvR4M+vkB74NrSNWZe+A/HNGwb5luxK210LeCVUhvHl4mk6cjjgsgZf8Z&#10;KozDjh4i0FDbLgCiGgTRsUzna2kCF46Xy8UmW60ySjja1vN0s85iCJY/vzbW+Y8COhI2BbVY+ojO&#10;TvfOBzYsf3aJ7EHJ6iCVigfblHtlyYlhmxzid0F3UzelSV/QTbbIRgGmNjeFSOP3N4hOeux3JTvM&#10;4urE8iDbB13FbvRMqnGPlJW+6BikG0X0QznEir0NAYLGJVRnFNbC2N44jrhpwf6ipMfWLqj7eWRW&#10;UKI+aSzOZr5chlmIh2W2WuDBTi3l1MI0R6iCekrG7d6P83M0VjYtRhrbQcMtFrSWUesXVhf62L6x&#10;BJdRC/MxPUevlx/C7gkAAP//AwBQSwMEFAAGAAgAAAAhAK9sRiTgAAAACgEAAA8AAABkcnMvZG93&#10;bnJldi54bWxMj8tOwzAQRfdI/IM1SGxQ66QpbglxKoQEojsoCLZuPE0i/Ai2m4a/Z1jBcjRH955b&#10;bSZr2Igh9t5JyOcZMHSN171rJby9PszWwGJSTivjHUr4xgib+vysUqX2J/eC4y61jEJcLJWELqWh&#10;5Dw2HVoV535AR7+DD1YlOkPLdVAnCreGL7JMcKt6Rw2dGvC+w+Zzd7QS1sun8SNui+f3RhzMTbpa&#10;jY9fQcrLi+nuFljCKf3B8KtP6lCT094fnY7MSJjlRU6ohIWgTQQIUSyB7Ym8LlbA64r/n1D/AAAA&#10;//8DAFBLAQItABQABgAIAAAAIQC2gziS/gAAAOEBAAATAAAAAAAAAAAAAAAAAAAAAABbQ29udGVu&#10;dF9UeXBlc10ueG1sUEsBAi0AFAAGAAgAAAAhADj9If/WAAAAlAEAAAsAAAAAAAAAAAAAAAAALwEA&#10;AF9yZWxzLy5yZWxzUEsBAi0AFAAGAAgAAAAhABE9CV4uAgAAWAQAAA4AAAAAAAAAAAAAAAAALgIA&#10;AGRycy9lMm9Eb2MueG1sUEsBAi0AFAAGAAgAAAAhAK9sRiTgAAAACgEAAA8AAAAAAAAAAAAAAAAA&#10;iAQAAGRycy9kb3ducmV2LnhtbFBLBQYAAAAABAAEAPMAAACVBQAAAAA=&#10;">
                <v:textbox>
                  <w:txbxContent>
                    <w:p w14:paraId="544BF5B0" w14:textId="77777777" w:rsidR="002F63FC" w:rsidRPr="00D667D0" w:rsidRDefault="002F63FC" w:rsidP="008E0973">
                      <w:pPr>
                        <w:numPr>
                          <w:ilvl w:val="0"/>
                          <w:numId w:val="8"/>
                        </w:numPr>
                        <w:rPr>
                          <w:lang w:val="en-GB"/>
                        </w:rPr>
                      </w:pPr>
                      <w:r w:rsidRPr="00D667D0">
                        <w:rPr>
                          <w:rFonts w:ascii="Calibri" w:hAnsi="Calibri" w:cs="Arial"/>
                          <w:lang w:val="en-GB"/>
                        </w:rPr>
                        <w:t>A=Yes; B=No; D=Planned</w:t>
                      </w:r>
                    </w:p>
                    <w:p w14:paraId="011D3922" w14:textId="77777777" w:rsidR="002F63FC" w:rsidRPr="00325058" w:rsidRDefault="002F63FC" w:rsidP="008E0973">
                      <w:pPr>
                        <w:numPr>
                          <w:ilvl w:val="0"/>
                          <w:numId w:val="9"/>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D=Planned</w:t>
                      </w:r>
                    </w:p>
                    <w:p w14:paraId="592578CF" w14:textId="77777777" w:rsidR="002F63FC" w:rsidRPr="00BE7435" w:rsidRDefault="002F63FC" w:rsidP="008E0973">
                      <w:pPr>
                        <w:numPr>
                          <w:ilvl w:val="0"/>
                          <w:numId w:val="15"/>
                        </w:numPr>
                        <w:rPr>
                          <w:lang w:val="en-GB"/>
                        </w:rPr>
                      </w:pPr>
                      <w:r w:rsidRPr="00D667D0">
                        <w:rPr>
                          <w:rFonts w:ascii="Calibri" w:hAnsi="Calibri" w:cs="Arial"/>
                          <w:lang w:val="en-GB"/>
                        </w:rPr>
                        <w:t>A=Yes; B=No; C=</w:t>
                      </w:r>
                      <w:r>
                        <w:rPr>
                          <w:rFonts w:ascii="Calibri" w:hAnsi="Calibri" w:cs="Arial"/>
                          <w:lang w:val="en-GB"/>
                        </w:rPr>
                        <w:t>Partially</w:t>
                      </w:r>
                      <w:r w:rsidRPr="00D667D0">
                        <w:rPr>
                          <w:rFonts w:ascii="Calibri" w:hAnsi="Calibri" w:cs="Arial"/>
                          <w:lang w:val="en-GB"/>
                        </w:rPr>
                        <w:t xml:space="preserve">; Z=No Management Plan </w:t>
                      </w:r>
                    </w:p>
                  </w:txbxContent>
                </v:textbox>
              </v:shape>
            </w:pict>
          </mc:Fallback>
        </mc:AlternateContent>
      </w:r>
    </w:p>
    <w:sectPr w:rsidR="008E5084" w:rsidRPr="006061C2" w:rsidSect="00692C41">
      <w:footerReference w:type="first" r:id="rId92"/>
      <w:pgSz w:w="16838" w:h="11906" w:orient="landscape"/>
      <w:pgMar w:top="1418" w:right="1418" w:bottom="1418" w:left="1134" w:header="907"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44B8BE" w16cid:durableId="1DFC9F2E"/>
  <w16cid:commentId w16cid:paraId="6795616B" w16cid:durableId="1DFCA078"/>
  <w16cid:commentId w16cid:paraId="626FFDBA" w16cid:durableId="1DFCA05E"/>
  <w16cid:commentId w16cid:paraId="6B393261" w16cid:durableId="1DFCA0D0"/>
  <w16cid:commentId w16cid:paraId="096E3541" w16cid:durableId="1DFCA145"/>
  <w16cid:commentId w16cid:paraId="52BEDA87" w16cid:durableId="1DFCA229"/>
  <w16cid:commentId w16cid:paraId="67323630" w16cid:durableId="1DFCA2D5"/>
  <w16cid:commentId w16cid:paraId="11554DA7" w16cid:durableId="1DFCA3ED"/>
  <w16cid:commentId w16cid:paraId="7CB7EEB3" w16cid:durableId="1DFCA58C"/>
  <w16cid:commentId w16cid:paraId="47EE016E" w16cid:durableId="1DFCA6FC"/>
  <w16cid:commentId w16cid:paraId="136C1B99" w16cid:durableId="1DFCA73E"/>
  <w16cid:commentId w16cid:paraId="7D34BD78" w16cid:durableId="1DFCA7D8"/>
  <w16cid:commentId w16cid:paraId="6B8870EF" w16cid:durableId="1DFCA7E3"/>
  <w16cid:commentId w16cid:paraId="64BDDA89" w16cid:durableId="1DFCA824"/>
  <w16cid:commentId w16cid:paraId="62924F13" w16cid:durableId="1DFCA982"/>
  <w16cid:commentId w16cid:paraId="6B298792" w16cid:durableId="1DFCAA15"/>
  <w16cid:commentId w16cid:paraId="20C3F8A4" w16cid:durableId="1DFCAB06"/>
  <w16cid:commentId w16cid:paraId="3E81D6FE" w16cid:durableId="1DFCABD9"/>
  <w16cid:commentId w16cid:paraId="2D44201A" w16cid:durableId="1DFCAC6C"/>
  <w16cid:commentId w16cid:paraId="54E74702" w16cid:durableId="1DFCACB9"/>
  <w16cid:commentId w16cid:paraId="7815AF70" w16cid:durableId="1DFCAD32"/>
  <w16cid:commentId w16cid:paraId="76034B6B" w16cid:durableId="1DFCAE11"/>
  <w16cid:commentId w16cid:paraId="5BDA28DA" w16cid:durableId="1DFCAEF6"/>
  <w16cid:commentId w16cid:paraId="77A8E150" w16cid:durableId="1DFCAF4C"/>
  <w16cid:commentId w16cid:paraId="2C0CACBB" w16cid:durableId="1DFCAFB9"/>
  <w16cid:commentId w16cid:paraId="7669210B" w16cid:durableId="1DFCAFF2"/>
  <w16cid:commentId w16cid:paraId="65981C42" w16cid:durableId="1DFCB0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DBF3D" w14:textId="77777777" w:rsidR="002F63FC" w:rsidRDefault="002F63FC">
      <w:r>
        <w:separator/>
      </w:r>
    </w:p>
  </w:endnote>
  <w:endnote w:type="continuationSeparator" w:id="0">
    <w:p w14:paraId="43B9B77B" w14:textId="77777777" w:rsidR="002F63FC" w:rsidRDefault="002F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ijksoverheidSansHeading-Regul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 w:name="RijksoverheidSerif-Regular">
    <w:altName w:val="Times New Roman"/>
    <w:panose1 w:val="00000000000000000000"/>
    <w:charset w:val="A3"/>
    <w:family w:val="roman"/>
    <w:notTrueType/>
    <w:pitch w:val="default"/>
    <w:sig w:usb0="20000001" w:usb1="00000000" w:usb2="00000000" w:usb3="00000000" w:csb0="000001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32FC" w14:textId="37121F3A" w:rsidR="002F63FC" w:rsidRPr="00724FA1" w:rsidRDefault="002F63FC" w:rsidP="00724FA1">
    <w:pPr>
      <w:pStyle w:val="Footer"/>
      <w:tabs>
        <w:tab w:val="clear" w:pos="8640"/>
        <w:tab w:val="right" w:pos="9072"/>
      </w:tabs>
      <w:rPr>
        <w:rFonts w:asciiTheme="minorHAnsi" w:hAnsiTheme="minorHAnsi"/>
        <w:sz w:val="20"/>
        <w:szCs w:val="20"/>
        <w:lang w:val="en-GB"/>
      </w:rPr>
    </w:pPr>
    <w:r w:rsidRPr="00724FA1">
      <w:rPr>
        <w:rFonts w:asciiTheme="minorHAnsi" w:hAnsiTheme="minorHAnsi"/>
        <w:sz w:val="20"/>
        <w:szCs w:val="20"/>
        <w:lang w:val="en-GB"/>
      </w:rPr>
      <w:tab/>
    </w:r>
    <w:r w:rsidRPr="00724FA1">
      <w:rPr>
        <w:rFonts w:asciiTheme="minorHAnsi" w:hAnsiTheme="minorHAnsi"/>
        <w:sz w:val="20"/>
        <w:szCs w:val="20"/>
        <w:lang w:val="en-GB"/>
      </w:rPr>
      <w:tab/>
    </w:r>
    <w:r w:rsidRPr="00724FA1">
      <w:rPr>
        <w:rFonts w:asciiTheme="minorHAnsi" w:hAnsiTheme="minorHAnsi"/>
        <w:sz w:val="20"/>
        <w:szCs w:val="20"/>
        <w:lang w:val="en-GB"/>
      </w:rPr>
      <w:fldChar w:fldCharType="begin"/>
    </w:r>
    <w:r w:rsidRPr="00724FA1">
      <w:rPr>
        <w:rFonts w:asciiTheme="minorHAnsi" w:hAnsiTheme="minorHAnsi"/>
        <w:sz w:val="20"/>
        <w:szCs w:val="20"/>
        <w:lang w:val="en-GB"/>
      </w:rPr>
      <w:instrText xml:space="preserve"> PAGE   \* MERGEFORMAT </w:instrText>
    </w:r>
    <w:r w:rsidRPr="00724FA1">
      <w:rPr>
        <w:rFonts w:asciiTheme="minorHAnsi" w:hAnsiTheme="minorHAnsi"/>
        <w:sz w:val="20"/>
        <w:szCs w:val="20"/>
        <w:lang w:val="en-GB"/>
      </w:rPr>
      <w:fldChar w:fldCharType="separate"/>
    </w:r>
    <w:r w:rsidR="000B779E">
      <w:rPr>
        <w:rFonts w:asciiTheme="minorHAnsi" w:hAnsiTheme="minorHAnsi"/>
        <w:noProof/>
        <w:sz w:val="20"/>
        <w:szCs w:val="20"/>
        <w:lang w:val="en-GB"/>
      </w:rPr>
      <w:t>21</w:t>
    </w:r>
    <w:r w:rsidRPr="00724FA1">
      <w:rPr>
        <w:rFonts w:asciiTheme="minorHAnsi" w:hAnsiTheme="minorHAnsi"/>
        <w:noProof/>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1D5B" w14:textId="77777777" w:rsidR="002F63FC" w:rsidRPr="00724FA1" w:rsidRDefault="002F63FC" w:rsidP="00724FA1">
    <w:pPr>
      <w:pStyle w:val="Footer"/>
      <w:tabs>
        <w:tab w:val="clear" w:pos="8640"/>
        <w:tab w:val="right" w:pos="9072"/>
      </w:tabs>
      <w:rPr>
        <w:rFonts w:asciiTheme="minorHAnsi" w:hAnsiTheme="minorHAnsi"/>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9548" w14:textId="0A63841A" w:rsidR="002F63FC" w:rsidRPr="00724FA1" w:rsidRDefault="002F63FC" w:rsidP="00724FA1">
    <w:pPr>
      <w:pStyle w:val="Footer"/>
      <w:tabs>
        <w:tab w:val="clear" w:pos="8640"/>
        <w:tab w:val="right" w:pos="14175"/>
      </w:tabs>
      <w:rPr>
        <w:rFonts w:asciiTheme="minorHAnsi" w:hAnsiTheme="minorHAnsi"/>
        <w:sz w:val="20"/>
        <w:szCs w:val="20"/>
        <w:lang w:val="en-GB"/>
      </w:rPr>
    </w:pPr>
    <w:r w:rsidRPr="00724FA1">
      <w:rPr>
        <w:rFonts w:asciiTheme="minorHAnsi" w:hAnsiTheme="minorHAnsi"/>
        <w:sz w:val="20"/>
        <w:szCs w:val="20"/>
        <w:lang w:val="en-GB"/>
      </w:rPr>
      <w:tab/>
    </w:r>
    <w:r w:rsidRPr="00724FA1">
      <w:rPr>
        <w:rFonts w:asciiTheme="minorHAnsi" w:hAnsiTheme="minorHAnsi"/>
        <w:sz w:val="20"/>
        <w:szCs w:val="20"/>
        <w:lang w:val="en-GB"/>
      </w:rPr>
      <w:tab/>
    </w:r>
    <w:r w:rsidRPr="00724FA1">
      <w:rPr>
        <w:rFonts w:asciiTheme="minorHAnsi" w:hAnsiTheme="minorHAnsi"/>
        <w:sz w:val="20"/>
        <w:szCs w:val="20"/>
        <w:lang w:val="en-GB"/>
      </w:rPr>
      <w:fldChar w:fldCharType="begin"/>
    </w:r>
    <w:r w:rsidRPr="00724FA1">
      <w:rPr>
        <w:rFonts w:asciiTheme="minorHAnsi" w:hAnsiTheme="minorHAnsi"/>
        <w:sz w:val="20"/>
        <w:szCs w:val="20"/>
        <w:lang w:val="en-GB"/>
      </w:rPr>
      <w:instrText xml:space="preserve"> PAGE   \* MERGEFORMAT </w:instrText>
    </w:r>
    <w:r w:rsidRPr="00724FA1">
      <w:rPr>
        <w:rFonts w:asciiTheme="minorHAnsi" w:hAnsiTheme="minorHAnsi"/>
        <w:sz w:val="20"/>
        <w:szCs w:val="20"/>
        <w:lang w:val="en-GB"/>
      </w:rPr>
      <w:fldChar w:fldCharType="separate"/>
    </w:r>
    <w:r w:rsidR="002C1239">
      <w:rPr>
        <w:rFonts w:asciiTheme="minorHAnsi" w:hAnsiTheme="minorHAnsi"/>
        <w:noProof/>
        <w:sz w:val="20"/>
        <w:szCs w:val="20"/>
        <w:lang w:val="en-GB"/>
      </w:rPr>
      <w:t>59</w:t>
    </w:r>
    <w:r w:rsidRPr="00724FA1">
      <w:rPr>
        <w:rFonts w:asciiTheme="minorHAnsi" w:hAnsiTheme="minorHAnsi"/>
        <w:noProof/>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8C178" w14:textId="77777777" w:rsidR="002F63FC" w:rsidRDefault="002F63FC">
      <w:r>
        <w:separator/>
      </w:r>
    </w:p>
  </w:footnote>
  <w:footnote w:type="continuationSeparator" w:id="0">
    <w:p w14:paraId="13BF1585" w14:textId="77777777" w:rsidR="002F63FC" w:rsidRDefault="002F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819A" w14:textId="77777777" w:rsidR="002F63FC" w:rsidRDefault="002F63FC" w:rsidP="00C13DA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7FD2E0" w14:textId="77777777" w:rsidR="002F63FC" w:rsidRDefault="002F63FC" w:rsidP="008F7F49">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2C9C4BA" w14:textId="77777777" w:rsidR="002F63FC" w:rsidRDefault="002F63FC" w:rsidP="008F7F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60F6D" w14:textId="77777777" w:rsidR="002F63FC" w:rsidRDefault="002F63FC">
    <w:pPr>
      <w:pStyle w:val="Header"/>
    </w:pPr>
  </w:p>
  <w:p w14:paraId="14BAAEA7" w14:textId="77777777" w:rsidR="002F63FC" w:rsidRPr="000452F1" w:rsidRDefault="002F63FC" w:rsidP="008F7F49">
    <w:pPr>
      <w:pStyle w:val="Header"/>
      <w:jc w:val="center"/>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A840" w14:textId="77777777" w:rsidR="002F63FC" w:rsidRPr="000452F1" w:rsidRDefault="002F63FC" w:rsidP="008F7F49">
    <w:pPr>
      <w:pStyle w:val="Heade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C0AA6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30E7E"/>
    <w:multiLevelType w:val="hybridMultilevel"/>
    <w:tmpl w:val="59A8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B0167"/>
    <w:multiLevelType w:val="multilevel"/>
    <w:tmpl w:val="E5B4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B1572"/>
    <w:multiLevelType w:val="hybridMultilevel"/>
    <w:tmpl w:val="B44A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D7CD6"/>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093127"/>
    <w:multiLevelType w:val="hybridMultilevel"/>
    <w:tmpl w:val="CF7C4D88"/>
    <w:lvl w:ilvl="0" w:tplc="B8C62C9C">
      <w:start w:val="22"/>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54785C"/>
    <w:multiLevelType w:val="hybridMultilevel"/>
    <w:tmpl w:val="7682D59C"/>
    <w:lvl w:ilvl="0" w:tplc="08090001">
      <w:start w:val="1"/>
      <w:numFmt w:val="bullet"/>
      <w:lvlText w:val=""/>
      <w:lvlJc w:val="left"/>
      <w:pPr>
        <w:ind w:left="720" w:hanging="720"/>
      </w:pPr>
      <w:rPr>
        <w:rFonts w:ascii="Symbol" w:hAnsi="Symbol" w:hint="default"/>
        <w:b w:val="0"/>
        <w:sz w:val="24"/>
        <w:u w:val="none"/>
      </w:rPr>
    </w:lvl>
    <w:lvl w:ilvl="1" w:tplc="38CC3E22">
      <w:start w:val="1"/>
      <w:numFmt w:val="lowerLetter"/>
      <w:lvlText w:val="%2)"/>
      <w:lvlJc w:val="left"/>
      <w:pPr>
        <w:ind w:left="1080" w:hanging="360"/>
      </w:pPr>
      <w:rPr>
        <w:rFonts w:hint="default"/>
      </w:r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8D6AB8"/>
    <w:multiLevelType w:val="hybridMultilevel"/>
    <w:tmpl w:val="64EADCE6"/>
    <w:lvl w:ilvl="0" w:tplc="F2BCC0FE">
      <w:start w:val="1"/>
      <w:numFmt w:val="lowerRoman"/>
      <w:lvlText w:val="%1)"/>
      <w:lvlJc w:val="left"/>
      <w:pPr>
        <w:ind w:left="1287" w:hanging="720"/>
      </w:pPr>
      <w:rPr>
        <w:rFonts w:cs="Garamond"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4A0D87"/>
    <w:multiLevelType w:val="hybridMultilevel"/>
    <w:tmpl w:val="33408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0F7D06"/>
    <w:multiLevelType w:val="hybridMultilevel"/>
    <w:tmpl w:val="3ED0132A"/>
    <w:lvl w:ilvl="0" w:tplc="9C5E4DEC">
      <w:start w:val="1"/>
      <w:numFmt w:val="lowerRoman"/>
      <w:lvlText w:val="%1)"/>
      <w:lvlJc w:val="left"/>
      <w:pPr>
        <w:ind w:left="720" w:hanging="720"/>
      </w:pPr>
      <w:rPr>
        <w:rFonts w:asciiTheme="minorHAnsi" w:hAnsiTheme="minorHAnsi" w:hint="default"/>
        <w:b w:val="0"/>
        <w:sz w:val="24"/>
        <w:u w:val="none"/>
      </w:rPr>
    </w:lvl>
    <w:lvl w:ilvl="1" w:tplc="38CC3E22">
      <w:start w:val="1"/>
      <w:numFmt w:val="lowerLetter"/>
      <w:lvlText w:val="%2)"/>
      <w:lvlJc w:val="left"/>
      <w:pPr>
        <w:ind w:left="1080" w:hanging="360"/>
      </w:pPr>
      <w:rPr>
        <w:rFonts w:hint="default"/>
      </w:r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2B14F3"/>
    <w:multiLevelType w:val="hybridMultilevel"/>
    <w:tmpl w:val="5AA4D6D6"/>
    <w:lvl w:ilvl="0" w:tplc="6C8CD786">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C1EE4"/>
    <w:multiLevelType w:val="hybridMultilevel"/>
    <w:tmpl w:val="AF7A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A52E9"/>
    <w:multiLevelType w:val="hybridMultilevel"/>
    <w:tmpl w:val="19AE6AF0"/>
    <w:lvl w:ilvl="0" w:tplc="F8DEF5A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96D56"/>
    <w:multiLevelType w:val="hybridMultilevel"/>
    <w:tmpl w:val="BB60C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96F0E"/>
    <w:multiLevelType w:val="hybridMultilevel"/>
    <w:tmpl w:val="5814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3115D"/>
    <w:multiLevelType w:val="hybridMultilevel"/>
    <w:tmpl w:val="8B3C1808"/>
    <w:lvl w:ilvl="0" w:tplc="7234ABEE">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F1818"/>
    <w:multiLevelType w:val="hybridMultilevel"/>
    <w:tmpl w:val="0830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86C1D"/>
    <w:multiLevelType w:val="hybridMultilevel"/>
    <w:tmpl w:val="CB16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F07C7"/>
    <w:multiLevelType w:val="hybridMultilevel"/>
    <w:tmpl w:val="2CF4F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B31A8"/>
    <w:multiLevelType w:val="hybridMultilevel"/>
    <w:tmpl w:val="D78EDC82"/>
    <w:lvl w:ilvl="0" w:tplc="41E2C86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E0757"/>
    <w:multiLevelType w:val="hybridMultilevel"/>
    <w:tmpl w:val="A13E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466D0"/>
    <w:multiLevelType w:val="hybridMultilevel"/>
    <w:tmpl w:val="2F80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F0B6D"/>
    <w:multiLevelType w:val="hybridMultilevel"/>
    <w:tmpl w:val="61D0E532"/>
    <w:lvl w:ilvl="0" w:tplc="1CF437F6">
      <w:start w:val="15"/>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4A9328C6"/>
    <w:multiLevelType w:val="hybridMultilevel"/>
    <w:tmpl w:val="FD6EFDB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4" w15:restartNumberingAfterBreak="0">
    <w:nsid w:val="4DAA3C67"/>
    <w:multiLevelType w:val="hybridMultilevel"/>
    <w:tmpl w:val="04D254D6"/>
    <w:lvl w:ilvl="0" w:tplc="04090017">
      <w:start w:val="1"/>
      <w:numFmt w:val="lowerLetter"/>
      <w:lvlText w:val="%1)"/>
      <w:lvlJc w:val="left"/>
      <w:pPr>
        <w:ind w:left="645" w:hanging="360"/>
      </w:pPr>
      <w:rPr>
        <w:rFont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4E346411"/>
    <w:multiLevelType w:val="hybridMultilevel"/>
    <w:tmpl w:val="54E6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1E21"/>
    <w:multiLevelType w:val="hybridMultilevel"/>
    <w:tmpl w:val="089A56EE"/>
    <w:lvl w:ilvl="0" w:tplc="C3981A6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04463"/>
    <w:multiLevelType w:val="multilevel"/>
    <w:tmpl w:val="9E5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C0463"/>
    <w:multiLevelType w:val="hybridMultilevel"/>
    <w:tmpl w:val="1742B4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66BC6"/>
    <w:multiLevelType w:val="multilevel"/>
    <w:tmpl w:val="BC4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96C82"/>
    <w:multiLevelType w:val="hybridMultilevel"/>
    <w:tmpl w:val="F7F4CF12"/>
    <w:lvl w:ilvl="0" w:tplc="9A564854">
      <w:start w:val="2"/>
      <w:numFmt w:val="bullet"/>
      <w:lvlText w:val="-"/>
      <w:lvlJc w:val="left"/>
      <w:pPr>
        <w:ind w:left="360" w:hanging="360"/>
      </w:pPr>
      <w:rPr>
        <w:rFonts w:ascii="Garamond" w:eastAsia="Batang" w:hAnsi="Garamond" w:cs="Garamon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AC36AC"/>
    <w:multiLevelType w:val="hybridMultilevel"/>
    <w:tmpl w:val="4B10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80443"/>
    <w:multiLevelType w:val="hybridMultilevel"/>
    <w:tmpl w:val="5C64E3AE"/>
    <w:lvl w:ilvl="0" w:tplc="E84070E4">
      <w:start w:val="1"/>
      <w:numFmt w:val="bullet"/>
      <w:lvlText w:val=""/>
      <w:lvlJc w:val="left"/>
      <w:pPr>
        <w:tabs>
          <w:tab w:val="num" w:pos="2268"/>
        </w:tabs>
        <w:ind w:left="2268" w:hanging="567"/>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5FDE13EE"/>
    <w:multiLevelType w:val="hybridMultilevel"/>
    <w:tmpl w:val="9DE62762"/>
    <w:lvl w:ilvl="0" w:tplc="F41A2DD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A503E6"/>
    <w:multiLevelType w:val="hybridMultilevel"/>
    <w:tmpl w:val="9BACA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AA3465"/>
    <w:multiLevelType w:val="hybridMultilevel"/>
    <w:tmpl w:val="A946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659E9"/>
    <w:multiLevelType w:val="hybridMultilevel"/>
    <w:tmpl w:val="C23C056E"/>
    <w:lvl w:ilvl="0" w:tplc="9C5E4DEC">
      <w:start w:val="1"/>
      <w:numFmt w:val="lowerRoman"/>
      <w:lvlText w:val="%1)"/>
      <w:lvlJc w:val="left"/>
      <w:pPr>
        <w:ind w:left="1080" w:hanging="720"/>
      </w:pPr>
      <w:rPr>
        <w:rFonts w:asciiTheme="minorHAnsi" w:hAnsiTheme="minorHAnsi" w:hint="default"/>
        <w:b w:val="0"/>
        <w:sz w:val="24"/>
        <w:u w:val="none"/>
      </w:rPr>
    </w:lvl>
    <w:lvl w:ilvl="1" w:tplc="38CC3E22">
      <w:start w:val="1"/>
      <w:numFmt w:val="lowerLetter"/>
      <w:lvlText w:val="%2)"/>
      <w:lvlJc w:val="left"/>
      <w:pPr>
        <w:ind w:left="1440" w:hanging="360"/>
      </w:pPr>
      <w:rPr>
        <w:rFonts w:hint="default"/>
      </w:rPr>
    </w:lvl>
    <w:lvl w:ilvl="2" w:tplc="A7A013E8">
      <w:numFmt w:val="bullet"/>
      <w:lvlText w:val="-"/>
      <w:lvlJc w:val="left"/>
      <w:pPr>
        <w:ind w:left="2340" w:hanging="360"/>
      </w:pPr>
      <w:rPr>
        <w:rFonts w:ascii="Calibri" w:eastAsia="Batang" w:hAnsi="Calibri"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B2003"/>
    <w:multiLevelType w:val="hybridMultilevel"/>
    <w:tmpl w:val="7C52C6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31065"/>
    <w:multiLevelType w:val="hybridMultilevel"/>
    <w:tmpl w:val="28C6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85B4C"/>
    <w:multiLevelType w:val="hybridMultilevel"/>
    <w:tmpl w:val="7D90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D13F2"/>
    <w:multiLevelType w:val="hybridMultilevel"/>
    <w:tmpl w:val="25DA9FBA"/>
    <w:lvl w:ilvl="0" w:tplc="A2EE11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6C25203"/>
    <w:multiLevelType w:val="hybridMultilevel"/>
    <w:tmpl w:val="27B83AE4"/>
    <w:lvl w:ilvl="0" w:tplc="8F04F39C">
      <w:start w:val="2"/>
      <w:numFmt w:val="bullet"/>
      <w:lvlText w:val="-"/>
      <w:lvlJc w:val="left"/>
      <w:pPr>
        <w:ind w:left="720" w:hanging="360"/>
      </w:pPr>
      <w:rPr>
        <w:rFonts w:ascii="Garamond" w:eastAsia="Batang" w:hAnsi="Garamond" w:cs="Garamon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2C03F3"/>
    <w:multiLevelType w:val="hybridMultilevel"/>
    <w:tmpl w:val="2E8AB26E"/>
    <w:lvl w:ilvl="0" w:tplc="9A564854">
      <w:start w:val="2"/>
      <w:numFmt w:val="bullet"/>
      <w:lvlText w:val="-"/>
      <w:lvlJc w:val="left"/>
      <w:pPr>
        <w:ind w:left="720" w:hanging="360"/>
      </w:pPr>
      <w:rPr>
        <w:rFonts w:ascii="Garamond" w:eastAsia="Batang" w:hAnsi="Garamond" w:cs="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844294"/>
    <w:multiLevelType w:val="hybridMultilevel"/>
    <w:tmpl w:val="FF0CFD80"/>
    <w:lvl w:ilvl="0" w:tplc="E2324394">
      <w:start w:val="1"/>
      <w:numFmt w:val="bullet"/>
      <w:lvlText w:val=""/>
      <w:lvlJc w:val="left"/>
      <w:pPr>
        <w:ind w:left="720" w:hanging="360"/>
      </w:pPr>
      <w:rPr>
        <w:rFonts w:ascii="Wingdings" w:eastAsia="Batang" w:hAnsi="Wingdings"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C08B5"/>
    <w:multiLevelType w:val="hybridMultilevel"/>
    <w:tmpl w:val="60D8D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455481"/>
    <w:multiLevelType w:val="hybridMultilevel"/>
    <w:tmpl w:val="4092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4"/>
  </w:num>
  <w:num w:numId="4">
    <w:abstractNumId w:val="40"/>
  </w:num>
  <w:num w:numId="5">
    <w:abstractNumId w:val="13"/>
  </w:num>
  <w:num w:numId="6">
    <w:abstractNumId w:val="0"/>
  </w:num>
  <w:num w:numId="7">
    <w:abstractNumId w:val="8"/>
  </w:num>
  <w:num w:numId="8">
    <w:abstractNumId w:val="10"/>
  </w:num>
  <w:num w:numId="9">
    <w:abstractNumId w:val="43"/>
  </w:num>
  <w:num w:numId="10">
    <w:abstractNumId w:val="7"/>
  </w:num>
  <w:num w:numId="11">
    <w:abstractNumId w:val="36"/>
  </w:num>
  <w:num w:numId="12">
    <w:abstractNumId w:val="34"/>
  </w:num>
  <w:num w:numId="13">
    <w:abstractNumId w:val="22"/>
  </w:num>
  <w:num w:numId="14">
    <w:abstractNumId w:val="5"/>
  </w:num>
  <w:num w:numId="15">
    <w:abstractNumId w:val="15"/>
  </w:num>
  <w:num w:numId="16">
    <w:abstractNumId w:val="42"/>
  </w:num>
  <w:num w:numId="17">
    <w:abstractNumId w:val="28"/>
  </w:num>
  <w:num w:numId="18">
    <w:abstractNumId w:val="21"/>
  </w:num>
  <w:num w:numId="19">
    <w:abstractNumId w:val="25"/>
  </w:num>
  <w:num w:numId="20">
    <w:abstractNumId w:val="19"/>
  </w:num>
  <w:num w:numId="21">
    <w:abstractNumId w:val="26"/>
  </w:num>
  <w:num w:numId="22">
    <w:abstractNumId w:val="37"/>
  </w:num>
  <w:num w:numId="23">
    <w:abstractNumId w:val="33"/>
  </w:num>
  <w:num w:numId="24">
    <w:abstractNumId w:val="12"/>
  </w:num>
  <w:num w:numId="25">
    <w:abstractNumId w:val="2"/>
  </w:num>
  <w:num w:numId="26">
    <w:abstractNumId w:val="27"/>
  </w:num>
  <w:num w:numId="27">
    <w:abstractNumId w:val="29"/>
  </w:num>
  <w:num w:numId="28">
    <w:abstractNumId w:val="18"/>
  </w:num>
  <w:num w:numId="29">
    <w:abstractNumId w:val="35"/>
  </w:num>
  <w:num w:numId="30">
    <w:abstractNumId w:val="11"/>
  </w:num>
  <w:num w:numId="31">
    <w:abstractNumId w:val="3"/>
  </w:num>
  <w:num w:numId="32">
    <w:abstractNumId w:val="1"/>
  </w:num>
  <w:num w:numId="33">
    <w:abstractNumId w:val="30"/>
  </w:num>
  <w:num w:numId="34">
    <w:abstractNumId w:val="44"/>
  </w:num>
  <w:num w:numId="35">
    <w:abstractNumId w:val="20"/>
  </w:num>
  <w:num w:numId="36">
    <w:abstractNumId w:val="17"/>
  </w:num>
  <w:num w:numId="37">
    <w:abstractNumId w:val="41"/>
  </w:num>
  <w:num w:numId="38">
    <w:abstractNumId w:val="39"/>
  </w:num>
  <w:num w:numId="39">
    <w:abstractNumId w:val="9"/>
  </w:num>
  <w:num w:numId="40">
    <w:abstractNumId w:val="6"/>
  </w:num>
  <w:num w:numId="41">
    <w:abstractNumId w:val="14"/>
  </w:num>
  <w:num w:numId="42">
    <w:abstractNumId w:val="16"/>
  </w:num>
  <w:num w:numId="43">
    <w:abstractNumId w:val="23"/>
  </w:num>
  <w:num w:numId="44">
    <w:abstractNumId w:val="38"/>
  </w:num>
  <w:num w:numId="45">
    <w:abstractNumId w:val="31"/>
  </w:num>
  <w:num w:numId="46">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8193">
      <o:colormru v:ext="edit" colors="#ff9,#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C8"/>
    <w:rsid w:val="00000334"/>
    <w:rsid w:val="00000B68"/>
    <w:rsid w:val="00000BAC"/>
    <w:rsid w:val="000018FB"/>
    <w:rsid w:val="00001A7F"/>
    <w:rsid w:val="00001A8B"/>
    <w:rsid w:val="00001FFC"/>
    <w:rsid w:val="00003DA7"/>
    <w:rsid w:val="000048C4"/>
    <w:rsid w:val="00006038"/>
    <w:rsid w:val="00006087"/>
    <w:rsid w:val="000068BE"/>
    <w:rsid w:val="00006F63"/>
    <w:rsid w:val="00006FE3"/>
    <w:rsid w:val="00007FE0"/>
    <w:rsid w:val="00011891"/>
    <w:rsid w:val="00014F42"/>
    <w:rsid w:val="00015195"/>
    <w:rsid w:val="0001521F"/>
    <w:rsid w:val="000163A6"/>
    <w:rsid w:val="000167C2"/>
    <w:rsid w:val="00017AD1"/>
    <w:rsid w:val="00017CCD"/>
    <w:rsid w:val="00020E92"/>
    <w:rsid w:val="00021EB2"/>
    <w:rsid w:val="00022BFC"/>
    <w:rsid w:val="00022DA0"/>
    <w:rsid w:val="00023737"/>
    <w:rsid w:val="00023CDE"/>
    <w:rsid w:val="00025186"/>
    <w:rsid w:val="0002795E"/>
    <w:rsid w:val="00030355"/>
    <w:rsid w:val="00030CD0"/>
    <w:rsid w:val="00033A31"/>
    <w:rsid w:val="00036981"/>
    <w:rsid w:val="000369F6"/>
    <w:rsid w:val="00037054"/>
    <w:rsid w:val="000374C7"/>
    <w:rsid w:val="00037EF1"/>
    <w:rsid w:val="000402B8"/>
    <w:rsid w:val="00040D73"/>
    <w:rsid w:val="00041900"/>
    <w:rsid w:val="000446D4"/>
    <w:rsid w:val="00044E22"/>
    <w:rsid w:val="000452F1"/>
    <w:rsid w:val="000455E9"/>
    <w:rsid w:val="00045FE6"/>
    <w:rsid w:val="000466EB"/>
    <w:rsid w:val="00046760"/>
    <w:rsid w:val="000467EC"/>
    <w:rsid w:val="00046C8A"/>
    <w:rsid w:val="00047947"/>
    <w:rsid w:val="00051E3C"/>
    <w:rsid w:val="00051E69"/>
    <w:rsid w:val="000525D1"/>
    <w:rsid w:val="00052E93"/>
    <w:rsid w:val="00053286"/>
    <w:rsid w:val="00054696"/>
    <w:rsid w:val="00054A91"/>
    <w:rsid w:val="00056F18"/>
    <w:rsid w:val="00057CDC"/>
    <w:rsid w:val="0006028A"/>
    <w:rsid w:val="00061066"/>
    <w:rsid w:val="00061538"/>
    <w:rsid w:val="00061E04"/>
    <w:rsid w:val="000636BA"/>
    <w:rsid w:val="0006387A"/>
    <w:rsid w:val="00063A55"/>
    <w:rsid w:val="000642CE"/>
    <w:rsid w:val="00064D2E"/>
    <w:rsid w:val="00065DE1"/>
    <w:rsid w:val="00066B2E"/>
    <w:rsid w:val="000670CB"/>
    <w:rsid w:val="0006778D"/>
    <w:rsid w:val="00072B67"/>
    <w:rsid w:val="00073698"/>
    <w:rsid w:val="00074F5F"/>
    <w:rsid w:val="0007579F"/>
    <w:rsid w:val="000801C2"/>
    <w:rsid w:val="000808F3"/>
    <w:rsid w:val="0008158A"/>
    <w:rsid w:val="000815FB"/>
    <w:rsid w:val="00084939"/>
    <w:rsid w:val="00084AE0"/>
    <w:rsid w:val="00085746"/>
    <w:rsid w:val="0008771C"/>
    <w:rsid w:val="00090CED"/>
    <w:rsid w:val="0009173E"/>
    <w:rsid w:val="00091F5B"/>
    <w:rsid w:val="000935F2"/>
    <w:rsid w:val="000938BD"/>
    <w:rsid w:val="00094345"/>
    <w:rsid w:val="00094801"/>
    <w:rsid w:val="00095681"/>
    <w:rsid w:val="000965FB"/>
    <w:rsid w:val="00096B25"/>
    <w:rsid w:val="00096C47"/>
    <w:rsid w:val="00097DA5"/>
    <w:rsid w:val="000A33AD"/>
    <w:rsid w:val="000A433B"/>
    <w:rsid w:val="000A5A98"/>
    <w:rsid w:val="000A5F1D"/>
    <w:rsid w:val="000A6D98"/>
    <w:rsid w:val="000A6F7C"/>
    <w:rsid w:val="000A70C9"/>
    <w:rsid w:val="000B02A6"/>
    <w:rsid w:val="000B16CF"/>
    <w:rsid w:val="000B1FD7"/>
    <w:rsid w:val="000B2A98"/>
    <w:rsid w:val="000B2E48"/>
    <w:rsid w:val="000B32D8"/>
    <w:rsid w:val="000B55A4"/>
    <w:rsid w:val="000B656C"/>
    <w:rsid w:val="000B6E66"/>
    <w:rsid w:val="000B74EC"/>
    <w:rsid w:val="000B779E"/>
    <w:rsid w:val="000B7B58"/>
    <w:rsid w:val="000C14B5"/>
    <w:rsid w:val="000C16BB"/>
    <w:rsid w:val="000C16E7"/>
    <w:rsid w:val="000C183D"/>
    <w:rsid w:val="000C2E2C"/>
    <w:rsid w:val="000C3820"/>
    <w:rsid w:val="000C3AC8"/>
    <w:rsid w:val="000C3ECF"/>
    <w:rsid w:val="000C400F"/>
    <w:rsid w:val="000C4E71"/>
    <w:rsid w:val="000C5E40"/>
    <w:rsid w:val="000D0319"/>
    <w:rsid w:val="000D06DB"/>
    <w:rsid w:val="000D0E14"/>
    <w:rsid w:val="000D1580"/>
    <w:rsid w:val="000D1B36"/>
    <w:rsid w:val="000D1CCA"/>
    <w:rsid w:val="000D1D5C"/>
    <w:rsid w:val="000D286B"/>
    <w:rsid w:val="000D4FBD"/>
    <w:rsid w:val="000D58F0"/>
    <w:rsid w:val="000D5B5B"/>
    <w:rsid w:val="000D6497"/>
    <w:rsid w:val="000D67FF"/>
    <w:rsid w:val="000D72B1"/>
    <w:rsid w:val="000D7306"/>
    <w:rsid w:val="000D75B0"/>
    <w:rsid w:val="000E00C6"/>
    <w:rsid w:val="000E072D"/>
    <w:rsid w:val="000E4148"/>
    <w:rsid w:val="000E4360"/>
    <w:rsid w:val="000E4C46"/>
    <w:rsid w:val="000E54CC"/>
    <w:rsid w:val="000E5B0A"/>
    <w:rsid w:val="000E6694"/>
    <w:rsid w:val="000E7363"/>
    <w:rsid w:val="000F0EE1"/>
    <w:rsid w:val="000F10E3"/>
    <w:rsid w:val="000F24CE"/>
    <w:rsid w:val="000F2AEE"/>
    <w:rsid w:val="000F415F"/>
    <w:rsid w:val="000F4C76"/>
    <w:rsid w:val="000F6BB7"/>
    <w:rsid w:val="000F7089"/>
    <w:rsid w:val="000F72CE"/>
    <w:rsid w:val="000F7479"/>
    <w:rsid w:val="00100EBD"/>
    <w:rsid w:val="00101556"/>
    <w:rsid w:val="00102768"/>
    <w:rsid w:val="00103280"/>
    <w:rsid w:val="00103703"/>
    <w:rsid w:val="00105346"/>
    <w:rsid w:val="00105A6F"/>
    <w:rsid w:val="0010753E"/>
    <w:rsid w:val="0011003A"/>
    <w:rsid w:val="001116C6"/>
    <w:rsid w:val="001120B1"/>
    <w:rsid w:val="00112CE1"/>
    <w:rsid w:val="00113AE0"/>
    <w:rsid w:val="00114392"/>
    <w:rsid w:val="00115510"/>
    <w:rsid w:val="00116464"/>
    <w:rsid w:val="0011741C"/>
    <w:rsid w:val="001174B1"/>
    <w:rsid w:val="001207E6"/>
    <w:rsid w:val="00120E1C"/>
    <w:rsid w:val="00121D42"/>
    <w:rsid w:val="00123656"/>
    <w:rsid w:val="0012379A"/>
    <w:rsid w:val="00123972"/>
    <w:rsid w:val="00123994"/>
    <w:rsid w:val="001239B0"/>
    <w:rsid w:val="00124D72"/>
    <w:rsid w:val="001259F6"/>
    <w:rsid w:val="00131F0D"/>
    <w:rsid w:val="0013236E"/>
    <w:rsid w:val="001327F7"/>
    <w:rsid w:val="001347ED"/>
    <w:rsid w:val="00134F95"/>
    <w:rsid w:val="00135091"/>
    <w:rsid w:val="00137981"/>
    <w:rsid w:val="00142877"/>
    <w:rsid w:val="00142E5F"/>
    <w:rsid w:val="00145AC8"/>
    <w:rsid w:val="00145D8C"/>
    <w:rsid w:val="00147132"/>
    <w:rsid w:val="00150B8C"/>
    <w:rsid w:val="00153080"/>
    <w:rsid w:val="001530E1"/>
    <w:rsid w:val="001530FF"/>
    <w:rsid w:val="00154A49"/>
    <w:rsid w:val="00155FDB"/>
    <w:rsid w:val="0015688C"/>
    <w:rsid w:val="0015744E"/>
    <w:rsid w:val="00157DD7"/>
    <w:rsid w:val="001607B1"/>
    <w:rsid w:val="00160D92"/>
    <w:rsid w:val="00161977"/>
    <w:rsid w:val="0016293D"/>
    <w:rsid w:val="00162A4C"/>
    <w:rsid w:val="00163C3F"/>
    <w:rsid w:val="00164AA8"/>
    <w:rsid w:val="001678F9"/>
    <w:rsid w:val="00167E53"/>
    <w:rsid w:val="00170148"/>
    <w:rsid w:val="001705DD"/>
    <w:rsid w:val="00170C78"/>
    <w:rsid w:val="001718C3"/>
    <w:rsid w:val="00173EEA"/>
    <w:rsid w:val="00173F9F"/>
    <w:rsid w:val="00175EA7"/>
    <w:rsid w:val="0017783E"/>
    <w:rsid w:val="00177DB4"/>
    <w:rsid w:val="001813C0"/>
    <w:rsid w:val="00181DCE"/>
    <w:rsid w:val="00183B5C"/>
    <w:rsid w:val="00183C41"/>
    <w:rsid w:val="00184EA4"/>
    <w:rsid w:val="0018686F"/>
    <w:rsid w:val="00187579"/>
    <w:rsid w:val="00187F01"/>
    <w:rsid w:val="00190994"/>
    <w:rsid w:val="001938DE"/>
    <w:rsid w:val="001949F6"/>
    <w:rsid w:val="00196D3F"/>
    <w:rsid w:val="00197037"/>
    <w:rsid w:val="001A0058"/>
    <w:rsid w:val="001A0065"/>
    <w:rsid w:val="001A085A"/>
    <w:rsid w:val="001A0F81"/>
    <w:rsid w:val="001A1455"/>
    <w:rsid w:val="001A1E34"/>
    <w:rsid w:val="001A25E8"/>
    <w:rsid w:val="001A2C81"/>
    <w:rsid w:val="001A2D63"/>
    <w:rsid w:val="001A4BBC"/>
    <w:rsid w:val="001A56E7"/>
    <w:rsid w:val="001A5F35"/>
    <w:rsid w:val="001A6B2F"/>
    <w:rsid w:val="001A7CC6"/>
    <w:rsid w:val="001B0292"/>
    <w:rsid w:val="001B155B"/>
    <w:rsid w:val="001B31D3"/>
    <w:rsid w:val="001B3546"/>
    <w:rsid w:val="001B39AE"/>
    <w:rsid w:val="001B4ACB"/>
    <w:rsid w:val="001B4E0C"/>
    <w:rsid w:val="001B5C88"/>
    <w:rsid w:val="001B75D2"/>
    <w:rsid w:val="001C00CA"/>
    <w:rsid w:val="001C0383"/>
    <w:rsid w:val="001C0F29"/>
    <w:rsid w:val="001C1363"/>
    <w:rsid w:val="001C19BF"/>
    <w:rsid w:val="001C1BCD"/>
    <w:rsid w:val="001C2559"/>
    <w:rsid w:val="001C3055"/>
    <w:rsid w:val="001C392F"/>
    <w:rsid w:val="001C3F6E"/>
    <w:rsid w:val="001C4E4D"/>
    <w:rsid w:val="001C6360"/>
    <w:rsid w:val="001C663D"/>
    <w:rsid w:val="001C7DFF"/>
    <w:rsid w:val="001D2345"/>
    <w:rsid w:val="001D2645"/>
    <w:rsid w:val="001D27B9"/>
    <w:rsid w:val="001D5639"/>
    <w:rsid w:val="001D5B3A"/>
    <w:rsid w:val="001D65BE"/>
    <w:rsid w:val="001D73F7"/>
    <w:rsid w:val="001E1363"/>
    <w:rsid w:val="001E245C"/>
    <w:rsid w:val="001E6D20"/>
    <w:rsid w:val="001E7EA6"/>
    <w:rsid w:val="001E7F6D"/>
    <w:rsid w:val="001F0A74"/>
    <w:rsid w:val="001F1D7E"/>
    <w:rsid w:val="001F2EE9"/>
    <w:rsid w:val="001F47AD"/>
    <w:rsid w:val="001F47E9"/>
    <w:rsid w:val="001F4829"/>
    <w:rsid w:val="001F55E0"/>
    <w:rsid w:val="001F65D8"/>
    <w:rsid w:val="001F6DFC"/>
    <w:rsid w:val="001F74A7"/>
    <w:rsid w:val="001F79C2"/>
    <w:rsid w:val="00200268"/>
    <w:rsid w:val="0020210D"/>
    <w:rsid w:val="00202258"/>
    <w:rsid w:val="00202B7D"/>
    <w:rsid w:val="00202DD4"/>
    <w:rsid w:val="00203160"/>
    <w:rsid w:val="002035CB"/>
    <w:rsid w:val="00203679"/>
    <w:rsid w:val="0020438C"/>
    <w:rsid w:val="00206464"/>
    <w:rsid w:val="00207388"/>
    <w:rsid w:val="0021021A"/>
    <w:rsid w:val="0021047C"/>
    <w:rsid w:val="00210A90"/>
    <w:rsid w:val="00211EB1"/>
    <w:rsid w:val="00212280"/>
    <w:rsid w:val="00213985"/>
    <w:rsid w:val="00213F98"/>
    <w:rsid w:val="0021500A"/>
    <w:rsid w:val="00215581"/>
    <w:rsid w:val="002161A0"/>
    <w:rsid w:val="00216D25"/>
    <w:rsid w:val="00216DD5"/>
    <w:rsid w:val="00217D65"/>
    <w:rsid w:val="00220A73"/>
    <w:rsid w:val="0022157F"/>
    <w:rsid w:val="002229C7"/>
    <w:rsid w:val="00224197"/>
    <w:rsid w:val="00226F5C"/>
    <w:rsid w:val="00230E5D"/>
    <w:rsid w:val="00231502"/>
    <w:rsid w:val="00232E4D"/>
    <w:rsid w:val="0023526D"/>
    <w:rsid w:val="0023540A"/>
    <w:rsid w:val="0023672D"/>
    <w:rsid w:val="002409E9"/>
    <w:rsid w:val="00240F47"/>
    <w:rsid w:val="0024119A"/>
    <w:rsid w:val="00241EA6"/>
    <w:rsid w:val="00242D2F"/>
    <w:rsid w:val="00243634"/>
    <w:rsid w:val="002452F1"/>
    <w:rsid w:val="0024670F"/>
    <w:rsid w:val="0024766B"/>
    <w:rsid w:val="00247CCD"/>
    <w:rsid w:val="00250482"/>
    <w:rsid w:val="002507F0"/>
    <w:rsid w:val="002508C0"/>
    <w:rsid w:val="002514A0"/>
    <w:rsid w:val="00254FA1"/>
    <w:rsid w:val="00255FB1"/>
    <w:rsid w:val="00257144"/>
    <w:rsid w:val="00257669"/>
    <w:rsid w:val="00257911"/>
    <w:rsid w:val="002601B7"/>
    <w:rsid w:val="00262B9C"/>
    <w:rsid w:val="00262D37"/>
    <w:rsid w:val="00262FA2"/>
    <w:rsid w:val="0026420B"/>
    <w:rsid w:val="0026488C"/>
    <w:rsid w:val="002652A7"/>
    <w:rsid w:val="00265449"/>
    <w:rsid w:val="00265561"/>
    <w:rsid w:val="00265B8C"/>
    <w:rsid w:val="00266535"/>
    <w:rsid w:val="00266A7F"/>
    <w:rsid w:val="00266EA9"/>
    <w:rsid w:val="00267962"/>
    <w:rsid w:val="002702AC"/>
    <w:rsid w:val="00270FEF"/>
    <w:rsid w:val="00272653"/>
    <w:rsid w:val="002728AC"/>
    <w:rsid w:val="00272AB9"/>
    <w:rsid w:val="00273378"/>
    <w:rsid w:val="00273901"/>
    <w:rsid w:val="00273AE4"/>
    <w:rsid w:val="00274C95"/>
    <w:rsid w:val="002764C8"/>
    <w:rsid w:val="00281AA5"/>
    <w:rsid w:val="0028219E"/>
    <w:rsid w:val="0028233F"/>
    <w:rsid w:val="002828FD"/>
    <w:rsid w:val="0028305B"/>
    <w:rsid w:val="0028307D"/>
    <w:rsid w:val="00283EE0"/>
    <w:rsid w:val="002873CA"/>
    <w:rsid w:val="002913AB"/>
    <w:rsid w:val="00291CBE"/>
    <w:rsid w:val="002928E8"/>
    <w:rsid w:val="00292D67"/>
    <w:rsid w:val="00292DA9"/>
    <w:rsid w:val="00293B1B"/>
    <w:rsid w:val="00293C2C"/>
    <w:rsid w:val="00294325"/>
    <w:rsid w:val="0029466D"/>
    <w:rsid w:val="002946F5"/>
    <w:rsid w:val="00296A01"/>
    <w:rsid w:val="00297C83"/>
    <w:rsid w:val="002A0B7E"/>
    <w:rsid w:val="002A10AC"/>
    <w:rsid w:val="002A3939"/>
    <w:rsid w:val="002A4312"/>
    <w:rsid w:val="002A4C8F"/>
    <w:rsid w:val="002A4D33"/>
    <w:rsid w:val="002A4E26"/>
    <w:rsid w:val="002A51B5"/>
    <w:rsid w:val="002A6394"/>
    <w:rsid w:val="002A6D98"/>
    <w:rsid w:val="002A7406"/>
    <w:rsid w:val="002A75FF"/>
    <w:rsid w:val="002A7E82"/>
    <w:rsid w:val="002B0665"/>
    <w:rsid w:val="002B079E"/>
    <w:rsid w:val="002B1805"/>
    <w:rsid w:val="002B33C7"/>
    <w:rsid w:val="002B34F1"/>
    <w:rsid w:val="002B3793"/>
    <w:rsid w:val="002B3D34"/>
    <w:rsid w:val="002B44A2"/>
    <w:rsid w:val="002B4648"/>
    <w:rsid w:val="002B5126"/>
    <w:rsid w:val="002C1239"/>
    <w:rsid w:val="002C1362"/>
    <w:rsid w:val="002C215C"/>
    <w:rsid w:val="002C21E5"/>
    <w:rsid w:val="002C2586"/>
    <w:rsid w:val="002C43BF"/>
    <w:rsid w:val="002C4D3E"/>
    <w:rsid w:val="002C52C9"/>
    <w:rsid w:val="002C657B"/>
    <w:rsid w:val="002C6A13"/>
    <w:rsid w:val="002C6BDF"/>
    <w:rsid w:val="002C77E8"/>
    <w:rsid w:val="002D0E9C"/>
    <w:rsid w:val="002D17D9"/>
    <w:rsid w:val="002D23FF"/>
    <w:rsid w:val="002D3C15"/>
    <w:rsid w:val="002D3E4E"/>
    <w:rsid w:val="002D447C"/>
    <w:rsid w:val="002E03E6"/>
    <w:rsid w:val="002E1AE8"/>
    <w:rsid w:val="002E1B23"/>
    <w:rsid w:val="002E2A3A"/>
    <w:rsid w:val="002E2A52"/>
    <w:rsid w:val="002E3C65"/>
    <w:rsid w:val="002E5184"/>
    <w:rsid w:val="002E73B3"/>
    <w:rsid w:val="002E74E5"/>
    <w:rsid w:val="002E7DC3"/>
    <w:rsid w:val="002F37D0"/>
    <w:rsid w:val="002F4047"/>
    <w:rsid w:val="002F4C8D"/>
    <w:rsid w:val="002F4C9F"/>
    <w:rsid w:val="002F63FC"/>
    <w:rsid w:val="00301681"/>
    <w:rsid w:val="003018BD"/>
    <w:rsid w:val="00301DE1"/>
    <w:rsid w:val="00303574"/>
    <w:rsid w:val="0030358E"/>
    <w:rsid w:val="00303A81"/>
    <w:rsid w:val="00304644"/>
    <w:rsid w:val="003048D0"/>
    <w:rsid w:val="003051BB"/>
    <w:rsid w:val="00305412"/>
    <w:rsid w:val="00306E24"/>
    <w:rsid w:val="0030776A"/>
    <w:rsid w:val="003079B0"/>
    <w:rsid w:val="003100FA"/>
    <w:rsid w:val="0031085C"/>
    <w:rsid w:val="0031138E"/>
    <w:rsid w:val="0031171D"/>
    <w:rsid w:val="00313D59"/>
    <w:rsid w:val="00313DA9"/>
    <w:rsid w:val="00315971"/>
    <w:rsid w:val="00316642"/>
    <w:rsid w:val="00320BD3"/>
    <w:rsid w:val="003213DC"/>
    <w:rsid w:val="00321937"/>
    <w:rsid w:val="00322439"/>
    <w:rsid w:val="00323F96"/>
    <w:rsid w:val="00324154"/>
    <w:rsid w:val="00325058"/>
    <w:rsid w:val="003253BA"/>
    <w:rsid w:val="00330FA9"/>
    <w:rsid w:val="00331254"/>
    <w:rsid w:val="00331404"/>
    <w:rsid w:val="00333169"/>
    <w:rsid w:val="003331A9"/>
    <w:rsid w:val="00333AC5"/>
    <w:rsid w:val="00333DD8"/>
    <w:rsid w:val="0033548F"/>
    <w:rsid w:val="003362E5"/>
    <w:rsid w:val="003371CE"/>
    <w:rsid w:val="0033733F"/>
    <w:rsid w:val="00337948"/>
    <w:rsid w:val="00337D45"/>
    <w:rsid w:val="00340113"/>
    <w:rsid w:val="003413A6"/>
    <w:rsid w:val="00341D3E"/>
    <w:rsid w:val="0034423D"/>
    <w:rsid w:val="0034509F"/>
    <w:rsid w:val="00346C23"/>
    <w:rsid w:val="00346C96"/>
    <w:rsid w:val="00347AD5"/>
    <w:rsid w:val="00347FDB"/>
    <w:rsid w:val="00350025"/>
    <w:rsid w:val="00350270"/>
    <w:rsid w:val="00350EDD"/>
    <w:rsid w:val="003510B2"/>
    <w:rsid w:val="003525AE"/>
    <w:rsid w:val="0035658E"/>
    <w:rsid w:val="003573A9"/>
    <w:rsid w:val="003609A1"/>
    <w:rsid w:val="00360E93"/>
    <w:rsid w:val="00361212"/>
    <w:rsid w:val="0036164B"/>
    <w:rsid w:val="00362059"/>
    <w:rsid w:val="0036228C"/>
    <w:rsid w:val="00362A58"/>
    <w:rsid w:val="00362FDB"/>
    <w:rsid w:val="003645C1"/>
    <w:rsid w:val="00364F64"/>
    <w:rsid w:val="003676B0"/>
    <w:rsid w:val="00370D91"/>
    <w:rsid w:val="003717CF"/>
    <w:rsid w:val="00372810"/>
    <w:rsid w:val="00372C60"/>
    <w:rsid w:val="00372F32"/>
    <w:rsid w:val="0037358E"/>
    <w:rsid w:val="00374DCB"/>
    <w:rsid w:val="0037557D"/>
    <w:rsid w:val="00375C48"/>
    <w:rsid w:val="00376BA4"/>
    <w:rsid w:val="00377A56"/>
    <w:rsid w:val="003818CD"/>
    <w:rsid w:val="00381E95"/>
    <w:rsid w:val="003847D6"/>
    <w:rsid w:val="003866AC"/>
    <w:rsid w:val="00386E71"/>
    <w:rsid w:val="00387943"/>
    <w:rsid w:val="00387ADE"/>
    <w:rsid w:val="00390768"/>
    <w:rsid w:val="0039095E"/>
    <w:rsid w:val="00392883"/>
    <w:rsid w:val="003929B0"/>
    <w:rsid w:val="003955F0"/>
    <w:rsid w:val="00395D29"/>
    <w:rsid w:val="003A0BB9"/>
    <w:rsid w:val="003A112B"/>
    <w:rsid w:val="003A269D"/>
    <w:rsid w:val="003A4A26"/>
    <w:rsid w:val="003A5660"/>
    <w:rsid w:val="003A5E96"/>
    <w:rsid w:val="003A7227"/>
    <w:rsid w:val="003A792D"/>
    <w:rsid w:val="003A7DC9"/>
    <w:rsid w:val="003B10E0"/>
    <w:rsid w:val="003B13CA"/>
    <w:rsid w:val="003B15D9"/>
    <w:rsid w:val="003B1A70"/>
    <w:rsid w:val="003B2A2A"/>
    <w:rsid w:val="003B3716"/>
    <w:rsid w:val="003B3A5C"/>
    <w:rsid w:val="003B3E75"/>
    <w:rsid w:val="003B5D0F"/>
    <w:rsid w:val="003B65CF"/>
    <w:rsid w:val="003B667A"/>
    <w:rsid w:val="003C0058"/>
    <w:rsid w:val="003C0C27"/>
    <w:rsid w:val="003C0D6C"/>
    <w:rsid w:val="003C1185"/>
    <w:rsid w:val="003C1ECE"/>
    <w:rsid w:val="003C2669"/>
    <w:rsid w:val="003C3D49"/>
    <w:rsid w:val="003C4E04"/>
    <w:rsid w:val="003C55BA"/>
    <w:rsid w:val="003C64DD"/>
    <w:rsid w:val="003C660B"/>
    <w:rsid w:val="003C7E37"/>
    <w:rsid w:val="003D012A"/>
    <w:rsid w:val="003D2355"/>
    <w:rsid w:val="003D5B31"/>
    <w:rsid w:val="003D62FA"/>
    <w:rsid w:val="003D658B"/>
    <w:rsid w:val="003D7AA0"/>
    <w:rsid w:val="003E023D"/>
    <w:rsid w:val="003E0799"/>
    <w:rsid w:val="003E0B38"/>
    <w:rsid w:val="003E139A"/>
    <w:rsid w:val="003E24CB"/>
    <w:rsid w:val="003E2A5A"/>
    <w:rsid w:val="003E2E52"/>
    <w:rsid w:val="003E5A5F"/>
    <w:rsid w:val="003E667C"/>
    <w:rsid w:val="003E75A9"/>
    <w:rsid w:val="003F08D1"/>
    <w:rsid w:val="003F0AF4"/>
    <w:rsid w:val="003F1170"/>
    <w:rsid w:val="003F1DE8"/>
    <w:rsid w:val="003F4755"/>
    <w:rsid w:val="003F50FC"/>
    <w:rsid w:val="003F5C3E"/>
    <w:rsid w:val="003F61A0"/>
    <w:rsid w:val="0040097E"/>
    <w:rsid w:val="00402A0A"/>
    <w:rsid w:val="00403918"/>
    <w:rsid w:val="00403972"/>
    <w:rsid w:val="00406037"/>
    <w:rsid w:val="00406722"/>
    <w:rsid w:val="00407120"/>
    <w:rsid w:val="004121E0"/>
    <w:rsid w:val="004149F4"/>
    <w:rsid w:val="00414F01"/>
    <w:rsid w:val="00416628"/>
    <w:rsid w:val="004169EE"/>
    <w:rsid w:val="00417081"/>
    <w:rsid w:val="00417836"/>
    <w:rsid w:val="0042153E"/>
    <w:rsid w:val="00421714"/>
    <w:rsid w:val="00422C8A"/>
    <w:rsid w:val="00426030"/>
    <w:rsid w:val="004267EC"/>
    <w:rsid w:val="004269BE"/>
    <w:rsid w:val="00426A5C"/>
    <w:rsid w:val="00426BC0"/>
    <w:rsid w:val="004301CB"/>
    <w:rsid w:val="004303AF"/>
    <w:rsid w:val="004312D6"/>
    <w:rsid w:val="004319D9"/>
    <w:rsid w:val="004323C8"/>
    <w:rsid w:val="00433175"/>
    <w:rsid w:val="004335B6"/>
    <w:rsid w:val="0043419A"/>
    <w:rsid w:val="00435504"/>
    <w:rsid w:val="00435BCE"/>
    <w:rsid w:val="0043610D"/>
    <w:rsid w:val="00437D46"/>
    <w:rsid w:val="0044043E"/>
    <w:rsid w:val="004427E5"/>
    <w:rsid w:val="004432DD"/>
    <w:rsid w:val="004449FB"/>
    <w:rsid w:val="00446107"/>
    <w:rsid w:val="004462F6"/>
    <w:rsid w:val="00447BBC"/>
    <w:rsid w:val="004501DC"/>
    <w:rsid w:val="00452866"/>
    <w:rsid w:val="00453660"/>
    <w:rsid w:val="00454601"/>
    <w:rsid w:val="00455DFA"/>
    <w:rsid w:val="00457C7C"/>
    <w:rsid w:val="00465F99"/>
    <w:rsid w:val="00466043"/>
    <w:rsid w:val="00466B6E"/>
    <w:rsid w:val="00467365"/>
    <w:rsid w:val="00467A79"/>
    <w:rsid w:val="004702D3"/>
    <w:rsid w:val="00470A10"/>
    <w:rsid w:val="00470A22"/>
    <w:rsid w:val="00470B01"/>
    <w:rsid w:val="00470D8F"/>
    <w:rsid w:val="00470E9B"/>
    <w:rsid w:val="0047100A"/>
    <w:rsid w:val="0047262E"/>
    <w:rsid w:val="00473FB2"/>
    <w:rsid w:val="00474345"/>
    <w:rsid w:val="004762EB"/>
    <w:rsid w:val="004820C8"/>
    <w:rsid w:val="0048332F"/>
    <w:rsid w:val="00483BBC"/>
    <w:rsid w:val="0048758F"/>
    <w:rsid w:val="0049005D"/>
    <w:rsid w:val="00490D37"/>
    <w:rsid w:val="0049127C"/>
    <w:rsid w:val="00492506"/>
    <w:rsid w:val="0049266F"/>
    <w:rsid w:val="00492C61"/>
    <w:rsid w:val="004938FE"/>
    <w:rsid w:val="00494209"/>
    <w:rsid w:val="004958AB"/>
    <w:rsid w:val="004A088C"/>
    <w:rsid w:val="004A0F55"/>
    <w:rsid w:val="004A0FEA"/>
    <w:rsid w:val="004A1814"/>
    <w:rsid w:val="004A1F5B"/>
    <w:rsid w:val="004A2883"/>
    <w:rsid w:val="004A5599"/>
    <w:rsid w:val="004A6332"/>
    <w:rsid w:val="004A7327"/>
    <w:rsid w:val="004A7675"/>
    <w:rsid w:val="004B0195"/>
    <w:rsid w:val="004B039A"/>
    <w:rsid w:val="004B08BA"/>
    <w:rsid w:val="004B3F9D"/>
    <w:rsid w:val="004B46F9"/>
    <w:rsid w:val="004B4B32"/>
    <w:rsid w:val="004B60E3"/>
    <w:rsid w:val="004B641B"/>
    <w:rsid w:val="004B7D16"/>
    <w:rsid w:val="004C08C7"/>
    <w:rsid w:val="004C162E"/>
    <w:rsid w:val="004C1855"/>
    <w:rsid w:val="004C1FF0"/>
    <w:rsid w:val="004C276D"/>
    <w:rsid w:val="004C3BBB"/>
    <w:rsid w:val="004C3FAE"/>
    <w:rsid w:val="004C46CA"/>
    <w:rsid w:val="004C46E2"/>
    <w:rsid w:val="004C4EB2"/>
    <w:rsid w:val="004C6264"/>
    <w:rsid w:val="004C6884"/>
    <w:rsid w:val="004C70BD"/>
    <w:rsid w:val="004C72EF"/>
    <w:rsid w:val="004D01A7"/>
    <w:rsid w:val="004D0B1F"/>
    <w:rsid w:val="004D0B69"/>
    <w:rsid w:val="004D0BBA"/>
    <w:rsid w:val="004D1E80"/>
    <w:rsid w:val="004D24B0"/>
    <w:rsid w:val="004D2751"/>
    <w:rsid w:val="004D3C70"/>
    <w:rsid w:val="004D3FE4"/>
    <w:rsid w:val="004D4E28"/>
    <w:rsid w:val="004D5388"/>
    <w:rsid w:val="004D5E9A"/>
    <w:rsid w:val="004D65E8"/>
    <w:rsid w:val="004D6DCB"/>
    <w:rsid w:val="004E0A79"/>
    <w:rsid w:val="004E1C9D"/>
    <w:rsid w:val="004E1CED"/>
    <w:rsid w:val="004E244A"/>
    <w:rsid w:val="004E27C8"/>
    <w:rsid w:val="004E3171"/>
    <w:rsid w:val="004E32D9"/>
    <w:rsid w:val="004E3E45"/>
    <w:rsid w:val="004E41E8"/>
    <w:rsid w:val="004E720B"/>
    <w:rsid w:val="004F0766"/>
    <w:rsid w:val="004F0E7A"/>
    <w:rsid w:val="004F12BE"/>
    <w:rsid w:val="004F1F0B"/>
    <w:rsid w:val="004F2AC9"/>
    <w:rsid w:val="004F2B61"/>
    <w:rsid w:val="004F4317"/>
    <w:rsid w:val="004F5650"/>
    <w:rsid w:val="004F5AF1"/>
    <w:rsid w:val="004F5F5E"/>
    <w:rsid w:val="004F6438"/>
    <w:rsid w:val="005005C6"/>
    <w:rsid w:val="00501239"/>
    <w:rsid w:val="00501BD6"/>
    <w:rsid w:val="00501ED5"/>
    <w:rsid w:val="00502933"/>
    <w:rsid w:val="00503857"/>
    <w:rsid w:val="00504BBB"/>
    <w:rsid w:val="0051028C"/>
    <w:rsid w:val="0051053E"/>
    <w:rsid w:val="00510B83"/>
    <w:rsid w:val="00510C3A"/>
    <w:rsid w:val="0051193A"/>
    <w:rsid w:val="00513709"/>
    <w:rsid w:val="00516208"/>
    <w:rsid w:val="00516616"/>
    <w:rsid w:val="00527B34"/>
    <w:rsid w:val="005306E1"/>
    <w:rsid w:val="005314EE"/>
    <w:rsid w:val="005320F9"/>
    <w:rsid w:val="00532F1E"/>
    <w:rsid w:val="005333C6"/>
    <w:rsid w:val="00533898"/>
    <w:rsid w:val="0053628C"/>
    <w:rsid w:val="0053683E"/>
    <w:rsid w:val="00536D54"/>
    <w:rsid w:val="00540F39"/>
    <w:rsid w:val="00541FE1"/>
    <w:rsid w:val="00542B60"/>
    <w:rsid w:val="00542CEF"/>
    <w:rsid w:val="005440CB"/>
    <w:rsid w:val="00545333"/>
    <w:rsid w:val="00545824"/>
    <w:rsid w:val="00545CCB"/>
    <w:rsid w:val="005460BD"/>
    <w:rsid w:val="005473BF"/>
    <w:rsid w:val="0054766A"/>
    <w:rsid w:val="005504D2"/>
    <w:rsid w:val="00551047"/>
    <w:rsid w:val="00551F24"/>
    <w:rsid w:val="0055304A"/>
    <w:rsid w:val="005530ED"/>
    <w:rsid w:val="005535FA"/>
    <w:rsid w:val="005546ED"/>
    <w:rsid w:val="00556362"/>
    <w:rsid w:val="0056212A"/>
    <w:rsid w:val="005652EA"/>
    <w:rsid w:val="00565C6D"/>
    <w:rsid w:val="00571E39"/>
    <w:rsid w:val="00571FB6"/>
    <w:rsid w:val="00572502"/>
    <w:rsid w:val="00573AFA"/>
    <w:rsid w:val="005740C0"/>
    <w:rsid w:val="005749C6"/>
    <w:rsid w:val="00576AE0"/>
    <w:rsid w:val="00580141"/>
    <w:rsid w:val="00582404"/>
    <w:rsid w:val="00582C8D"/>
    <w:rsid w:val="005868BC"/>
    <w:rsid w:val="0058712B"/>
    <w:rsid w:val="00587C40"/>
    <w:rsid w:val="005912EB"/>
    <w:rsid w:val="0059264E"/>
    <w:rsid w:val="0059355D"/>
    <w:rsid w:val="00594769"/>
    <w:rsid w:val="0059527C"/>
    <w:rsid w:val="005975F0"/>
    <w:rsid w:val="005A45B6"/>
    <w:rsid w:val="005A4F18"/>
    <w:rsid w:val="005A5023"/>
    <w:rsid w:val="005A5E37"/>
    <w:rsid w:val="005A5FFF"/>
    <w:rsid w:val="005A69FF"/>
    <w:rsid w:val="005A6D20"/>
    <w:rsid w:val="005B4824"/>
    <w:rsid w:val="005B5BFE"/>
    <w:rsid w:val="005B5CC7"/>
    <w:rsid w:val="005C031A"/>
    <w:rsid w:val="005C1C54"/>
    <w:rsid w:val="005C3AE3"/>
    <w:rsid w:val="005C6752"/>
    <w:rsid w:val="005D02D0"/>
    <w:rsid w:val="005D0BA9"/>
    <w:rsid w:val="005D1A26"/>
    <w:rsid w:val="005D27FD"/>
    <w:rsid w:val="005D2C18"/>
    <w:rsid w:val="005D2E6B"/>
    <w:rsid w:val="005D3CAF"/>
    <w:rsid w:val="005D3F31"/>
    <w:rsid w:val="005D524A"/>
    <w:rsid w:val="005D60D9"/>
    <w:rsid w:val="005D69F1"/>
    <w:rsid w:val="005D6CD2"/>
    <w:rsid w:val="005E0E82"/>
    <w:rsid w:val="005E2111"/>
    <w:rsid w:val="005E32A1"/>
    <w:rsid w:val="005E4132"/>
    <w:rsid w:val="005E4AED"/>
    <w:rsid w:val="005E4E31"/>
    <w:rsid w:val="005E5080"/>
    <w:rsid w:val="005E5308"/>
    <w:rsid w:val="005E6219"/>
    <w:rsid w:val="005F13A8"/>
    <w:rsid w:val="005F2EFF"/>
    <w:rsid w:val="005F3653"/>
    <w:rsid w:val="005F37F4"/>
    <w:rsid w:val="005F534F"/>
    <w:rsid w:val="005F5AED"/>
    <w:rsid w:val="005F6728"/>
    <w:rsid w:val="005F6D81"/>
    <w:rsid w:val="005F7454"/>
    <w:rsid w:val="0060200E"/>
    <w:rsid w:val="006024FE"/>
    <w:rsid w:val="00602737"/>
    <w:rsid w:val="00602CA6"/>
    <w:rsid w:val="006061C2"/>
    <w:rsid w:val="0060661B"/>
    <w:rsid w:val="006076A7"/>
    <w:rsid w:val="0061030A"/>
    <w:rsid w:val="006131D5"/>
    <w:rsid w:val="006142E4"/>
    <w:rsid w:val="00614B78"/>
    <w:rsid w:val="006151C0"/>
    <w:rsid w:val="0061579F"/>
    <w:rsid w:val="00615BC0"/>
    <w:rsid w:val="0061679F"/>
    <w:rsid w:val="0062038B"/>
    <w:rsid w:val="006211E5"/>
    <w:rsid w:val="0062337C"/>
    <w:rsid w:val="0062441C"/>
    <w:rsid w:val="0062486F"/>
    <w:rsid w:val="00624BC2"/>
    <w:rsid w:val="006273CE"/>
    <w:rsid w:val="006302B2"/>
    <w:rsid w:val="00631048"/>
    <w:rsid w:val="006312F2"/>
    <w:rsid w:val="006316CB"/>
    <w:rsid w:val="00632393"/>
    <w:rsid w:val="00632A73"/>
    <w:rsid w:val="006340F5"/>
    <w:rsid w:val="006340F7"/>
    <w:rsid w:val="0063499B"/>
    <w:rsid w:val="006365F7"/>
    <w:rsid w:val="00636B51"/>
    <w:rsid w:val="00636FA3"/>
    <w:rsid w:val="00637A03"/>
    <w:rsid w:val="00637E25"/>
    <w:rsid w:val="006400D7"/>
    <w:rsid w:val="00640FEE"/>
    <w:rsid w:val="00641BC5"/>
    <w:rsid w:val="00641D90"/>
    <w:rsid w:val="00642C88"/>
    <w:rsid w:val="006435F1"/>
    <w:rsid w:val="0064459E"/>
    <w:rsid w:val="00644D7D"/>
    <w:rsid w:val="00644F6A"/>
    <w:rsid w:val="00646C4B"/>
    <w:rsid w:val="006478AC"/>
    <w:rsid w:val="00647979"/>
    <w:rsid w:val="0065101A"/>
    <w:rsid w:val="00652196"/>
    <w:rsid w:val="00653594"/>
    <w:rsid w:val="00655539"/>
    <w:rsid w:val="00660C82"/>
    <w:rsid w:val="006613B9"/>
    <w:rsid w:val="00661D17"/>
    <w:rsid w:val="00662829"/>
    <w:rsid w:val="00663068"/>
    <w:rsid w:val="00664D04"/>
    <w:rsid w:val="00665482"/>
    <w:rsid w:val="00665AA6"/>
    <w:rsid w:val="00667BD6"/>
    <w:rsid w:val="006705E6"/>
    <w:rsid w:val="00671C7A"/>
    <w:rsid w:val="00671CC6"/>
    <w:rsid w:val="00671D1C"/>
    <w:rsid w:val="00673CC3"/>
    <w:rsid w:val="006740F8"/>
    <w:rsid w:val="006778DE"/>
    <w:rsid w:val="006825BA"/>
    <w:rsid w:val="006828A2"/>
    <w:rsid w:val="00684E15"/>
    <w:rsid w:val="00685B1F"/>
    <w:rsid w:val="00687272"/>
    <w:rsid w:val="00687563"/>
    <w:rsid w:val="00687F3D"/>
    <w:rsid w:val="0069011F"/>
    <w:rsid w:val="00690C05"/>
    <w:rsid w:val="00691010"/>
    <w:rsid w:val="00691102"/>
    <w:rsid w:val="00691314"/>
    <w:rsid w:val="006926F3"/>
    <w:rsid w:val="00692C41"/>
    <w:rsid w:val="00692E87"/>
    <w:rsid w:val="006962CB"/>
    <w:rsid w:val="00696FD4"/>
    <w:rsid w:val="0069725B"/>
    <w:rsid w:val="00697399"/>
    <w:rsid w:val="006A0635"/>
    <w:rsid w:val="006A0A84"/>
    <w:rsid w:val="006A0D96"/>
    <w:rsid w:val="006A1E44"/>
    <w:rsid w:val="006A3577"/>
    <w:rsid w:val="006A5921"/>
    <w:rsid w:val="006A62C5"/>
    <w:rsid w:val="006B40F9"/>
    <w:rsid w:val="006B4329"/>
    <w:rsid w:val="006B5747"/>
    <w:rsid w:val="006B5988"/>
    <w:rsid w:val="006B6430"/>
    <w:rsid w:val="006B72A0"/>
    <w:rsid w:val="006B74E0"/>
    <w:rsid w:val="006B7B63"/>
    <w:rsid w:val="006C0AC3"/>
    <w:rsid w:val="006C2171"/>
    <w:rsid w:val="006C2440"/>
    <w:rsid w:val="006C2B47"/>
    <w:rsid w:val="006C43C6"/>
    <w:rsid w:val="006C4A29"/>
    <w:rsid w:val="006C5417"/>
    <w:rsid w:val="006C65DE"/>
    <w:rsid w:val="006C6B65"/>
    <w:rsid w:val="006C71F9"/>
    <w:rsid w:val="006C7251"/>
    <w:rsid w:val="006C7AC5"/>
    <w:rsid w:val="006D0228"/>
    <w:rsid w:val="006D0B89"/>
    <w:rsid w:val="006D1389"/>
    <w:rsid w:val="006D1740"/>
    <w:rsid w:val="006D33B3"/>
    <w:rsid w:val="006D4E7C"/>
    <w:rsid w:val="006D69E2"/>
    <w:rsid w:val="006D76F4"/>
    <w:rsid w:val="006E03F6"/>
    <w:rsid w:val="006E0A80"/>
    <w:rsid w:val="006E14A7"/>
    <w:rsid w:val="006E1553"/>
    <w:rsid w:val="006E2CFB"/>
    <w:rsid w:val="006E3ADD"/>
    <w:rsid w:val="006E3E39"/>
    <w:rsid w:val="006E4915"/>
    <w:rsid w:val="006E65C8"/>
    <w:rsid w:val="006E7717"/>
    <w:rsid w:val="006F02DB"/>
    <w:rsid w:val="006F10FE"/>
    <w:rsid w:val="006F2F4C"/>
    <w:rsid w:val="006F4058"/>
    <w:rsid w:val="006F4D75"/>
    <w:rsid w:val="006F5D08"/>
    <w:rsid w:val="006F7B6F"/>
    <w:rsid w:val="0070069F"/>
    <w:rsid w:val="00700D49"/>
    <w:rsid w:val="0070284C"/>
    <w:rsid w:val="00706A41"/>
    <w:rsid w:val="00706CB2"/>
    <w:rsid w:val="00710FB9"/>
    <w:rsid w:val="007119D4"/>
    <w:rsid w:val="00711C10"/>
    <w:rsid w:val="0071349E"/>
    <w:rsid w:val="007147A0"/>
    <w:rsid w:val="00715A77"/>
    <w:rsid w:val="0071641E"/>
    <w:rsid w:val="00717CE0"/>
    <w:rsid w:val="007205CC"/>
    <w:rsid w:val="00722E59"/>
    <w:rsid w:val="00723E6D"/>
    <w:rsid w:val="0072473C"/>
    <w:rsid w:val="00724FA1"/>
    <w:rsid w:val="00726194"/>
    <w:rsid w:val="007278B0"/>
    <w:rsid w:val="00730BB3"/>
    <w:rsid w:val="00731C0E"/>
    <w:rsid w:val="00732408"/>
    <w:rsid w:val="00732F63"/>
    <w:rsid w:val="007361A6"/>
    <w:rsid w:val="007369E9"/>
    <w:rsid w:val="007378FB"/>
    <w:rsid w:val="007421BA"/>
    <w:rsid w:val="0074462D"/>
    <w:rsid w:val="00745859"/>
    <w:rsid w:val="00745F78"/>
    <w:rsid w:val="007461A2"/>
    <w:rsid w:val="00747CA9"/>
    <w:rsid w:val="007532A2"/>
    <w:rsid w:val="00754479"/>
    <w:rsid w:val="00754702"/>
    <w:rsid w:val="00754D3C"/>
    <w:rsid w:val="007567DD"/>
    <w:rsid w:val="0075690D"/>
    <w:rsid w:val="00756D76"/>
    <w:rsid w:val="00757672"/>
    <w:rsid w:val="00757EC3"/>
    <w:rsid w:val="007603D0"/>
    <w:rsid w:val="00762047"/>
    <w:rsid w:val="0076331A"/>
    <w:rsid w:val="007637E5"/>
    <w:rsid w:val="00763F4F"/>
    <w:rsid w:val="00764910"/>
    <w:rsid w:val="00764B0A"/>
    <w:rsid w:val="00766478"/>
    <w:rsid w:val="00766D21"/>
    <w:rsid w:val="00766E80"/>
    <w:rsid w:val="00767D05"/>
    <w:rsid w:val="00774079"/>
    <w:rsid w:val="007765A1"/>
    <w:rsid w:val="00780480"/>
    <w:rsid w:val="00780F85"/>
    <w:rsid w:val="00781639"/>
    <w:rsid w:val="00781C1A"/>
    <w:rsid w:val="00781FFD"/>
    <w:rsid w:val="00782636"/>
    <w:rsid w:val="00782C1B"/>
    <w:rsid w:val="00783104"/>
    <w:rsid w:val="007849A7"/>
    <w:rsid w:val="00784FBD"/>
    <w:rsid w:val="00785925"/>
    <w:rsid w:val="00785CAE"/>
    <w:rsid w:val="007917C8"/>
    <w:rsid w:val="007918CD"/>
    <w:rsid w:val="00791A2E"/>
    <w:rsid w:val="007926D9"/>
    <w:rsid w:val="007933EA"/>
    <w:rsid w:val="00794437"/>
    <w:rsid w:val="00794830"/>
    <w:rsid w:val="007A0123"/>
    <w:rsid w:val="007A05EF"/>
    <w:rsid w:val="007A11FF"/>
    <w:rsid w:val="007A1209"/>
    <w:rsid w:val="007A2E59"/>
    <w:rsid w:val="007A352C"/>
    <w:rsid w:val="007A39A5"/>
    <w:rsid w:val="007A3B94"/>
    <w:rsid w:val="007A44CE"/>
    <w:rsid w:val="007A4ED1"/>
    <w:rsid w:val="007A5249"/>
    <w:rsid w:val="007A59B1"/>
    <w:rsid w:val="007A6491"/>
    <w:rsid w:val="007A6C65"/>
    <w:rsid w:val="007A6E41"/>
    <w:rsid w:val="007B156D"/>
    <w:rsid w:val="007B21D8"/>
    <w:rsid w:val="007B2267"/>
    <w:rsid w:val="007B26C3"/>
    <w:rsid w:val="007B44B9"/>
    <w:rsid w:val="007B4997"/>
    <w:rsid w:val="007B5DD0"/>
    <w:rsid w:val="007B6677"/>
    <w:rsid w:val="007B6B08"/>
    <w:rsid w:val="007B7A07"/>
    <w:rsid w:val="007C0FFE"/>
    <w:rsid w:val="007C1C99"/>
    <w:rsid w:val="007C2325"/>
    <w:rsid w:val="007C2782"/>
    <w:rsid w:val="007C331C"/>
    <w:rsid w:val="007C4434"/>
    <w:rsid w:val="007C5CD5"/>
    <w:rsid w:val="007C6A02"/>
    <w:rsid w:val="007C6E74"/>
    <w:rsid w:val="007D0C03"/>
    <w:rsid w:val="007D2D16"/>
    <w:rsid w:val="007D2DB0"/>
    <w:rsid w:val="007D456B"/>
    <w:rsid w:val="007D585C"/>
    <w:rsid w:val="007D6628"/>
    <w:rsid w:val="007E09FA"/>
    <w:rsid w:val="007E10B1"/>
    <w:rsid w:val="007E1859"/>
    <w:rsid w:val="007E2FD5"/>
    <w:rsid w:val="007E342D"/>
    <w:rsid w:val="007E424F"/>
    <w:rsid w:val="007E5F85"/>
    <w:rsid w:val="007E7178"/>
    <w:rsid w:val="007E7DCE"/>
    <w:rsid w:val="007F0B19"/>
    <w:rsid w:val="007F197E"/>
    <w:rsid w:val="007F2078"/>
    <w:rsid w:val="007F2AFA"/>
    <w:rsid w:val="007F2C52"/>
    <w:rsid w:val="007F323E"/>
    <w:rsid w:val="007F3DBE"/>
    <w:rsid w:val="007F49CB"/>
    <w:rsid w:val="007F5F88"/>
    <w:rsid w:val="007F5FB0"/>
    <w:rsid w:val="007F6430"/>
    <w:rsid w:val="007F7146"/>
    <w:rsid w:val="007F78BB"/>
    <w:rsid w:val="007F795C"/>
    <w:rsid w:val="008002C0"/>
    <w:rsid w:val="0080204A"/>
    <w:rsid w:val="00802120"/>
    <w:rsid w:val="0080243C"/>
    <w:rsid w:val="00803723"/>
    <w:rsid w:val="008044A5"/>
    <w:rsid w:val="008046F7"/>
    <w:rsid w:val="00804B3D"/>
    <w:rsid w:val="00805C42"/>
    <w:rsid w:val="008075D4"/>
    <w:rsid w:val="00810805"/>
    <w:rsid w:val="008111B5"/>
    <w:rsid w:val="008112C1"/>
    <w:rsid w:val="008116F6"/>
    <w:rsid w:val="00811CBB"/>
    <w:rsid w:val="008128EB"/>
    <w:rsid w:val="00817AE6"/>
    <w:rsid w:val="00820C3C"/>
    <w:rsid w:val="00820DC9"/>
    <w:rsid w:val="00823C30"/>
    <w:rsid w:val="008242ED"/>
    <w:rsid w:val="00825EA6"/>
    <w:rsid w:val="008260C7"/>
    <w:rsid w:val="00827E44"/>
    <w:rsid w:val="0083101C"/>
    <w:rsid w:val="008311CE"/>
    <w:rsid w:val="0083238F"/>
    <w:rsid w:val="00833E83"/>
    <w:rsid w:val="00834CF9"/>
    <w:rsid w:val="008353FD"/>
    <w:rsid w:val="00835E94"/>
    <w:rsid w:val="008362E9"/>
    <w:rsid w:val="008441C9"/>
    <w:rsid w:val="008458C3"/>
    <w:rsid w:val="00845DAC"/>
    <w:rsid w:val="008460BD"/>
    <w:rsid w:val="008467CF"/>
    <w:rsid w:val="00847EFE"/>
    <w:rsid w:val="00850108"/>
    <w:rsid w:val="008508E4"/>
    <w:rsid w:val="008511D8"/>
    <w:rsid w:val="0085129D"/>
    <w:rsid w:val="0085273F"/>
    <w:rsid w:val="0085379E"/>
    <w:rsid w:val="00853FC4"/>
    <w:rsid w:val="008542A4"/>
    <w:rsid w:val="0086061C"/>
    <w:rsid w:val="00861BE1"/>
    <w:rsid w:val="00861C94"/>
    <w:rsid w:val="00863040"/>
    <w:rsid w:val="008640E1"/>
    <w:rsid w:val="008647BD"/>
    <w:rsid w:val="00864EBC"/>
    <w:rsid w:val="00866393"/>
    <w:rsid w:val="0087003C"/>
    <w:rsid w:val="00871287"/>
    <w:rsid w:val="0087151E"/>
    <w:rsid w:val="00871756"/>
    <w:rsid w:val="00874ACA"/>
    <w:rsid w:val="00874C5D"/>
    <w:rsid w:val="00874FBA"/>
    <w:rsid w:val="00875CDE"/>
    <w:rsid w:val="00876322"/>
    <w:rsid w:val="0087686D"/>
    <w:rsid w:val="00876FFD"/>
    <w:rsid w:val="008804FA"/>
    <w:rsid w:val="00880E11"/>
    <w:rsid w:val="00880FCE"/>
    <w:rsid w:val="008813ED"/>
    <w:rsid w:val="00881B41"/>
    <w:rsid w:val="00882069"/>
    <w:rsid w:val="00882214"/>
    <w:rsid w:val="00882430"/>
    <w:rsid w:val="00882765"/>
    <w:rsid w:val="00883BE1"/>
    <w:rsid w:val="00885343"/>
    <w:rsid w:val="0088616B"/>
    <w:rsid w:val="008870FF"/>
    <w:rsid w:val="0088750E"/>
    <w:rsid w:val="00887516"/>
    <w:rsid w:val="008917C9"/>
    <w:rsid w:val="00891A89"/>
    <w:rsid w:val="00894520"/>
    <w:rsid w:val="008968C9"/>
    <w:rsid w:val="008974DF"/>
    <w:rsid w:val="00897977"/>
    <w:rsid w:val="00897F44"/>
    <w:rsid w:val="008A110D"/>
    <w:rsid w:val="008A1347"/>
    <w:rsid w:val="008A14B9"/>
    <w:rsid w:val="008A1B52"/>
    <w:rsid w:val="008A20A7"/>
    <w:rsid w:val="008A3FBE"/>
    <w:rsid w:val="008A40D4"/>
    <w:rsid w:val="008A5DEF"/>
    <w:rsid w:val="008A626A"/>
    <w:rsid w:val="008A6C28"/>
    <w:rsid w:val="008A71FC"/>
    <w:rsid w:val="008A7738"/>
    <w:rsid w:val="008A7B5D"/>
    <w:rsid w:val="008B0C56"/>
    <w:rsid w:val="008B3A2D"/>
    <w:rsid w:val="008B3A37"/>
    <w:rsid w:val="008B3E04"/>
    <w:rsid w:val="008B63D7"/>
    <w:rsid w:val="008B6EF4"/>
    <w:rsid w:val="008C0310"/>
    <w:rsid w:val="008C135B"/>
    <w:rsid w:val="008C21B7"/>
    <w:rsid w:val="008C4121"/>
    <w:rsid w:val="008C4BDE"/>
    <w:rsid w:val="008C51F7"/>
    <w:rsid w:val="008C682E"/>
    <w:rsid w:val="008C7338"/>
    <w:rsid w:val="008D0205"/>
    <w:rsid w:val="008D026F"/>
    <w:rsid w:val="008D04D9"/>
    <w:rsid w:val="008D0BA7"/>
    <w:rsid w:val="008D1CAB"/>
    <w:rsid w:val="008D3315"/>
    <w:rsid w:val="008D56DA"/>
    <w:rsid w:val="008D77EF"/>
    <w:rsid w:val="008E0973"/>
    <w:rsid w:val="008E0BBF"/>
    <w:rsid w:val="008E1199"/>
    <w:rsid w:val="008E2D72"/>
    <w:rsid w:val="008E2E48"/>
    <w:rsid w:val="008E30E2"/>
    <w:rsid w:val="008E5084"/>
    <w:rsid w:val="008E55EE"/>
    <w:rsid w:val="008E5875"/>
    <w:rsid w:val="008E676B"/>
    <w:rsid w:val="008E6CDB"/>
    <w:rsid w:val="008E7EF3"/>
    <w:rsid w:val="008F1142"/>
    <w:rsid w:val="008F1B4A"/>
    <w:rsid w:val="008F1FCD"/>
    <w:rsid w:val="008F219C"/>
    <w:rsid w:val="008F7F49"/>
    <w:rsid w:val="00901C9A"/>
    <w:rsid w:val="0090240F"/>
    <w:rsid w:val="00902BBF"/>
    <w:rsid w:val="00903DC5"/>
    <w:rsid w:val="00904CC5"/>
    <w:rsid w:val="00905F73"/>
    <w:rsid w:val="00906219"/>
    <w:rsid w:val="009070A3"/>
    <w:rsid w:val="009079E8"/>
    <w:rsid w:val="0091073E"/>
    <w:rsid w:val="00911C94"/>
    <w:rsid w:val="00911DA4"/>
    <w:rsid w:val="00912C14"/>
    <w:rsid w:val="00913D32"/>
    <w:rsid w:val="00913DA2"/>
    <w:rsid w:val="00914A84"/>
    <w:rsid w:val="009179D2"/>
    <w:rsid w:val="00920B2D"/>
    <w:rsid w:val="00920C24"/>
    <w:rsid w:val="009235D7"/>
    <w:rsid w:val="00924A3F"/>
    <w:rsid w:val="0092761C"/>
    <w:rsid w:val="009316E0"/>
    <w:rsid w:val="00932BC7"/>
    <w:rsid w:val="00932F4B"/>
    <w:rsid w:val="00933592"/>
    <w:rsid w:val="00933A61"/>
    <w:rsid w:val="00933CA5"/>
    <w:rsid w:val="00934D37"/>
    <w:rsid w:val="009351BE"/>
    <w:rsid w:val="00935E5D"/>
    <w:rsid w:val="00936383"/>
    <w:rsid w:val="00937487"/>
    <w:rsid w:val="0094208C"/>
    <w:rsid w:val="009427BC"/>
    <w:rsid w:val="00945393"/>
    <w:rsid w:val="009454E6"/>
    <w:rsid w:val="0094647F"/>
    <w:rsid w:val="00950473"/>
    <w:rsid w:val="00950C32"/>
    <w:rsid w:val="00950CAB"/>
    <w:rsid w:val="00951212"/>
    <w:rsid w:val="00951522"/>
    <w:rsid w:val="0095192C"/>
    <w:rsid w:val="00954D97"/>
    <w:rsid w:val="009554ED"/>
    <w:rsid w:val="009560F0"/>
    <w:rsid w:val="00956636"/>
    <w:rsid w:val="009568CE"/>
    <w:rsid w:val="00956C92"/>
    <w:rsid w:val="00957517"/>
    <w:rsid w:val="00957D6A"/>
    <w:rsid w:val="00957DF8"/>
    <w:rsid w:val="0096196A"/>
    <w:rsid w:val="009640A2"/>
    <w:rsid w:val="0096435F"/>
    <w:rsid w:val="00964DE0"/>
    <w:rsid w:val="0096500B"/>
    <w:rsid w:val="00965EEB"/>
    <w:rsid w:val="0097134A"/>
    <w:rsid w:val="009730B4"/>
    <w:rsid w:val="00974F6B"/>
    <w:rsid w:val="00975B3E"/>
    <w:rsid w:val="00975E01"/>
    <w:rsid w:val="00977C80"/>
    <w:rsid w:val="00977CB3"/>
    <w:rsid w:val="00977DD2"/>
    <w:rsid w:val="00980037"/>
    <w:rsid w:val="009800FE"/>
    <w:rsid w:val="00981FC8"/>
    <w:rsid w:val="00982243"/>
    <w:rsid w:val="00982398"/>
    <w:rsid w:val="00985931"/>
    <w:rsid w:val="009859BB"/>
    <w:rsid w:val="00985C50"/>
    <w:rsid w:val="009901A3"/>
    <w:rsid w:val="00991A3B"/>
    <w:rsid w:val="00992771"/>
    <w:rsid w:val="00994693"/>
    <w:rsid w:val="00994BEA"/>
    <w:rsid w:val="009957CB"/>
    <w:rsid w:val="009A0A81"/>
    <w:rsid w:val="009A2FC0"/>
    <w:rsid w:val="009A37C5"/>
    <w:rsid w:val="009A3A65"/>
    <w:rsid w:val="009A4108"/>
    <w:rsid w:val="009A4FCA"/>
    <w:rsid w:val="009A6A88"/>
    <w:rsid w:val="009A6B48"/>
    <w:rsid w:val="009A6E45"/>
    <w:rsid w:val="009A717D"/>
    <w:rsid w:val="009A78D0"/>
    <w:rsid w:val="009B0F62"/>
    <w:rsid w:val="009B17AF"/>
    <w:rsid w:val="009B18F3"/>
    <w:rsid w:val="009B33EF"/>
    <w:rsid w:val="009B5CD5"/>
    <w:rsid w:val="009B5E53"/>
    <w:rsid w:val="009B789E"/>
    <w:rsid w:val="009B7D71"/>
    <w:rsid w:val="009C3482"/>
    <w:rsid w:val="009C5A50"/>
    <w:rsid w:val="009C5F67"/>
    <w:rsid w:val="009C6882"/>
    <w:rsid w:val="009C6EEB"/>
    <w:rsid w:val="009C703D"/>
    <w:rsid w:val="009D03DC"/>
    <w:rsid w:val="009D4A73"/>
    <w:rsid w:val="009D5CAF"/>
    <w:rsid w:val="009D6922"/>
    <w:rsid w:val="009D6BBF"/>
    <w:rsid w:val="009D6F94"/>
    <w:rsid w:val="009D7C33"/>
    <w:rsid w:val="009E0137"/>
    <w:rsid w:val="009E0200"/>
    <w:rsid w:val="009E0709"/>
    <w:rsid w:val="009E0901"/>
    <w:rsid w:val="009E1BFE"/>
    <w:rsid w:val="009E2915"/>
    <w:rsid w:val="009E367E"/>
    <w:rsid w:val="009E4170"/>
    <w:rsid w:val="009E4E2E"/>
    <w:rsid w:val="009E5545"/>
    <w:rsid w:val="009F0BAA"/>
    <w:rsid w:val="009F2BA8"/>
    <w:rsid w:val="009F4921"/>
    <w:rsid w:val="009F499F"/>
    <w:rsid w:val="009F49FA"/>
    <w:rsid w:val="009F53FA"/>
    <w:rsid w:val="009F6B83"/>
    <w:rsid w:val="009F7652"/>
    <w:rsid w:val="00A002FA"/>
    <w:rsid w:val="00A00385"/>
    <w:rsid w:val="00A00A01"/>
    <w:rsid w:val="00A00D9C"/>
    <w:rsid w:val="00A022ED"/>
    <w:rsid w:val="00A04A7D"/>
    <w:rsid w:val="00A04FED"/>
    <w:rsid w:val="00A05597"/>
    <w:rsid w:val="00A0691E"/>
    <w:rsid w:val="00A07F5C"/>
    <w:rsid w:val="00A1171A"/>
    <w:rsid w:val="00A13401"/>
    <w:rsid w:val="00A139E2"/>
    <w:rsid w:val="00A14C3C"/>
    <w:rsid w:val="00A14F6F"/>
    <w:rsid w:val="00A235ED"/>
    <w:rsid w:val="00A2371A"/>
    <w:rsid w:val="00A24142"/>
    <w:rsid w:val="00A243DE"/>
    <w:rsid w:val="00A24D70"/>
    <w:rsid w:val="00A25831"/>
    <w:rsid w:val="00A25D2B"/>
    <w:rsid w:val="00A26311"/>
    <w:rsid w:val="00A26AA5"/>
    <w:rsid w:val="00A26AD6"/>
    <w:rsid w:val="00A33A92"/>
    <w:rsid w:val="00A35E2A"/>
    <w:rsid w:val="00A37190"/>
    <w:rsid w:val="00A37D63"/>
    <w:rsid w:val="00A40A91"/>
    <w:rsid w:val="00A439A9"/>
    <w:rsid w:val="00A43F8E"/>
    <w:rsid w:val="00A4497F"/>
    <w:rsid w:val="00A457BC"/>
    <w:rsid w:val="00A45A48"/>
    <w:rsid w:val="00A47205"/>
    <w:rsid w:val="00A4725E"/>
    <w:rsid w:val="00A4768C"/>
    <w:rsid w:val="00A51958"/>
    <w:rsid w:val="00A53148"/>
    <w:rsid w:val="00A532ED"/>
    <w:rsid w:val="00A534B6"/>
    <w:rsid w:val="00A534DE"/>
    <w:rsid w:val="00A5450A"/>
    <w:rsid w:val="00A54688"/>
    <w:rsid w:val="00A5567E"/>
    <w:rsid w:val="00A573B6"/>
    <w:rsid w:val="00A622B4"/>
    <w:rsid w:val="00A63A21"/>
    <w:rsid w:val="00A64664"/>
    <w:rsid w:val="00A65215"/>
    <w:rsid w:val="00A65D10"/>
    <w:rsid w:val="00A6767B"/>
    <w:rsid w:val="00A67912"/>
    <w:rsid w:val="00A67ACC"/>
    <w:rsid w:val="00A67CCC"/>
    <w:rsid w:val="00A720AD"/>
    <w:rsid w:val="00A738AE"/>
    <w:rsid w:val="00A74392"/>
    <w:rsid w:val="00A75BD2"/>
    <w:rsid w:val="00A7765D"/>
    <w:rsid w:val="00A80218"/>
    <w:rsid w:val="00A81699"/>
    <w:rsid w:val="00A82D2D"/>
    <w:rsid w:val="00A844D5"/>
    <w:rsid w:val="00A84E0F"/>
    <w:rsid w:val="00A856C0"/>
    <w:rsid w:val="00A85872"/>
    <w:rsid w:val="00A8700D"/>
    <w:rsid w:val="00A87F81"/>
    <w:rsid w:val="00A90420"/>
    <w:rsid w:val="00A90AFB"/>
    <w:rsid w:val="00A9247E"/>
    <w:rsid w:val="00A925CD"/>
    <w:rsid w:val="00A92F81"/>
    <w:rsid w:val="00A92FCB"/>
    <w:rsid w:val="00A931FB"/>
    <w:rsid w:val="00A93E8F"/>
    <w:rsid w:val="00A95B26"/>
    <w:rsid w:val="00A96284"/>
    <w:rsid w:val="00A96EF9"/>
    <w:rsid w:val="00A97265"/>
    <w:rsid w:val="00A97B80"/>
    <w:rsid w:val="00AA1133"/>
    <w:rsid w:val="00AA115B"/>
    <w:rsid w:val="00AA20F7"/>
    <w:rsid w:val="00AA48FE"/>
    <w:rsid w:val="00AA4BFA"/>
    <w:rsid w:val="00AA5043"/>
    <w:rsid w:val="00AA7B51"/>
    <w:rsid w:val="00AB0365"/>
    <w:rsid w:val="00AB0489"/>
    <w:rsid w:val="00AB0C08"/>
    <w:rsid w:val="00AB1F33"/>
    <w:rsid w:val="00AB33AF"/>
    <w:rsid w:val="00AB44D0"/>
    <w:rsid w:val="00AB472D"/>
    <w:rsid w:val="00AB4AAF"/>
    <w:rsid w:val="00AB53B5"/>
    <w:rsid w:val="00AB61D5"/>
    <w:rsid w:val="00AB7637"/>
    <w:rsid w:val="00AC066C"/>
    <w:rsid w:val="00AC22C3"/>
    <w:rsid w:val="00AC2FC3"/>
    <w:rsid w:val="00AC3C8F"/>
    <w:rsid w:val="00AC57F8"/>
    <w:rsid w:val="00AD0D85"/>
    <w:rsid w:val="00AD1396"/>
    <w:rsid w:val="00AD216C"/>
    <w:rsid w:val="00AD2AEF"/>
    <w:rsid w:val="00AD30A2"/>
    <w:rsid w:val="00AD36D5"/>
    <w:rsid w:val="00AD3B05"/>
    <w:rsid w:val="00AD4580"/>
    <w:rsid w:val="00AD66FD"/>
    <w:rsid w:val="00AD7B5E"/>
    <w:rsid w:val="00AE1A7D"/>
    <w:rsid w:val="00AE1E0E"/>
    <w:rsid w:val="00AE3D7C"/>
    <w:rsid w:val="00AE453F"/>
    <w:rsid w:val="00AE6B10"/>
    <w:rsid w:val="00AF0003"/>
    <w:rsid w:val="00AF0C39"/>
    <w:rsid w:val="00AF2342"/>
    <w:rsid w:val="00AF28D0"/>
    <w:rsid w:val="00AF2F59"/>
    <w:rsid w:val="00AF3167"/>
    <w:rsid w:val="00AF3FA0"/>
    <w:rsid w:val="00AF54A9"/>
    <w:rsid w:val="00AF54E7"/>
    <w:rsid w:val="00AF5598"/>
    <w:rsid w:val="00AF589F"/>
    <w:rsid w:val="00AF6015"/>
    <w:rsid w:val="00AF62D3"/>
    <w:rsid w:val="00AF7A7C"/>
    <w:rsid w:val="00B0134C"/>
    <w:rsid w:val="00B0180B"/>
    <w:rsid w:val="00B02FDF"/>
    <w:rsid w:val="00B03DF7"/>
    <w:rsid w:val="00B052BD"/>
    <w:rsid w:val="00B07021"/>
    <w:rsid w:val="00B07B77"/>
    <w:rsid w:val="00B12EA2"/>
    <w:rsid w:val="00B13F78"/>
    <w:rsid w:val="00B141DB"/>
    <w:rsid w:val="00B1526E"/>
    <w:rsid w:val="00B1562E"/>
    <w:rsid w:val="00B17393"/>
    <w:rsid w:val="00B20B43"/>
    <w:rsid w:val="00B246E9"/>
    <w:rsid w:val="00B24CA9"/>
    <w:rsid w:val="00B24CEC"/>
    <w:rsid w:val="00B25B26"/>
    <w:rsid w:val="00B27584"/>
    <w:rsid w:val="00B27A96"/>
    <w:rsid w:val="00B312DE"/>
    <w:rsid w:val="00B32430"/>
    <w:rsid w:val="00B3361E"/>
    <w:rsid w:val="00B3515E"/>
    <w:rsid w:val="00B402B3"/>
    <w:rsid w:val="00B40EA0"/>
    <w:rsid w:val="00B427CA"/>
    <w:rsid w:val="00B434B6"/>
    <w:rsid w:val="00B4445E"/>
    <w:rsid w:val="00B44CAD"/>
    <w:rsid w:val="00B45198"/>
    <w:rsid w:val="00B45C3C"/>
    <w:rsid w:val="00B45D7F"/>
    <w:rsid w:val="00B47CF8"/>
    <w:rsid w:val="00B53947"/>
    <w:rsid w:val="00B53950"/>
    <w:rsid w:val="00B54255"/>
    <w:rsid w:val="00B5505F"/>
    <w:rsid w:val="00B5681D"/>
    <w:rsid w:val="00B57AB8"/>
    <w:rsid w:val="00B57ABF"/>
    <w:rsid w:val="00B60639"/>
    <w:rsid w:val="00B6095F"/>
    <w:rsid w:val="00B60C86"/>
    <w:rsid w:val="00B61960"/>
    <w:rsid w:val="00B61C8C"/>
    <w:rsid w:val="00B63FF3"/>
    <w:rsid w:val="00B64718"/>
    <w:rsid w:val="00B66248"/>
    <w:rsid w:val="00B73A94"/>
    <w:rsid w:val="00B74741"/>
    <w:rsid w:val="00B74F72"/>
    <w:rsid w:val="00B75343"/>
    <w:rsid w:val="00B77519"/>
    <w:rsid w:val="00B80753"/>
    <w:rsid w:val="00B80923"/>
    <w:rsid w:val="00B809CC"/>
    <w:rsid w:val="00B81ABB"/>
    <w:rsid w:val="00B81C8C"/>
    <w:rsid w:val="00B8267C"/>
    <w:rsid w:val="00B82B38"/>
    <w:rsid w:val="00B84E60"/>
    <w:rsid w:val="00B85725"/>
    <w:rsid w:val="00B86646"/>
    <w:rsid w:val="00B866EE"/>
    <w:rsid w:val="00B8687F"/>
    <w:rsid w:val="00B8761C"/>
    <w:rsid w:val="00B91518"/>
    <w:rsid w:val="00B9325E"/>
    <w:rsid w:val="00B933A4"/>
    <w:rsid w:val="00B946C6"/>
    <w:rsid w:val="00B95F7B"/>
    <w:rsid w:val="00B96A83"/>
    <w:rsid w:val="00B96DA9"/>
    <w:rsid w:val="00B97B57"/>
    <w:rsid w:val="00BA206F"/>
    <w:rsid w:val="00BA42C9"/>
    <w:rsid w:val="00BA5728"/>
    <w:rsid w:val="00BA57EE"/>
    <w:rsid w:val="00BA645A"/>
    <w:rsid w:val="00BA64AB"/>
    <w:rsid w:val="00BA663F"/>
    <w:rsid w:val="00BA70DD"/>
    <w:rsid w:val="00BB03B5"/>
    <w:rsid w:val="00BB0EEF"/>
    <w:rsid w:val="00BB19D0"/>
    <w:rsid w:val="00BB242F"/>
    <w:rsid w:val="00BB25C8"/>
    <w:rsid w:val="00BB2CF7"/>
    <w:rsid w:val="00BB2D87"/>
    <w:rsid w:val="00BB3A6B"/>
    <w:rsid w:val="00BB444C"/>
    <w:rsid w:val="00BB4459"/>
    <w:rsid w:val="00BB4EF8"/>
    <w:rsid w:val="00BB627A"/>
    <w:rsid w:val="00BB700B"/>
    <w:rsid w:val="00BB781D"/>
    <w:rsid w:val="00BC0BD0"/>
    <w:rsid w:val="00BC25EB"/>
    <w:rsid w:val="00BC2788"/>
    <w:rsid w:val="00BC3898"/>
    <w:rsid w:val="00BC4B52"/>
    <w:rsid w:val="00BC63CA"/>
    <w:rsid w:val="00BC73DA"/>
    <w:rsid w:val="00BC7B12"/>
    <w:rsid w:val="00BD097A"/>
    <w:rsid w:val="00BD0F09"/>
    <w:rsid w:val="00BD2B37"/>
    <w:rsid w:val="00BD2DE6"/>
    <w:rsid w:val="00BD5666"/>
    <w:rsid w:val="00BD5E9A"/>
    <w:rsid w:val="00BE0FCA"/>
    <w:rsid w:val="00BE0FFB"/>
    <w:rsid w:val="00BE1299"/>
    <w:rsid w:val="00BE2249"/>
    <w:rsid w:val="00BE5ACA"/>
    <w:rsid w:val="00BE7156"/>
    <w:rsid w:val="00BE7435"/>
    <w:rsid w:val="00BE752A"/>
    <w:rsid w:val="00BF2302"/>
    <w:rsid w:val="00BF2D0D"/>
    <w:rsid w:val="00BF2F39"/>
    <w:rsid w:val="00BF3401"/>
    <w:rsid w:val="00BF380E"/>
    <w:rsid w:val="00BF3A6F"/>
    <w:rsid w:val="00BF3B5A"/>
    <w:rsid w:val="00BF4DDF"/>
    <w:rsid w:val="00BF6A88"/>
    <w:rsid w:val="00C00914"/>
    <w:rsid w:val="00C00D38"/>
    <w:rsid w:val="00C01E4B"/>
    <w:rsid w:val="00C02504"/>
    <w:rsid w:val="00C0293E"/>
    <w:rsid w:val="00C03B6C"/>
    <w:rsid w:val="00C03BB2"/>
    <w:rsid w:val="00C0454F"/>
    <w:rsid w:val="00C05B4E"/>
    <w:rsid w:val="00C101DC"/>
    <w:rsid w:val="00C1023B"/>
    <w:rsid w:val="00C11C46"/>
    <w:rsid w:val="00C126A6"/>
    <w:rsid w:val="00C13DA9"/>
    <w:rsid w:val="00C14153"/>
    <w:rsid w:val="00C154E0"/>
    <w:rsid w:val="00C15C4D"/>
    <w:rsid w:val="00C16DCA"/>
    <w:rsid w:val="00C1764B"/>
    <w:rsid w:val="00C17BC1"/>
    <w:rsid w:val="00C20CDA"/>
    <w:rsid w:val="00C2355C"/>
    <w:rsid w:val="00C23968"/>
    <w:rsid w:val="00C242EA"/>
    <w:rsid w:val="00C27723"/>
    <w:rsid w:val="00C279AD"/>
    <w:rsid w:val="00C27EB7"/>
    <w:rsid w:val="00C3138C"/>
    <w:rsid w:val="00C31FEB"/>
    <w:rsid w:val="00C32BC6"/>
    <w:rsid w:val="00C32CC4"/>
    <w:rsid w:val="00C32D85"/>
    <w:rsid w:val="00C33077"/>
    <w:rsid w:val="00C3329E"/>
    <w:rsid w:val="00C33967"/>
    <w:rsid w:val="00C35A18"/>
    <w:rsid w:val="00C378F1"/>
    <w:rsid w:val="00C419DA"/>
    <w:rsid w:val="00C4249D"/>
    <w:rsid w:val="00C43861"/>
    <w:rsid w:val="00C43992"/>
    <w:rsid w:val="00C44135"/>
    <w:rsid w:val="00C44557"/>
    <w:rsid w:val="00C45869"/>
    <w:rsid w:val="00C45BF8"/>
    <w:rsid w:val="00C50567"/>
    <w:rsid w:val="00C50730"/>
    <w:rsid w:val="00C50B0D"/>
    <w:rsid w:val="00C53287"/>
    <w:rsid w:val="00C53DB3"/>
    <w:rsid w:val="00C543D1"/>
    <w:rsid w:val="00C56A07"/>
    <w:rsid w:val="00C5711C"/>
    <w:rsid w:val="00C57FD1"/>
    <w:rsid w:val="00C608FA"/>
    <w:rsid w:val="00C60BBC"/>
    <w:rsid w:val="00C612A5"/>
    <w:rsid w:val="00C62DA2"/>
    <w:rsid w:val="00C6326C"/>
    <w:rsid w:val="00C639F2"/>
    <w:rsid w:val="00C705AD"/>
    <w:rsid w:val="00C7097B"/>
    <w:rsid w:val="00C70AF9"/>
    <w:rsid w:val="00C70CCF"/>
    <w:rsid w:val="00C70FCC"/>
    <w:rsid w:val="00C72F96"/>
    <w:rsid w:val="00C73B43"/>
    <w:rsid w:val="00C74A34"/>
    <w:rsid w:val="00C76357"/>
    <w:rsid w:val="00C82358"/>
    <w:rsid w:val="00C8240E"/>
    <w:rsid w:val="00C830D4"/>
    <w:rsid w:val="00C83A72"/>
    <w:rsid w:val="00C861E0"/>
    <w:rsid w:val="00C8687C"/>
    <w:rsid w:val="00C87C92"/>
    <w:rsid w:val="00C91C93"/>
    <w:rsid w:val="00C9205E"/>
    <w:rsid w:val="00C93B0C"/>
    <w:rsid w:val="00C95C40"/>
    <w:rsid w:val="00C962C7"/>
    <w:rsid w:val="00C97CCA"/>
    <w:rsid w:val="00CA0853"/>
    <w:rsid w:val="00CA0BD9"/>
    <w:rsid w:val="00CA28DA"/>
    <w:rsid w:val="00CA32BB"/>
    <w:rsid w:val="00CA4D1D"/>
    <w:rsid w:val="00CA5314"/>
    <w:rsid w:val="00CA5D17"/>
    <w:rsid w:val="00CA5DDD"/>
    <w:rsid w:val="00CA65FE"/>
    <w:rsid w:val="00CA6958"/>
    <w:rsid w:val="00CA69CE"/>
    <w:rsid w:val="00CA76A8"/>
    <w:rsid w:val="00CA7B4A"/>
    <w:rsid w:val="00CB0226"/>
    <w:rsid w:val="00CB0631"/>
    <w:rsid w:val="00CB1543"/>
    <w:rsid w:val="00CB2777"/>
    <w:rsid w:val="00CB62A7"/>
    <w:rsid w:val="00CC1548"/>
    <w:rsid w:val="00CC189D"/>
    <w:rsid w:val="00CC2911"/>
    <w:rsid w:val="00CC30D0"/>
    <w:rsid w:val="00CC4BC4"/>
    <w:rsid w:val="00CC4BFA"/>
    <w:rsid w:val="00CC5180"/>
    <w:rsid w:val="00CC637F"/>
    <w:rsid w:val="00CC693F"/>
    <w:rsid w:val="00CC76F1"/>
    <w:rsid w:val="00CD0350"/>
    <w:rsid w:val="00CD2B47"/>
    <w:rsid w:val="00CD34B5"/>
    <w:rsid w:val="00CD4D80"/>
    <w:rsid w:val="00CD56BE"/>
    <w:rsid w:val="00CD5757"/>
    <w:rsid w:val="00CD5C97"/>
    <w:rsid w:val="00CD673F"/>
    <w:rsid w:val="00CE0830"/>
    <w:rsid w:val="00CE1799"/>
    <w:rsid w:val="00CE1D5D"/>
    <w:rsid w:val="00CE29D4"/>
    <w:rsid w:val="00CE2B46"/>
    <w:rsid w:val="00CE347B"/>
    <w:rsid w:val="00CE3A44"/>
    <w:rsid w:val="00CE4EC1"/>
    <w:rsid w:val="00CF0922"/>
    <w:rsid w:val="00CF20DD"/>
    <w:rsid w:val="00CF4A77"/>
    <w:rsid w:val="00CF4CC3"/>
    <w:rsid w:val="00CF54C6"/>
    <w:rsid w:val="00CF62C7"/>
    <w:rsid w:val="00CF6506"/>
    <w:rsid w:val="00CF654B"/>
    <w:rsid w:val="00CF7F69"/>
    <w:rsid w:val="00D0087C"/>
    <w:rsid w:val="00D01C88"/>
    <w:rsid w:val="00D029EC"/>
    <w:rsid w:val="00D02EF1"/>
    <w:rsid w:val="00D03517"/>
    <w:rsid w:val="00D03D82"/>
    <w:rsid w:val="00D03E35"/>
    <w:rsid w:val="00D051D2"/>
    <w:rsid w:val="00D0523A"/>
    <w:rsid w:val="00D054D5"/>
    <w:rsid w:val="00D05928"/>
    <w:rsid w:val="00D06BD0"/>
    <w:rsid w:val="00D07604"/>
    <w:rsid w:val="00D078A0"/>
    <w:rsid w:val="00D101F8"/>
    <w:rsid w:val="00D11DED"/>
    <w:rsid w:val="00D1273A"/>
    <w:rsid w:val="00D12A0D"/>
    <w:rsid w:val="00D14B87"/>
    <w:rsid w:val="00D14CB1"/>
    <w:rsid w:val="00D15B72"/>
    <w:rsid w:val="00D16EA3"/>
    <w:rsid w:val="00D16F94"/>
    <w:rsid w:val="00D1731C"/>
    <w:rsid w:val="00D207AA"/>
    <w:rsid w:val="00D2103C"/>
    <w:rsid w:val="00D2183D"/>
    <w:rsid w:val="00D221AC"/>
    <w:rsid w:val="00D22F58"/>
    <w:rsid w:val="00D23586"/>
    <w:rsid w:val="00D23E3C"/>
    <w:rsid w:val="00D26563"/>
    <w:rsid w:val="00D31ABB"/>
    <w:rsid w:val="00D31D07"/>
    <w:rsid w:val="00D31DB2"/>
    <w:rsid w:val="00D32006"/>
    <w:rsid w:val="00D32ACA"/>
    <w:rsid w:val="00D33190"/>
    <w:rsid w:val="00D33893"/>
    <w:rsid w:val="00D338F4"/>
    <w:rsid w:val="00D33F84"/>
    <w:rsid w:val="00D341A2"/>
    <w:rsid w:val="00D34343"/>
    <w:rsid w:val="00D34690"/>
    <w:rsid w:val="00D36369"/>
    <w:rsid w:val="00D36833"/>
    <w:rsid w:val="00D36B91"/>
    <w:rsid w:val="00D36BEA"/>
    <w:rsid w:val="00D37381"/>
    <w:rsid w:val="00D379F0"/>
    <w:rsid w:val="00D41D7E"/>
    <w:rsid w:val="00D44DBB"/>
    <w:rsid w:val="00D45909"/>
    <w:rsid w:val="00D45F87"/>
    <w:rsid w:val="00D463AF"/>
    <w:rsid w:val="00D47E04"/>
    <w:rsid w:val="00D5065C"/>
    <w:rsid w:val="00D50AC2"/>
    <w:rsid w:val="00D50E82"/>
    <w:rsid w:val="00D513E1"/>
    <w:rsid w:val="00D517AC"/>
    <w:rsid w:val="00D51F79"/>
    <w:rsid w:val="00D52111"/>
    <w:rsid w:val="00D52862"/>
    <w:rsid w:val="00D5318B"/>
    <w:rsid w:val="00D5373E"/>
    <w:rsid w:val="00D53DC4"/>
    <w:rsid w:val="00D5529E"/>
    <w:rsid w:val="00D57124"/>
    <w:rsid w:val="00D57162"/>
    <w:rsid w:val="00D60018"/>
    <w:rsid w:val="00D60157"/>
    <w:rsid w:val="00D605A7"/>
    <w:rsid w:val="00D60680"/>
    <w:rsid w:val="00D623DF"/>
    <w:rsid w:val="00D62A6C"/>
    <w:rsid w:val="00D62A89"/>
    <w:rsid w:val="00D62CF5"/>
    <w:rsid w:val="00D63A49"/>
    <w:rsid w:val="00D65E1A"/>
    <w:rsid w:val="00D665A8"/>
    <w:rsid w:val="00D667D0"/>
    <w:rsid w:val="00D66E3D"/>
    <w:rsid w:val="00D6760F"/>
    <w:rsid w:val="00D70AC9"/>
    <w:rsid w:val="00D70BC0"/>
    <w:rsid w:val="00D71584"/>
    <w:rsid w:val="00D72484"/>
    <w:rsid w:val="00D7657F"/>
    <w:rsid w:val="00D76A6E"/>
    <w:rsid w:val="00D77D15"/>
    <w:rsid w:val="00D77F7D"/>
    <w:rsid w:val="00D80F62"/>
    <w:rsid w:val="00D81EBF"/>
    <w:rsid w:val="00D82F10"/>
    <w:rsid w:val="00D83619"/>
    <w:rsid w:val="00D836C0"/>
    <w:rsid w:val="00D84906"/>
    <w:rsid w:val="00D85C78"/>
    <w:rsid w:val="00D86811"/>
    <w:rsid w:val="00D877E4"/>
    <w:rsid w:val="00D900F1"/>
    <w:rsid w:val="00D9294A"/>
    <w:rsid w:val="00D946A6"/>
    <w:rsid w:val="00D94806"/>
    <w:rsid w:val="00D955CA"/>
    <w:rsid w:val="00D97351"/>
    <w:rsid w:val="00D97ED0"/>
    <w:rsid w:val="00DA05D1"/>
    <w:rsid w:val="00DA154A"/>
    <w:rsid w:val="00DA166D"/>
    <w:rsid w:val="00DA3AA2"/>
    <w:rsid w:val="00DA3F0F"/>
    <w:rsid w:val="00DA51E2"/>
    <w:rsid w:val="00DA5CD2"/>
    <w:rsid w:val="00DA62AB"/>
    <w:rsid w:val="00DA6F04"/>
    <w:rsid w:val="00DA7ACA"/>
    <w:rsid w:val="00DB0234"/>
    <w:rsid w:val="00DB0BAA"/>
    <w:rsid w:val="00DB218E"/>
    <w:rsid w:val="00DB2462"/>
    <w:rsid w:val="00DB3079"/>
    <w:rsid w:val="00DB4265"/>
    <w:rsid w:val="00DB7DF2"/>
    <w:rsid w:val="00DC016F"/>
    <w:rsid w:val="00DC179A"/>
    <w:rsid w:val="00DC3747"/>
    <w:rsid w:val="00DC4725"/>
    <w:rsid w:val="00DC4F8F"/>
    <w:rsid w:val="00DC7948"/>
    <w:rsid w:val="00DC7AF9"/>
    <w:rsid w:val="00DD0976"/>
    <w:rsid w:val="00DD1657"/>
    <w:rsid w:val="00DD3C5C"/>
    <w:rsid w:val="00DD49A1"/>
    <w:rsid w:val="00DD4DBC"/>
    <w:rsid w:val="00DD50F9"/>
    <w:rsid w:val="00DD527A"/>
    <w:rsid w:val="00DD5BBD"/>
    <w:rsid w:val="00DD5DB7"/>
    <w:rsid w:val="00DD6E3E"/>
    <w:rsid w:val="00DD7823"/>
    <w:rsid w:val="00DE0C41"/>
    <w:rsid w:val="00DE1DA4"/>
    <w:rsid w:val="00DE2343"/>
    <w:rsid w:val="00DE4377"/>
    <w:rsid w:val="00DE612A"/>
    <w:rsid w:val="00DE6D8B"/>
    <w:rsid w:val="00DE7C5C"/>
    <w:rsid w:val="00DE7F1D"/>
    <w:rsid w:val="00DF2659"/>
    <w:rsid w:val="00DF2EC6"/>
    <w:rsid w:val="00DF2EC7"/>
    <w:rsid w:val="00DF41DA"/>
    <w:rsid w:val="00DF46A5"/>
    <w:rsid w:val="00DF54A0"/>
    <w:rsid w:val="00DF6098"/>
    <w:rsid w:val="00DF6134"/>
    <w:rsid w:val="00DF760F"/>
    <w:rsid w:val="00DF76CE"/>
    <w:rsid w:val="00E002AD"/>
    <w:rsid w:val="00E025ED"/>
    <w:rsid w:val="00E03369"/>
    <w:rsid w:val="00E03C33"/>
    <w:rsid w:val="00E03D28"/>
    <w:rsid w:val="00E03D63"/>
    <w:rsid w:val="00E04276"/>
    <w:rsid w:val="00E051A4"/>
    <w:rsid w:val="00E06C53"/>
    <w:rsid w:val="00E13E6C"/>
    <w:rsid w:val="00E13E9C"/>
    <w:rsid w:val="00E141FC"/>
    <w:rsid w:val="00E16624"/>
    <w:rsid w:val="00E16906"/>
    <w:rsid w:val="00E17182"/>
    <w:rsid w:val="00E1798E"/>
    <w:rsid w:val="00E20A88"/>
    <w:rsid w:val="00E216B9"/>
    <w:rsid w:val="00E21946"/>
    <w:rsid w:val="00E21FBF"/>
    <w:rsid w:val="00E22132"/>
    <w:rsid w:val="00E2239E"/>
    <w:rsid w:val="00E23541"/>
    <w:rsid w:val="00E247B2"/>
    <w:rsid w:val="00E24EB8"/>
    <w:rsid w:val="00E253BF"/>
    <w:rsid w:val="00E2583C"/>
    <w:rsid w:val="00E273B5"/>
    <w:rsid w:val="00E2770D"/>
    <w:rsid w:val="00E30C38"/>
    <w:rsid w:val="00E32E81"/>
    <w:rsid w:val="00E33DB9"/>
    <w:rsid w:val="00E350CE"/>
    <w:rsid w:val="00E3583F"/>
    <w:rsid w:val="00E41162"/>
    <w:rsid w:val="00E423E5"/>
    <w:rsid w:val="00E42947"/>
    <w:rsid w:val="00E44466"/>
    <w:rsid w:val="00E44A5E"/>
    <w:rsid w:val="00E450AC"/>
    <w:rsid w:val="00E46610"/>
    <w:rsid w:val="00E50023"/>
    <w:rsid w:val="00E50220"/>
    <w:rsid w:val="00E524E8"/>
    <w:rsid w:val="00E52618"/>
    <w:rsid w:val="00E53F7E"/>
    <w:rsid w:val="00E546F4"/>
    <w:rsid w:val="00E56864"/>
    <w:rsid w:val="00E57DBD"/>
    <w:rsid w:val="00E57E2F"/>
    <w:rsid w:val="00E60E2B"/>
    <w:rsid w:val="00E6285F"/>
    <w:rsid w:val="00E64BFE"/>
    <w:rsid w:val="00E65423"/>
    <w:rsid w:val="00E654B8"/>
    <w:rsid w:val="00E665A0"/>
    <w:rsid w:val="00E66D86"/>
    <w:rsid w:val="00E67646"/>
    <w:rsid w:val="00E71176"/>
    <w:rsid w:val="00E71540"/>
    <w:rsid w:val="00E72DC8"/>
    <w:rsid w:val="00E75542"/>
    <w:rsid w:val="00E75D6C"/>
    <w:rsid w:val="00E75DA7"/>
    <w:rsid w:val="00E76598"/>
    <w:rsid w:val="00E771AF"/>
    <w:rsid w:val="00E77AEF"/>
    <w:rsid w:val="00E800D8"/>
    <w:rsid w:val="00E80F31"/>
    <w:rsid w:val="00E83BC3"/>
    <w:rsid w:val="00E84B8E"/>
    <w:rsid w:val="00E864BE"/>
    <w:rsid w:val="00E86A8B"/>
    <w:rsid w:val="00E87AD3"/>
    <w:rsid w:val="00E87C04"/>
    <w:rsid w:val="00E90338"/>
    <w:rsid w:val="00E9167A"/>
    <w:rsid w:val="00E92EE2"/>
    <w:rsid w:val="00E93240"/>
    <w:rsid w:val="00E94142"/>
    <w:rsid w:val="00E968EB"/>
    <w:rsid w:val="00E9745E"/>
    <w:rsid w:val="00E97F35"/>
    <w:rsid w:val="00EA1A9E"/>
    <w:rsid w:val="00EA1C4E"/>
    <w:rsid w:val="00EA29DE"/>
    <w:rsid w:val="00EA41C2"/>
    <w:rsid w:val="00EA4522"/>
    <w:rsid w:val="00EA499F"/>
    <w:rsid w:val="00EA62B6"/>
    <w:rsid w:val="00EA6C28"/>
    <w:rsid w:val="00EA757F"/>
    <w:rsid w:val="00EA7669"/>
    <w:rsid w:val="00EB187F"/>
    <w:rsid w:val="00EB2F7C"/>
    <w:rsid w:val="00EB3FAB"/>
    <w:rsid w:val="00EB42BF"/>
    <w:rsid w:val="00EB4410"/>
    <w:rsid w:val="00EB47E7"/>
    <w:rsid w:val="00EB561D"/>
    <w:rsid w:val="00EB6D60"/>
    <w:rsid w:val="00EC061F"/>
    <w:rsid w:val="00EC106C"/>
    <w:rsid w:val="00EC1915"/>
    <w:rsid w:val="00EC1CE9"/>
    <w:rsid w:val="00EC1FBF"/>
    <w:rsid w:val="00EC30D4"/>
    <w:rsid w:val="00EC3D9D"/>
    <w:rsid w:val="00EC4E02"/>
    <w:rsid w:val="00EC4E20"/>
    <w:rsid w:val="00EC543F"/>
    <w:rsid w:val="00EC5D11"/>
    <w:rsid w:val="00EC6C3E"/>
    <w:rsid w:val="00ED01D1"/>
    <w:rsid w:val="00ED153C"/>
    <w:rsid w:val="00ED43A4"/>
    <w:rsid w:val="00ED49B2"/>
    <w:rsid w:val="00ED4A20"/>
    <w:rsid w:val="00ED57AA"/>
    <w:rsid w:val="00ED5855"/>
    <w:rsid w:val="00ED6529"/>
    <w:rsid w:val="00ED6C3A"/>
    <w:rsid w:val="00ED6D2C"/>
    <w:rsid w:val="00EE2076"/>
    <w:rsid w:val="00EE27B5"/>
    <w:rsid w:val="00EE2B20"/>
    <w:rsid w:val="00EE4653"/>
    <w:rsid w:val="00EE5A03"/>
    <w:rsid w:val="00EE6253"/>
    <w:rsid w:val="00EE7AE5"/>
    <w:rsid w:val="00EF0A65"/>
    <w:rsid w:val="00EF2EBF"/>
    <w:rsid w:val="00EF4A01"/>
    <w:rsid w:val="00EF519C"/>
    <w:rsid w:val="00F00B5E"/>
    <w:rsid w:val="00F014CC"/>
    <w:rsid w:val="00F01944"/>
    <w:rsid w:val="00F0312F"/>
    <w:rsid w:val="00F049F9"/>
    <w:rsid w:val="00F075B6"/>
    <w:rsid w:val="00F076DE"/>
    <w:rsid w:val="00F07E33"/>
    <w:rsid w:val="00F07FFD"/>
    <w:rsid w:val="00F1047D"/>
    <w:rsid w:val="00F11C5A"/>
    <w:rsid w:val="00F11F44"/>
    <w:rsid w:val="00F12971"/>
    <w:rsid w:val="00F145DF"/>
    <w:rsid w:val="00F1592C"/>
    <w:rsid w:val="00F16FD1"/>
    <w:rsid w:val="00F17DAF"/>
    <w:rsid w:val="00F2235A"/>
    <w:rsid w:val="00F224DD"/>
    <w:rsid w:val="00F229C1"/>
    <w:rsid w:val="00F2358C"/>
    <w:rsid w:val="00F25F6F"/>
    <w:rsid w:val="00F26A61"/>
    <w:rsid w:val="00F26AE9"/>
    <w:rsid w:val="00F26B86"/>
    <w:rsid w:val="00F26C70"/>
    <w:rsid w:val="00F2720B"/>
    <w:rsid w:val="00F279C8"/>
    <w:rsid w:val="00F308FF"/>
    <w:rsid w:val="00F30FB2"/>
    <w:rsid w:val="00F31815"/>
    <w:rsid w:val="00F32503"/>
    <w:rsid w:val="00F33CB3"/>
    <w:rsid w:val="00F3530E"/>
    <w:rsid w:val="00F36E53"/>
    <w:rsid w:val="00F37F0B"/>
    <w:rsid w:val="00F40690"/>
    <w:rsid w:val="00F421DC"/>
    <w:rsid w:val="00F44C24"/>
    <w:rsid w:val="00F46516"/>
    <w:rsid w:val="00F47166"/>
    <w:rsid w:val="00F47AC4"/>
    <w:rsid w:val="00F50279"/>
    <w:rsid w:val="00F50533"/>
    <w:rsid w:val="00F50E38"/>
    <w:rsid w:val="00F512F2"/>
    <w:rsid w:val="00F534C0"/>
    <w:rsid w:val="00F54155"/>
    <w:rsid w:val="00F54CC8"/>
    <w:rsid w:val="00F55463"/>
    <w:rsid w:val="00F577DC"/>
    <w:rsid w:val="00F605C4"/>
    <w:rsid w:val="00F60C37"/>
    <w:rsid w:val="00F6102C"/>
    <w:rsid w:val="00F61151"/>
    <w:rsid w:val="00F63184"/>
    <w:rsid w:val="00F63FC7"/>
    <w:rsid w:val="00F6597E"/>
    <w:rsid w:val="00F661AD"/>
    <w:rsid w:val="00F6625D"/>
    <w:rsid w:val="00F6642E"/>
    <w:rsid w:val="00F67229"/>
    <w:rsid w:val="00F70870"/>
    <w:rsid w:val="00F72420"/>
    <w:rsid w:val="00F72888"/>
    <w:rsid w:val="00F73850"/>
    <w:rsid w:val="00F7425F"/>
    <w:rsid w:val="00F74300"/>
    <w:rsid w:val="00F75C71"/>
    <w:rsid w:val="00F800EB"/>
    <w:rsid w:val="00F8051D"/>
    <w:rsid w:val="00F81738"/>
    <w:rsid w:val="00F8266A"/>
    <w:rsid w:val="00F8304F"/>
    <w:rsid w:val="00F83608"/>
    <w:rsid w:val="00F83DF7"/>
    <w:rsid w:val="00F843D7"/>
    <w:rsid w:val="00F84AB4"/>
    <w:rsid w:val="00F85DB1"/>
    <w:rsid w:val="00F8664C"/>
    <w:rsid w:val="00F86AEE"/>
    <w:rsid w:val="00F86DAF"/>
    <w:rsid w:val="00F92E9F"/>
    <w:rsid w:val="00F93897"/>
    <w:rsid w:val="00F947D0"/>
    <w:rsid w:val="00F9768B"/>
    <w:rsid w:val="00F97D33"/>
    <w:rsid w:val="00F97E13"/>
    <w:rsid w:val="00FA0191"/>
    <w:rsid w:val="00FA01E1"/>
    <w:rsid w:val="00FA0C39"/>
    <w:rsid w:val="00FA1882"/>
    <w:rsid w:val="00FA2339"/>
    <w:rsid w:val="00FA2F2B"/>
    <w:rsid w:val="00FA2F49"/>
    <w:rsid w:val="00FA469E"/>
    <w:rsid w:val="00FA5698"/>
    <w:rsid w:val="00FA7A58"/>
    <w:rsid w:val="00FB0930"/>
    <w:rsid w:val="00FB0EF9"/>
    <w:rsid w:val="00FB0F15"/>
    <w:rsid w:val="00FB4E8E"/>
    <w:rsid w:val="00FB71F7"/>
    <w:rsid w:val="00FB7411"/>
    <w:rsid w:val="00FC1BDA"/>
    <w:rsid w:val="00FC3FAC"/>
    <w:rsid w:val="00FC4F84"/>
    <w:rsid w:val="00FC51D0"/>
    <w:rsid w:val="00FC750F"/>
    <w:rsid w:val="00FC783E"/>
    <w:rsid w:val="00FC7DFE"/>
    <w:rsid w:val="00FD0F05"/>
    <w:rsid w:val="00FD357B"/>
    <w:rsid w:val="00FD43D4"/>
    <w:rsid w:val="00FD4C0A"/>
    <w:rsid w:val="00FD5ADD"/>
    <w:rsid w:val="00FD7115"/>
    <w:rsid w:val="00FD788A"/>
    <w:rsid w:val="00FE36AF"/>
    <w:rsid w:val="00FE4AF9"/>
    <w:rsid w:val="00FE4F66"/>
    <w:rsid w:val="00FE55F9"/>
    <w:rsid w:val="00FE79B0"/>
    <w:rsid w:val="00FF062D"/>
    <w:rsid w:val="00FF15FF"/>
    <w:rsid w:val="00FF1E4F"/>
    <w:rsid w:val="00FF3D86"/>
    <w:rsid w:val="00FF49D4"/>
    <w:rsid w:val="00FF4F17"/>
    <w:rsid w:val="00FF5350"/>
    <w:rsid w:val="00FF6612"/>
    <w:rsid w:val="00FF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f9,#cfc"/>
    </o:shapedefaults>
    <o:shapelayout v:ext="edit">
      <o:idmap v:ext="edit" data="1"/>
    </o:shapelayout>
  </w:shapeDefaults>
  <w:decimalSymbol w:val="."/>
  <w:listSeparator w:val=","/>
  <w14:docId w14:val="06230C92"/>
  <w15:docId w15:val="{BC139E92-F7F4-487C-9B12-9DB8C3C4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81D"/>
    <w:rPr>
      <w:rFonts w:ascii="Garamond" w:eastAsia="Batang" w:hAnsi="Garamond" w:cs="Garamond"/>
      <w:sz w:val="24"/>
      <w:szCs w:val="24"/>
      <w:lang w:val="en-US" w:eastAsia="en-US"/>
    </w:rPr>
  </w:style>
  <w:style w:type="paragraph" w:styleId="Heading1">
    <w:name w:val="heading 1"/>
    <w:basedOn w:val="Normal"/>
    <w:next w:val="Normal"/>
    <w:link w:val="Heading1Char"/>
    <w:qFormat/>
    <w:rsid w:val="00DB0BAA"/>
    <w:pPr>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outlineLvl w:val="0"/>
    </w:pPr>
    <w:rPr>
      <w:rFonts w:ascii="Calibri" w:hAnsi="Calibri"/>
      <w:b/>
      <w:bCs/>
      <w:color w:val="10AAAA"/>
      <w:spacing w:val="-2"/>
      <w:sz w:val="32"/>
    </w:rPr>
  </w:style>
  <w:style w:type="paragraph" w:styleId="Heading2">
    <w:name w:val="heading 2"/>
    <w:basedOn w:val="Normal"/>
    <w:next w:val="Normal"/>
    <w:link w:val="Heading2Char"/>
    <w:qFormat/>
    <w:rsid w:val="006B74E0"/>
    <w:pPr>
      <w:pBdr>
        <w:top w:val="single" w:sz="2" w:space="1" w:color="10AAAA"/>
        <w:left w:val="single" w:sz="24" w:space="4" w:color="10AAAA"/>
        <w:bottom w:val="single" w:sz="2" w:space="1" w:color="10AAAA"/>
        <w:right w:val="single" w:sz="2" w:space="4" w:color="10AAAA"/>
      </w:pBdr>
      <w:tabs>
        <w:tab w:val="left" w:pos="-743"/>
        <w:tab w:val="left" w:pos="0"/>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spacing w:before="120" w:after="120" w:line="240" w:lineRule="atLeast"/>
      <w:outlineLvl w:val="1"/>
    </w:pPr>
    <w:rPr>
      <w:b/>
      <w:bCs/>
      <w:spacing w:val="-2"/>
    </w:rPr>
  </w:style>
  <w:style w:type="paragraph" w:styleId="Heading3">
    <w:name w:val="heading 3"/>
    <w:basedOn w:val="Normal"/>
    <w:next w:val="Normal"/>
    <w:qFormat/>
    <w:rsid w:val="00F75C71"/>
    <w:pPr>
      <w:keepNext/>
      <w:pBdr>
        <w:bottom w:val="single" w:sz="4" w:space="1" w:color="auto"/>
      </w:pBdr>
      <w:tabs>
        <w:tab w:val="num" w:pos="720"/>
      </w:tabs>
      <w:spacing w:before="240"/>
      <w:ind w:left="720" w:hanging="720"/>
      <w:outlineLvl w:val="2"/>
    </w:pPr>
    <w:rPr>
      <w:b/>
      <w:bCs/>
    </w:rPr>
  </w:style>
  <w:style w:type="paragraph" w:styleId="Heading4">
    <w:name w:val="heading 4"/>
    <w:basedOn w:val="Normal"/>
    <w:next w:val="Normal"/>
    <w:qFormat/>
    <w:rsid w:val="00F75C71"/>
    <w:pPr>
      <w:keepNext/>
      <w:tabs>
        <w:tab w:val="num" w:pos="1080"/>
      </w:tabs>
      <w:spacing w:before="240" w:after="60"/>
      <w:ind w:left="864" w:hanging="864"/>
      <w:outlineLvl w:val="3"/>
    </w:pPr>
    <w:rPr>
      <w:b/>
      <w:bCs/>
      <w:i/>
      <w:iCs/>
    </w:rPr>
  </w:style>
  <w:style w:type="paragraph" w:styleId="Heading5">
    <w:name w:val="heading 5"/>
    <w:basedOn w:val="Normal"/>
    <w:next w:val="Normal"/>
    <w:qFormat/>
    <w:rsid w:val="00F75C71"/>
    <w:pPr>
      <w:keepNext/>
      <w:widowControl w:val="0"/>
      <w:tabs>
        <w:tab w:val="num" w:pos="1008"/>
      </w:tabs>
      <w:spacing w:line="240" w:lineRule="atLeast"/>
      <w:ind w:left="1008" w:hanging="1008"/>
      <w:outlineLvl w:val="4"/>
    </w:pPr>
    <w:rPr>
      <w:i/>
      <w:iCs/>
      <w:u w:val="single"/>
    </w:rPr>
  </w:style>
  <w:style w:type="paragraph" w:styleId="Heading9">
    <w:name w:val="heading 9"/>
    <w:basedOn w:val="Normal"/>
    <w:next w:val="Normal"/>
    <w:qFormat/>
    <w:rsid w:val="00BF340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0BAA"/>
    <w:rPr>
      <w:rFonts w:ascii="Calibri" w:eastAsia="Batang" w:hAnsi="Calibri" w:cs="Garamond"/>
      <w:b/>
      <w:bCs/>
      <w:color w:val="10AAAA"/>
      <w:spacing w:val="-2"/>
      <w:sz w:val="32"/>
      <w:szCs w:val="24"/>
      <w:lang w:val="en-US" w:eastAsia="en-US"/>
    </w:rPr>
  </w:style>
  <w:style w:type="table" w:styleId="TableGrid">
    <w:name w:val="Table Grid"/>
    <w:basedOn w:val="TableNormal"/>
    <w:rsid w:val="00F75C7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75C71"/>
    <w:rPr>
      <w:sz w:val="20"/>
      <w:szCs w:val="20"/>
    </w:rPr>
  </w:style>
  <w:style w:type="character" w:styleId="FootnoteReference">
    <w:name w:val="footnote reference"/>
    <w:semiHidden/>
    <w:rsid w:val="00F75C71"/>
    <w:rPr>
      <w:vertAlign w:val="superscript"/>
    </w:rPr>
  </w:style>
  <w:style w:type="paragraph" w:styleId="Header">
    <w:name w:val="header"/>
    <w:basedOn w:val="Normal"/>
    <w:link w:val="HeaderChar"/>
    <w:uiPriority w:val="99"/>
    <w:rsid w:val="00F75C71"/>
    <w:pPr>
      <w:tabs>
        <w:tab w:val="center" w:pos="4320"/>
        <w:tab w:val="right" w:pos="8640"/>
      </w:tabs>
    </w:pPr>
  </w:style>
  <w:style w:type="paragraph" w:styleId="Footer">
    <w:name w:val="footer"/>
    <w:basedOn w:val="Normal"/>
    <w:link w:val="FooterChar"/>
    <w:uiPriority w:val="99"/>
    <w:rsid w:val="00F75C71"/>
    <w:pPr>
      <w:tabs>
        <w:tab w:val="center" w:pos="4320"/>
        <w:tab w:val="right" w:pos="8640"/>
      </w:tabs>
    </w:pPr>
  </w:style>
  <w:style w:type="character" w:styleId="Hyperlink">
    <w:name w:val="Hyperlink"/>
    <w:uiPriority w:val="99"/>
    <w:rsid w:val="00F75C71"/>
    <w:rPr>
      <w:rFonts w:ascii="Garamond" w:hAnsi="Garamond" w:cs="Garamond"/>
      <w:color w:val="0000FF"/>
      <w:u w:val="single"/>
    </w:rPr>
  </w:style>
  <w:style w:type="character" w:styleId="FollowedHyperlink">
    <w:name w:val="FollowedHyperlink"/>
    <w:uiPriority w:val="99"/>
    <w:rsid w:val="00F75C71"/>
    <w:rPr>
      <w:color w:val="800080"/>
      <w:u w:val="single"/>
    </w:rPr>
  </w:style>
  <w:style w:type="paragraph" w:styleId="TOC1">
    <w:name w:val="toc 1"/>
    <w:basedOn w:val="Normal"/>
    <w:next w:val="Normal"/>
    <w:semiHidden/>
    <w:rsid w:val="00F75C71"/>
    <w:pPr>
      <w:tabs>
        <w:tab w:val="right" w:leader="dot" w:pos="9629"/>
      </w:tabs>
      <w:spacing w:before="20" w:after="20" w:line="240" w:lineRule="atLeast"/>
    </w:pPr>
    <w:rPr>
      <w:b/>
      <w:caps/>
      <w:noProof/>
      <w:color w:val="0000FF"/>
      <w:sz w:val="22"/>
      <w:szCs w:val="22"/>
    </w:rPr>
  </w:style>
  <w:style w:type="paragraph" w:styleId="TOC2">
    <w:name w:val="toc 2"/>
    <w:basedOn w:val="Normal"/>
    <w:next w:val="Normal"/>
    <w:semiHidden/>
    <w:rsid w:val="00F75C71"/>
    <w:pPr>
      <w:tabs>
        <w:tab w:val="right" w:leader="dot" w:pos="9629"/>
      </w:tabs>
      <w:spacing w:line="200" w:lineRule="atLeast"/>
      <w:ind w:left="156"/>
    </w:pPr>
    <w:rPr>
      <w:i/>
      <w:iCs/>
      <w:noProof/>
      <w:color w:val="0000FF"/>
      <w:sz w:val="20"/>
      <w:szCs w:val="20"/>
      <w:lang w:val="en-GB"/>
    </w:rPr>
  </w:style>
  <w:style w:type="paragraph" w:customStyle="1" w:styleId="actiongt">
    <w:name w:val="actiongt"/>
    <w:basedOn w:val="Normal"/>
    <w:link w:val="actiongtChar"/>
    <w:rsid w:val="00F75C71"/>
    <w:pPr>
      <w:keepNext/>
      <w:keepLines/>
      <w:pBdr>
        <w:top w:val="single" w:sz="2" w:space="1" w:color="auto"/>
        <w:left w:val="single" w:sz="2" w:space="4" w:color="auto"/>
        <w:bottom w:val="single" w:sz="2" w:space="1" w:color="auto"/>
        <w:right w:val="single" w:sz="2" w:space="4" w:color="auto"/>
      </w:pBdr>
      <w:shd w:val="clear" w:color="auto" w:fill="E6E6E6"/>
      <w:spacing w:before="120" w:after="60" w:line="240" w:lineRule="atLeast"/>
    </w:pPr>
    <w:rPr>
      <w:noProof/>
      <w:sz w:val="22"/>
      <w:szCs w:val="22"/>
    </w:rPr>
  </w:style>
  <w:style w:type="character" w:customStyle="1" w:styleId="actiongtChar">
    <w:name w:val="actiongt Char"/>
    <w:link w:val="actiongt"/>
    <w:rsid w:val="00F75C71"/>
    <w:rPr>
      <w:rFonts w:ascii="Garamond" w:eastAsia="Batang" w:hAnsi="Garamond" w:cs="Garamond"/>
      <w:noProof/>
      <w:sz w:val="22"/>
      <w:szCs w:val="22"/>
      <w:lang w:val="en-US" w:eastAsia="en-US" w:bidi="ar-SA"/>
    </w:rPr>
  </w:style>
  <w:style w:type="paragraph" w:customStyle="1" w:styleId="actionnogt">
    <w:name w:val="actionnogt"/>
    <w:basedOn w:val="Normal"/>
    <w:link w:val="actionnogtChar"/>
    <w:rsid w:val="00F75C71"/>
    <w:pPr>
      <w:keepNext/>
      <w:keepLines/>
      <w:pBdr>
        <w:top w:val="single" w:sz="2" w:space="1" w:color="auto"/>
        <w:left w:val="single" w:sz="2" w:space="4" w:color="auto"/>
        <w:bottom w:val="single" w:sz="2" w:space="1" w:color="auto"/>
        <w:right w:val="single" w:sz="2" w:space="4" w:color="auto"/>
      </w:pBdr>
      <w:spacing w:before="120" w:after="60" w:line="240" w:lineRule="atLeast"/>
    </w:pPr>
    <w:rPr>
      <w:noProof/>
      <w:sz w:val="22"/>
      <w:szCs w:val="22"/>
    </w:rPr>
  </w:style>
  <w:style w:type="character" w:customStyle="1" w:styleId="actionnogtChar">
    <w:name w:val="actionnogt Char"/>
    <w:link w:val="actionnogt"/>
    <w:rsid w:val="00F75C71"/>
    <w:rPr>
      <w:rFonts w:ascii="Garamond" w:eastAsia="Batang" w:hAnsi="Garamond" w:cs="Garamond"/>
      <w:noProof/>
      <w:sz w:val="22"/>
      <w:szCs w:val="22"/>
      <w:lang w:val="en-US" w:eastAsia="en-US" w:bidi="ar-SA"/>
    </w:rPr>
  </w:style>
  <w:style w:type="paragraph" w:customStyle="1" w:styleId="oonoheading">
    <w:name w:val="oonoheading"/>
    <w:basedOn w:val="Normal"/>
    <w:rsid w:val="00F75C71"/>
    <w:pPr>
      <w:keepNext/>
      <w:pBdr>
        <w:top w:val="thinThickSmallGap" w:sz="18" w:space="1" w:color="auto"/>
        <w:left w:val="thinThickSmallGap" w:sz="18" w:space="4" w:color="auto"/>
        <w:bottom w:val="thickThinSmallGap" w:sz="18" w:space="1" w:color="auto"/>
        <w:right w:val="thickThinSmallGap" w:sz="18" w:space="4" w:color="auto"/>
      </w:pBdr>
      <w:shd w:val="clear" w:color="auto" w:fill="CCCCCC"/>
      <w:tabs>
        <w:tab w:val="left" w:pos="-743"/>
        <w:tab w:val="left" w:pos="-23"/>
        <w:tab w:val="left" w:pos="337"/>
        <w:tab w:val="left" w:pos="697"/>
        <w:tab w:val="left" w:pos="1418"/>
        <w:tab w:val="left" w:pos="2137"/>
        <w:tab w:val="left" w:pos="2857"/>
        <w:tab w:val="left" w:pos="3686"/>
        <w:tab w:val="left" w:pos="4297"/>
        <w:tab w:val="left" w:pos="5017"/>
        <w:tab w:val="left" w:pos="5737"/>
        <w:tab w:val="left" w:pos="6457"/>
        <w:tab w:val="left" w:pos="7177"/>
        <w:tab w:val="left" w:pos="7897"/>
        <w:tab w:val="left" w:pos="8617"/>
      </w:tabs>
      <w:suppressAutoHyphens/>
      <w:spacing w:before="120" w:after="120" w:line="240" w:lineRule="atLeast"/>
    </w:pPr>
    <w:rPr>
      <w:b/>
      <w:bCs/>
      <w:caps/>
      <w:spacing w:val="-2"/>
    </w:rPr>
  </w:style>
  <w:style w:type="paragraph" w:customStyle="1" w:styleId="StyleHeading1NotAllcaps">
    <w:name w:val="Style Heading 1 + Not All caps"/>
    <w:basedOn w:val="Heading1"/>
    <w:link w:val="StyleHeading1NotAllcapsChar"/>
    <w:rsid w:val="00F75C71"/>
  </w:style>
  <w:style w:type="character" w:customStyle="1" w:styleId="StyleHeading1NotAllcapsChar">
    <w:name w:val="Style Heading 1 + Not All caps Char"/>
    <w:basedOn w:val="Heading1Char"/>
    <w:link w:val="StyleHeading1NotAllcaps"/>
    <w:rsid w:val="00F75C71"/>
    <w:rPr>
      <w:rFonts w:ascii="Calibri" w:eastAsia="Batang" w:hAnsi="Calibri" w:cs="Garamond"/>
      <w:b/>
      <w:bCs/>
      <w:color w:val="10AAAA"/>
      <w:spacing w:val="-2"/>
      <w:sz w:val="32"/>
      <w:szCs w:val="24"/>
      <w:lang w:val="en-US" w:eastAsia="en-US"/>
    </w:rPr>
  </w:style>
  <w:style w:type="paragraph" w:customStyle="1" w:styleId="StyleactiongtBold">
    <w:name w:val="Style actiongt + Bold"/>
    <w:basedOn w:val="actiongt"/>
    <w:link w:val="StyleactiongtBoldChar"/>
    <w:rsid w:val="00F75C71"/>
    <w:pPr>
      <w:keepNext w:val="0"/>
    </w:pPr>
    <w:rPr>
      <w:b/>
      <w:bCs/>
    </w:rPr>
  </w:style>
  <w:style w:type="character" w:customStyle="1" w:styleId="StyleactiongtBoldChar">
    <w:name w:val="Style actiongt + Bold Char"/>
    <w:link w:val="StyleactiongtBold"/>
    <w:rsid w:val="00F75C71"/>
    <w:rPr>
      <w:rFonts w:ascii="Garamond" w:eastAsia="Batang" w:hAnsi="Garamond" w:cs="Garamond"/>
      <w:b/>
      <w:bCs/>
      <w:noProof/>
      <w:sz w:val="22"/>
      <w:szCs w:val="22"/>
      <w:lang w:val="en-US" w:eastAsia="en-US" w:bidi="ar-SA"/>
    </w:rPr>
  </w:style>
  <w:style w:type="paragraph" w:customStyle="1" w:styleId="StyleactionnogtBefore0ptAfter0pt">
    <w:name w:val="Style actionnogt + Before:  0 pt After:  0 pt"/>
    <w:basedOn w:val="actionnogt"/>
    <w:rsid w:val="00F75C71"/>
    <w:pPr>
      <w:keepNext w:val="0"/>
      <w:spacing w:before="0" w:after="0"/>
    </w:pPr>
    <w:rPr>
      <w:rFonts w:eastAsia="Times New Roman" w:cs="Times New Roman"/>
      <w:szCs w:val="20"/>
    </w:rPr>
  </w:style>
  <w:style w:type="paragraph" w:customStyle="1" w:styleId="StyleactionnogtBold">
    <w:name w:val="Style actionnogt + Bold"/>
    <w:basedOn w:val="actionnogt"/>
    <w:link w:val="StyleactionnogtBoldChar"/>
    <w:rsid w:val="00F75C71"/>
    <w:rPr>
      <w:b/>
      <w:bCs/>
    </w:rPr>
  </w:style>
  <w:style w:type="character" w:customStyle="1" w:styleId="StyleactionnogtBoldChar">
    <w:name w:val="Style actionnogt + Bold Char"/>
    <w:link w:val="StyleactionnogtBold"/>
    <w:rsid w:val="00F75C71"/>
    <w:rPr>
      <w:rFonts w:ascii="Garamond" w:eastAsia="Batang" w:hAnsi="Garamond" w:cs="Garamond"/>
      <w:b/>
      <w:bCs/>
      <w:noProof/>
      <w:sz w:val="22"/>
      <w:szCs w:val="22"/>
      <w:lang w:val="en-US" w:eastAsia="en-US" w:bidi="ar-SA"/>
    </w:rPr>
  </w:style>
  <w:style w:type="paragraph" w:customStyle="1" w:styleId="StyleStyleactiongtBoldPatternClearGray-25">
    <w:name w:val="Style Style actiongt + Bold + Pattern: Clear (Gray-25%)"/>
    <w:basedOn w:val="StyleactiongtBold"/>
    <w:rsid w:val="00F75C71"/>
    <w:pPr>
      <w:keepLines w:val="0"/>
      <w:shd w:val="clear" w:color="auto" w:fill="C0C0C0"/>
    </w:pPr>
    <w:rPr>
      <w:rFonts w:eastAsia="Times New Roman" w:cs="Times New Roman"/>
      <w:szCs w:val="20"/>
    </w:rPr>
  </w:style>
  <w:style w:type="paragraph" w:styleId="Title">
    <w:name w:val="Title"/>
    <w:basedOn w:val="Normal"/>
    <w:link w:val="TitleChar"/>
    <w:qFormat/>
    <w:rsid w:val="00AB61D5"/>
    <w:pPr>
      <w:pBdr>
        <w:bottom w:val="single" w:sz="2" w:space="1" w:color="10AAAA"/>
      </w:pBdr>
      <w:ind w:left="567" w:hanging="567"/>
      <w:jc w:val="center"/>
    </w:pPr>
    <w:rPr>
      <w:rFonts w:ascii="Calibri" w:eastAsia="Times New Roman" w:hAnsi="Calibri" w:cs="Times New Roman"/>
      <w:color w:val="000000"/>
      <w:sz w:val="44"/>
      <w:szCs w:val="20"/>
      <w:lang w:eastAsia="es-ES"/>
    </w:rPr>
  </w:style>
  <w:style w:type="paragraph" w:styleId="BodyTextIndent3">
    <w:name w:val="Body Text Indent 3"/>
    <w:basedOn w:val="Normal"/>
    <w:rsid w:val="00F75C71"/>
    <w:pPr>
      <w:ind w:left="-851"/>
    </w:pPr>
    <w:rPr>
      <w:rFonts w:ascii="Times New Roman" w:eastAsia="Times New Roman" w:hAnsi="Times New Roman" w:cs="Times New Roman"/>
      <w:sz w:val="22"/>
      <w:szCs w:val="20"/>
      <w:lang w:val="en-GB" w:eastAsia="en-ZA"/>
    </w:rPr>
  </w:style>
  <w:style w:type="paragraph" w:styleId="BodyText3">
    <w:name w:val="Body Text 3"/>
    <w:basedOn w:val="Normal"/>
    <w:rsid w:val="00F75C71"/>
    <w:pPr>
      <w:spacing w:after="120"/>
    </w:pPr>
    <w:rPr>
      <w:sz w:val="16"/>
      <w:szCs w:val="16"/>
    </w:rPr>
  </w:style>
  <w:style w:type="paragraph" w:styleId="TOC8">
    <w:name w:val="toc 8"/>
    <w:basedOn w:val="Normal"/>
    <w:next w:val="Normal"/>
    <w:autoRedefine/>
    <w:semiHidden/>
    <w:rsid w:val="007F2C52"/>
    <w:pPr>
      <w:ind w:left="1680"/>
    </w:pPr>
  </w:style>
  <w:style w:type="character" w:styleId="PageNumber">
    <w:name w:val="page number"/>
    <w:basedOn w:val="DefaultParagraphFont"/>
    <w:rsid w:val="00387ADE"/>
  </w:style>
  <w:style w:type="paragraph" w:styleId="BalloonText">
    <w:name w:val="Balloon Text"/>
    <w:basedOn w:val="Normal"/>
    <w:link w:val="BalloonTextChar"/>
    <w:uiPriority w:val="99"/>
    <w:semiHidden/>
    <w:rsid w:val="005F7454"/>
    <w:rPr>
      <w:rFonts w:ascii="Tahoma" w:hAnsi="Tahoma" w:cs="Tahoma"/>
      <w:sz w:val="16"/>
      <w:szCs w:val="16"/>
    </w:rPr>
  </w:style>
  <w:style w:type="character" w:styleId="CommentReference">
    <w:name w:val="annotation reference"/>
    <w:uiPriority w:val="99"/>
    <w:rsid w:val="00914A84"/>
    <w:rPr>
      <w:sz w:val="16"/>
      <w:szCs w:val="16"/>
    </w:rPr>
  </w:style>
  <w:style w:type="paragraph" w:styleId="CommentText">
    <w:name w:val="annotation text"/>
    <w:basedOn w:val="Normal"/>
    <w:link w:val="CommentTextChar"/>
    <w:uiPriority w:val="99"/>
    <w:rsid w:val="00914A84"/>
    <w:rPr>
      <w:sz w:val="20"/>
      <w:szCs w:val="20"/>
    </w:rPr>
  </w:style>
  <w:style w:type="character" w:customStyle="1" w:styleId="CommentTextChar">
    <w:name w:val="Comment Text Char"/>
    <w:link w:val="CommentText"/>
    <w:uiPriority w:val="99"/>
    <w:rsid w:val="00914A84"/>
    <w:rPr>
      <w:rFonts w:ascii="Garamond" w:eastAsia="Batang" w:hAnsi="Garamond" w:cs="Garamond"/>
    </w:rPr>
  </w:style>
  <w:style w:type="paragraph" w:styleId="CommentSubject">
    <w:name w:val="annotation subject"/>
    <w:basedOn w:val="CommentText"/>
    <w:next w:val="CommentText"/>
    <w:link w:val="CommentSubjectChar"/>
    <w:uiPriority w:val="99"/>
    <w:rsid w:val="00914A84"/>
    <w:rPr>
      <w:b/>
      <w:bCs/>
    </w:rPr>
  </w:style>
  <w:style w:type="character" w:customStyle="1" w:styleId="CommentSubjectChar">
    <w:name w:val="Comment Subject Char"/>
    <w:link w:val="CommentSubject"/>
    <w:uiPriority w:val="99"/>
    <w:rsid w:val="00914A84"/>
    <w:rPr>
      <w:rFonts w:ascii="Garamond" w:eastAsia="Batang" w:hAnsi="Garamond" w:cs="Garamond"/>
      <w:b/>
      <w:bCs/>
    </w:rPr>
  </w:style>
  <w:style w:type="character" w:styleId="Emphasis">
    <w:name w:val="Emphasis"/>
    <w:qFormat/>
    <w:rsid w:val="00A92FCB"/>
    <w:rPr>
      <w:i/>
      <w:iCs/>
    </w:rPr>
  </w:style>
  <w:style w:type="paragraph" w:customStyle="1" w:styleId="MediumGrid1-Accent21">
    <w:name w:val="Medium Grid 1 - Accent 21"/>
    <w:basedOn w:val="Normal"/>
    <w:uiPriority w:val="34"/>
    <w:qFormat/>
    <w:rsid w:val="004F6438"/>
    <w:pPr>
      <w:ind w:left="720"/>
    </w:pPr>
  </w:style>
  <w:style w:type="paragraph" w:styleId="NormalWeb">
    <w:name w:val="Normal (Web)"/>
    <w:basedOn w:val="Normal"/>
    <w:uiPriority w:val="99"/>
    <w:unhideWhenUsed/>
    <w:rsid w:val="003E5A5F"/>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1C663D"/>
    <w:rPr>
      <w:b/>
      <w:bCs/>
    </w:rPr>
  </w:style>
  <w:style w:type="paragraph" w:customStyle="1" w:styleId="MediumList2-Accent21">
    <w:name w:val="Medium List 2 - Accent 21"/>
    <w:hidden/>
    <w:uiPriority w:val="99"/>
    <w:semiHidden/>
    <w:rsid w:val="003D2355"/>
    <w:rPr>
      <w:rFonts w:ascii="Garamond" w:eastAsia="Batang" w:hAnsi="Garamond" w:cs="Garamond"/>
      <w:sz w:val="24"/>
      <w:szCs w:val="24"/>
      <w:lang w:val="en-US" w:eastAsia="en-US"/>
    </w:rPr>
  </w:style>
  <w:style w:type="paragraph" w:customStyle="1" w:styleId="Default">
    <w:name w:val="Default"/>
    <w:rsid w:val="005546ED"/>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6B74E0"/>
    <w:rPr>
      <w:rFonts w:ascii="Garamond" w:eastAsia="Batang" w:hAnsi="Garamond" w:cs="Garamond"/>
      <w:b/>
      <w:bCs/>
      <w:spacing w:val="-2"/>
      <w:sz w:val="24"/>
      <w:szCs w:val="24"/>
      <w:lang w:val="en-US" w:eastAsia="en-US"/>
    </w:rPr>
  </w:style>
  <w:style w:type="character" w:customStyle="1" w:styleId="firstTxt1">
    <w:name w:val="firstTxt1"/>
    <w:rsid w:val="00452866"/>
    <w:rPr>
      <w:rFonts w:ascii="Arial" w:eastAsia="Arial" w:hAnsi="Arial" w:cs="Arial" w:hint="default"/>
      <w:color w:val="000000"/>
      <w:sz w:val="20"/>
      <w:szCs w:val="20"/>
    </w:rPr>
  </w:style>
  <w:style w:type="paragraph" w:customStyle="1" w:styleId="MediumShading1-Accent11">
    <w:name w:val="Medium Shading 1 - Accent 11"/>
    <w:link w:val="MediumShading1-Accent1Char"/>
    <w:uiPriority w:val="1"/>
    <w:qFormat/>
    <w:rsid w:val="00A40A91"/>
    <w:rPr>
      <w:rFonts w:ascii="Garamond" w:eastAsia="Batang" w:hAnsi="Garamond" w:cs="Garamond"/>
      <w:sz w:val="24"/>
      <w:szCs w:val="24"/>
      <w:lang w:val="en-US" w:eastAsia="en-US"/>
    </w:rPr>
  </w:style>
  <w:style w:type="paragraph" w:styleId="ListBullet">
    <w:name w:val="List Bullet"/>
    <w:basedOn w:val="Normal"/>
    <w:rsid w:val="00DB0BAA"/>
    <w:pPr>
      <w:numPr>
        <w:numId w:val="6"/>
      </w:numPr>
      <w:contextualSpacing/>
    </w:pPr>
  </w:style>
  <w:style w:type="paragraph" w:customStyle="1" w:styleId="Formsubtitle">
    <w:name w:val="Form sub title"/>
    <w:basedOn w:val="Normal"/>
    <w:link w:val="FormsubtitleChar"/>
    <w:qFormat/>
    <w:rsid w:val="00F50E38"/>
    <w:rPr>
      <w:rFonts w:ascii="Calibri" w:hAnsi="Calibri" w:cs="Arial"/>
      <w:b/>
      <w:bCs/>
      <w:color w:val="10AAAA"/>
      <w:sz w:val="22"/>
      <w:szCs w:val="22"/>
      <w:lang w:val="en-GB"/>
    </w:rPr>
  </w:style>
  <w:style w:type="character" w:customStyle="1" w:styleId="LightGrid-Accent11">
    <w:name w:val="Light Grid - Accent 11"/>
    <w:uiPriority w:val="99"/>
    <w:semiHidden/>
    <w:rsid w:val="00017AD1"/>
    <w:rPr>
      <w:color w:val="808080"/>
    </w:rPr>
  </w:style>
  <w:style w:type="character" w:customStyle="1" w:styleId="FormsubtitleChar">
    <w:name w:val="Form sub title Char"/>
    <w:link w:val="Formsubtitle"/>
    <w:rsid w:val="00F50E38"/>
    <w:rPr>
      <w:rFonts w:ascii="Calibri" w:eastAsia="Batang" w:hAnsi="Calibri" w:cs="Arial"/>
      <w:b/>
      <w:bCs/>
      <w:color w:val="10AAAA"/>
      <w:sz w:val="22"/>
      <w:szCs w:val="22"/>
      <w:lang w:eastAsia="en-US"/>
    </w:rPr>
  </w:style>
  <w:style w:type="character" w:customStyle="1" w:styleId="IntenseEmphasis1">
    <w:name w:val="Intense Emphasis1"/>
    <w:uiPriority w:val="21"/>
    <w:qFormat/>
    <w:rsid w:val="0062486F"/>
    <w:rPr>
      <w:b/>
      <w:bCs/>
      <w:i/>
      <w:iCs/>
      <w:color w:val="4F81BD"/>
    </w:rPr>
  </w:style>
  <w:style w:type="paragraph" w:customStyle="1" w:styleId="MediumGrid3-Accent21">
    <w:name w:val="Medium Grid 3 - Accent 21"/>
    <w:basedOn w:val="Normal"/>
    <w:next w:val="Normal"/>
    <w:link w:val="MediumGrid3-Accent2Char"/>
    <w:uiPriority w:val="30"/>
    <w:qFormat/>
    <w:rsid w:val="0062486F"/>
    <w:pPr>
      <w:pBdr>
        <w:left w:val="single" w:sz="18" w:space="4" w:color="10AAAA"/>
      </w:pBdr>
      <w:spacing w:before="200" w:after="280"/>
      <w:ind w:left="936" w:right="936"/>
    </w:pPr>
    <w:rPr>
      <w:rFonts w:ascii="Calibri" w:hAnsi="Calibri"/>
      <w:b/>
      <w:bCs/>
      <w:i/>
      <w:iCs/>
    </w:rPr>
  </w:style>
  <w:style w:type="character" w:customStyle="1" w:styleId="MediumGrid3-Accent2Char">
    <w:name w:val="Medium Grid 3 - Accent 2 Char"/>
    <w:link w:val="MediumGrid3-Accent21"/>
    <w:uiPriority w:val="30"/>
    <w:rsid w:val="0062486F"/>
    <w:rPr>
      <w:rFonts w:ascii="Calibri" w:eastAsia="Batang" w:hAnsi="Calibri" w:cs="Garamond"/>
      <w:b/>
      <w:bCs/>
      <w:i/>
      <w:iCs/>
      <w:sz w:val="24"/>
      <w:szCs w:val="24"/>
      <w:lang w:val="en-US" w:eastAsia="en-US"/>
    </w:rPr>
  </w:style>
  <w:style w:type="paragraph" w:customStyle="1" w:styleId="Emphasisblock">
    <w:name w:val="Emphasis block"/>
    <w:basedOn w:val="Normal"/>
    <w:next w:val="Normal"/>
    <w:link w:val="EmphasisblockChar"/>
    <w:qFormat/>
    <w:rsid w:val="0062486F"/>
    <w:pPr>
      <w:pBdr>
        <w:left w:val="single" w:sz="18" w:space="4" w:color="10AAAA"/>
      </w:pBdr>
    </w:pPr>
    <w:rPr>
      <w:rFonts w:ascii="Calibri" w:hAnsi="Calibri"/>
      <w:b/>
      <w:i/>
    </w:rPr>
  </w:style>
  <w:style w:type="paragraph" w:customStyle="1" w:styleId="Greencell">
    <w:name w:val="Green cell"/>
    <w:basedOn w:val="Normal"/>
    <w:link w:val="GreencellChar"/>
    <w:rsid w:val="007378FB"/>
    <w:pPr>
      <w:keepNext/>
    </w:pPr>
    <w:rPr>
      <w:rFonts w:ascii="Calibri" w:hAnsi="Calibri" w:cs="Arial"/>
      <w:noProof/>
      <w:sz w:val="22"/>
      <w:szCs w:val="22"/>
      <w:lang w:val="en-GB"/>
    </w:rPr>
  </w:style>
  <w:style w:type="character" w:customStyle="1" w:styleId="MediumShading1-Accent1Char">
    <w:name w:val="Medium Shading 1 - Accent 1 Char"/>
    <w:link w:val="MediumShading1-Accent11"/>
    <w:uiPriority w:val="1"/>
    <w:rsid w:val="0062486F"/>
    <w:rPr>
      <w:rFonts w:ascii="Garamond" w:eastAsia="Batang" w:hAnsi="Garamond" w:cs="Garamond"/>
      <w:sz w:val="24"/>
      <w:szCs w:val="24"/>
      <w:lang w:val="en-US" w:eastAsia="en-US"/>
    </w:rPr>
  </w:style>
  <w:style w:type="character" w:customStyle="1" w:styleId="EmphasisblockChar">
    <w:name w:val="Emphasis block Char"/>
    <w:link w:val="Emphasisblock"/>
    <w:rsid w:val="0062486F"/>
    <w:rPr>
      <w:rFonts w:ascii="Calibri" w:eastAsia="Batang" w:hAnsi="Calibri" w:cs="Garamond"/>
      <w:b/>
      <w:i/>
      <w:sz w:val="24"/>
      <w:szCs w:val="24"/>
      <w:lang w:val="en-US" w:eastAsia="en-US"/>
    </w:rPr>
  </w:style>
  <w:style w:type="character" w:customStyle="1" w:styleId="TitleChar">
    <w:name w:val="Title Char"/>
    <w:link w:val="Title"/>
    <w:rsid w:val="00F83DF7"/>
    <w:rPr>
      <w:rFonts w:ascii="Calibri" w:hAnsi="Calibri"/>
      <w:color w:val="000000"/>
      <w:sz w:val="44"/>
      <w:lang w:val="en-US" w:eastAsia="es-ES"/>
    </w:rPr>
  </w:style>
  <w:style w:type="character" w:customStyle="1" w:styleId="GreencellChar">
    <w:name w:val="Green cell Char"/>
    <w:link w:val="Greencell"/>
    <w:rsid w:val="007378FB"/>
    <w:rPr>
      <w:rFonts w:ascii="Calibri" w:eastAsia="Batang" w:hAnsi="Calibri" w:cs="Arial"/>
      <w:noProof/>
      <w:sz w:val="22"/>
      <w:szCs w:val="22"/>
      <w:lang w:eastAsia="en-US"/>
    </w:rPr>
  </w:style>
  <w:style w:type="character" w:customStyle="1" w:styleId="BalloonTextChar">
    <w:name w:val="Balloon Text Char"/>
    <w:link w:val="BalloonText"/>
    <w:uiPriority w:val="99"/>
    <w:semiHidden/>
    <w:rsid w:val="008E5084"/>
    <w:rPr>
      <w:rFonts w:ascii="Tahoma" w:eastAsia="Batang" w:hAnsi="Tahoma" w:cs="Tahoma"/>
      <w:sz w:val="16"/>
      <w:szCs w:val="16"/>
      <w:lang w:val="en-US" w:eastAsia="en-US"/>
    </w:rPr>
  </w:style>
  <w:style w:type="character" w:customStyle="1" w:styleId="HeaderChar">
    <w:name w:val="Header Char"/>
    <w:link w:val="Header"/>
    <w:uiPriority w:val="99"/>
    <w:rsid w:val="008E5084"/>
    <w:rPr>
      <w:rFonts w:ascii="Garamond" w:eastAsia="Batang" w:hAnsi="Garamond" w:cs="Garamond"/>
      <w:sz w:val="24"/>
      <w:szCs w:val="24"/>
      <w:lang w:val="en-US" w:eastAsia="en-US"/>
    </w:rPr>
  </w:style>
  <w:style w:type="character" w:customStyle="1" w:styleId="FooterChar">
    <w:name w:val="Footer Char"/>
    <w:link w:val="Footer"/>
    <w:uiPriority w:val="99"/>
    <w:rsid w:val="008E5084"/>
    <w:rPr>
      <w:rFonts w:ascii="Garamond" w:eastAsia="Batang" w:hAnsi="Garamond" w:cs="Garamond"/>
      <w:sz w:val="24"/>
      <w:szCs w:val="24"/>
      <w:lang w:val="en-US" w:eastAsia="en-US"/>
    </w:rPr>
  </w:style>
  <w:style w:type="paragraph" w:customStyle="1" w:styleId="AnswerLegend">
    <w:name w:val="Answer Legend"/>
    <w:basedOn w:val="Normal"/>
    <w:link w:val="AnswerLegendChar"/>
    <w:qFormat/>
    <w:rsid w:val="003B2A2A"/>
    <w:pPr>
      <w:jc w:val="center"/>
    </w:pPr>
    <w:rPr>
      <w:rFonts w:ascii="Calibri" w:hAnsi="Calibri"/>
      <w:sz w:val="22"/>
      <w:szCs w:val="22"/>
      <w:lang w:val="en-GB"/>
    </w:rPr>
  </w:style>
  <w:style w:type="paragraph" w:customStyle="1" w:styleId="ColorfulShading-Accent11">
    <w:name w:val="Colorful Shading - Accent 11"/>
    <w:hidden/>
    <w:uiPriority w:val="71"/>
    <w:rsid w:val="00781C1A"/>
    <w:rPr>
      <w:rFonts w:ascii="Garamond" w:eastAsia="Batang" w:hAnsi="Garamond" w:cs="Garamond"/>
      <w:sz w:val="24"/>
      <w:szCs w:val="24"/>
      <w:lang w:val="en-US" w:eastAsia="en-US"/>
    </w:rPr>
  </w:style>
  <w:style w:type="character" w:customStyle="1" w:styleId="AnswerLegendChar">
    <w:name w:val="Answer Legend Char"/>
    <w:link w:val="AnswerLegend"/>
    <w:rsid w:val="003B2A2A"/>
    <w:rPr>
      <w:rFonts w:ascii="Calibri" w:eastAsia="Batang" w:hAnsi="Calibri" w:cs="Garamond"/>
      <w:sz w:val="22"/>
      <w:szCs w:val="22"/>
      <w:lang w:eastAsia="en-US"/>
    </w:rPr>
  </w:style>
  <w:style w:type="paragraph" w:styleId="ListParagraph">
    <w:name w:val="List Paragraph"/>
    <w:basedOn w:val="Normal"/>
    <w:uiPriority w:val="34"/>
    <w:qFormat/>
    <w:rsid w:val="000A70C9"/>
    <w:pPr>
      <w:ind w:left="720"/>
    </w:pPr>
  </w:style>
  <w:style w:type="character" w:customStyle="1" w:styleId="fn">
    <w:name w:val="fn"/>
    <w:basedOn w:val="DefaultParagraphFont"/>
    <w:rsid w:val="0077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3836">
      <w:bodyDiv w:val="1"/>
      <w:marLeft w:val="0"/>
      <w:marRight w:val="0"/>
      <w:marTop w:val="0"/>
      <w:marBottom w:val="0"/>
      <w:divBdr>
        <w:top w:val="none" w:sz="0" w:space="0" w:color="auto"/>
        <w:left w:val="none" w:sz="0" w:space="0" w:color="auto"/>
        <w:bottom w:val="none" w:sz="0" w:space="0" w:color="auto"/>
        <w:right w:val="none" w:sz="0" w:space="0" w:color="auto"/>
      </w:divBdr>
      <w:divsChild>
        <w:div w:id="1238632446">
          <w:marLeft w:val="0"/>
          <w:marRight w:val="0"/>
          <w:marTop w:val="0"/>
          <w:marBottom w:val="366"/>
          <w:divBdr>
            <w:top w:val="none" w:sz="0" w:space="0" w:color="auto"/>
            <w:left w:val="none" w:sz="0" w:space="0" w:color="auto"/>
            <w:bottom w:val="none" w:sz="0" w:space="0" w:color="auto"/>
            <w:right w:val="none" w:sz="0" w:space="0" w:color="auto"/>
          </w:divBdr>
        </w:div>
      </w:divsChild>
    </w:div>
    <w:div w:id="614020003">
      <w:bodyDiv w:val="1"/>
      <w:marLeft w:val="0"/>
      <w:marRight w:val="0"/>
      <w:marTop w:val="0"/>
      <w:marBottom w:val="0"/>
      <w:divBdr>
        <w:top w:val="none" w:sz="0" w:space="0" w:color="auto"/>
        <w:left w:val="none" w:sz="0" w:space="0" w:color="auto"/>
        <w:bottom w:val="none" w:sz="0" w:space="0" w:color="auto"/>
        <w:right w:val="none" w:sz="0" w:space="0" w:color="auto"/>
      </w:divBdr>
    </w:div>
    <w:div w:id="636451091">
      <w:bodyDiv w:val="1"/>
      <w:marLeft w:val="0"/>
      <w:marRight w:val="0"/>
      <w:marTop w:val="0"/>
      <w:marBottom w:val="0"/>
      <w:divBdr>
        <w:top w:val="none" w:sz="0" w:space="0" w:color="auto"/>
        <w:left w:val="none" w:sz="0" w:space="0" w:color="auto"/>
        <w:bottom w:val="none" w:sz="0" w:space="0" w:color="auto"/>
        <w:right w:val="none" w:sz="0" w:space="0" w:color="auto"/>
      </w:divBdr>
    </w:div>
    <w:div w:id="667443609">
      <w:bodyDiv w:val="1"/>
      <w:marLeft w:val="0"/>
      <w:marRight w:val="0"/>
      <w:marTop w:val="0"/>
      <w:marBottom w:val="0"/>
      <w:divBdr>
        <w:top w:val="none" w:sz="0" w:space="0" w:color="auto"/>
        <w:left w:val="none" w:sz="0" w:space="0" w:color="auto"/>
        <w:bottom w:val="none" w:sz="0" w:space="0" w:color="auto"/>
        <w:right w:val="none" w:sz="0" w:space="0" w:color="auto"/>
      </w:divBdr>
    </w:div>
    <w:div w:id="737048496">
      <w:bodyDiv w:val="1"/>
      <w:marLeft w:val="0"/>
      <w:marRight w:val="0"/>
      <w:marTop w:val="0"/>
      <w:marBottom w:val="0"/>
      <w:divBdr>
        <w:top w:val="none" w:sz="0" w:space="0" w:color="auto"/>
        <w:left w:val="none" w:sz="0" w:space="0" w:color="auto"/>
        <w:bottom w:val="none" w:sz="0" w:space="0" w:color="auto"/>
        <w:right w:val="none" w:sz="0" w:space="0" w:color="auto"/>
      </w:divBdr>
    </w:div>
    <w:div w:id="754592890">
      <w:bodyDiv w:val="1"/>
      <w:marLeft w:val="0"/>
      <w:marRight w:val="0"/>
      <w:marTop w:val="0"/>
      <w:marBottom w:val="0"/>
      <w:divBdr>
        <w:top w:val="none" w:sz="0" w:space="0" w:color="auto"/>
        <w:left w:val="none" w:sz="0" w:space="0" w:color="auto"/>
        <w:bottom w:val="none" w:sz="0" w:space="0" w:color="auto"/>
        <w:right w:val="none" w:sz="0" w:space="0" w:color="auto"/>
      </w:divBdr>
      <w:divsChild>
        <w:div w:id="482622769">
          <w:marLeft w:val="0"/>
          <w:marRight w:val="0"/>
          <w:marTop w:val="0"/>
          <w:marBottom w:val="0"/>
          <w:divBdr>
            <w:top w:val="none" w:sz="0" w:space="0" w:color="auto"/>
            <w:left w:val="none" w:sz="0" w:space="0" w:color="auto"/>
            <w:bottom w:val="none" w:sz="0" w:space="0" w:color="auto"/>
            <w:right w:val="none" w:sz="0" w:space="0" w:color="auto"/>
          </w:divBdr>
          <w:divsChild>
            <w:div w:id="369838743">
              <w:marLeft w:val="0"/>
              <w:marRight w:val="0"/>
              <w:marTop w:val="0"/>
              <w:marBottom w:val="0"/>
              <w:divBdr>
                <w:top w:val="none" w:sz="0" w:space="0" w:color="auto"/>
                <w:left w:val="none" w:sz="0" w:space="0" w:color="auto"/>
                <w:bottom w:val="none" w:sz="0" w:space="0" w:color="auto"/>
                <w:right w:val="none" w:sz="0" w:space="0" w:color="auto"/>
              </w:divBdr>
              <w:divsChild>
                <w:div w:id="10424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2803">
      <w:bodyDiv w:val="1"/>
      <w:marLeft w:val="0"/>
      <w:marRight w:val="0"/>
      <w:marTop w:val="0"/>
      <w:marBottom w:val="0"/>
      <w:divBdr>
        <w:top w:val="none" w:sz="0" w:space="0" w:color="auto"/>
        <w:left w:val="none" w:sz="0" w:space="0" w:color="auto"/>
        <w:bottom w:val="none" w:sz="0" w:space="0" w:color="auto"/>
        <w:right w:val="none" w:sz="0" w:space="0" w:color="auto"/>
      </w:divBdr>
    </w:div>
    <w:div w:id="783772973">
      <w:bodyDiv w:val="1"/>
      <w:marLeft w:val="0"/>
      <w:marRight w:val="0"/>
      <w:marTop w:val="0"/>
      <w:marBottom w:val="0"/>
      <w:divBdr>
        <w:top w:val="none" w:sz="0" w:space="0" w:color="auto"/>
        <w:left w:val="none" w:sz="0" w:space="0" w:color="auto"/>
        <w:bottom w:val="none" w:sz="0" w:space="0" w:color="auto"/>
        <w:right w:val="none" w:sz="0" w:space="0" w:color="auto"/>
      </w:divBdr>
    </w:div>
    <w:div w:id="856970024">
      <w:bodyDiv w:val="1"/>
      <w:marLeft w:val="0"/>
      <w:marRight w:val="0"/>
      <w:marTop w:val="0"/>
      <w:marBottom w:val="0"/>
      <w:divBdr>
        <w:top w:val="none" w:sz="0" w:space="0" w:color="auto"/>
        <w:left w:val="none" w:sz="0" w:space="0" w:color="auto"/>
        <w:bottom w:val="none" w:sz="0" w:space="0" w:color="auto"/>
        <w:right w:val="none" w:sz="0" w:space="0" w:color="auto"/>
      </w:divBdr>
      <w:divsChild>
        <w:div w:id="60106582">
          <w:marLeft w:val="0"/>
          <w:marRight w:val="0"/>
          <w:marTop w:val="0"/>
          <w:marBottom w:val="0"/>
          <w:divBdr>
            <w:top w:val="none" w:sz="0" w:space="0" w:color="auto"/>
            <w:left w:val="none" w:sz="0" w:space="0" w:color="auto"/>
            <w:bottom w:val="none" w:sz="0" w:space="0" w:color="auto"/>
            <w:right w:val="none" w:sz="0" w:space="0" w:color="auto"/>
          </w:divBdr>
          <w:divsChild>
            <w:div w:id="15168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31120">
      <w:bodyDiv w:val="1"/>
      <w:marLeft w:val="0"/>
      <w:marRight w:val="0"/>
      <w:marTop w:val="0"/>
      <w:marBottom w:val="0"/>
      <w:divBdr>
        <w:top w:val="none" w:sz="0" w:space="0" w:color="auto"/>
        <w:left w:val="none" w:sz="0" w:space="0" w:color="auto"/>
        <w:bottom w:val="none" w:sz="0" w:space="0" w:color="auto"/>
        <w:right w:val="none" w:sz="0" w:space="0" w:color="auto"/>
      </w:divBdr>
    </w:div>
    <w:div w:id="972905931">
      <w:bodyDiv w:val="1"/>
      <w:marLeft w:val="0"/>
      <w:marRight w:val="0"/>
      <w:marTop w:val="0"/>
      <w:marBottom w:val="0"/>
      <w:divBdr>
        <w:top w:val="none" w:sz="0" w:space="0" w:color="auto"/>
        <w:left w:val="none" w:sz="0" w:space="0" w:color="auto"/>
        <w:bottom w:val="none" w:sz="0" w:space="0" w:color="auto"/>
        <w:right w:val="none" w:sz="0" w:space="0" w:color="auto"/>
      </w:divBdr>
    </w:div>
    <w:div w:id="1075198631">
      <w:bodyDiv w:val="1"/>
      <w:marLeft w:val="0"/>
      <w:marRight w:val="0"/>
      <w:marTop w:val="0"/>
      <w:marBottom w:val="0"/>
      <w:divBdr>
        <w:top w:val="none" w:sz="0" w:space="0" w:color="auto"/>
        <w:left w:val="none" w:sz="0" w:space="0" w:color="auto"/>
        <w:bottom w:val="none" w:sz="0" w:space="0" w:color="auto"/>
        <w:right w:val="none" w:sz="0" w:space="0" w:color="auto"/>
      </w:divBdr>
    </w:div>
    <w:div w:id="1078211156">
      <w:bodyDiv w:val="1"/>
      <w:marLeft w:val="0"/>
      <w:marRight w:val="0"/>
      <w:marTop w:val="0"/>
      <w:marBottom w:val="0"/>
      <w:divBdr>
        <w:top w:val="none" w:sz="0" w:space="0" w:color="auto"/>
        <w:left w:val="none" w:sz="0" w:space="0" w:color="auto"/>
        <w:bottom w:val="none" w:sz="0" w:space="0" w:color="auto"/>
        <w:right w:val="none" w:sz="0" w:space="0" w:color="auto"/>
      </w:divBdr>
    </w:div>
    <w:div w:id="1332024324">
      <w:bodyDiv w:val="1"/>
      <w:marLeft w:val="0"/>
      <w:marRight w:val="0"/>
      <w:marTop w:val="0"/>
      <w:marBottom w:val="0"/>
      <w:divBdr>
        <w:top w:val="none" w:sz="0" w:space="0" w:color="auto"/>
        <w:left w:val="none" w:sz="0" w:space="0" w:color="auto"/>
        <w:bottom w:val="none" w:sz="0" w:space="0" w:color="auto"/>
        <w:right w:val="none" w:sz="0" w:space="0" w:color="auto"/>
      </w:divBdr>
      <w:divsChild>
        <w:div w:id="447506465">
          <w:marLeft w:val="0"/>
          <w:marRight w:val="0"/>
          <w:marTop w:val="0"/>
          <w:marBottom w:val="0"/>
          <w:divBdr>
            <w:top w:val="none" w:sz="0" w:space="0" w:color="auto"/>
            <w:left w:val="none" w:sz="0" w:space="0" w:color="auto"/>
            <w:bottom w:val="none" w:sz="0" w:space="0" w:color="auto"/>
            <w:right w:val="none" w:sz="0" w:space="0" w:color="auto"/>
          </w:divBdr>
          <w:divsChild>
            <w:div w:id="867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8156">
      <w:bodyDiv w:val="1"/>
      <w:marLeft w:val="0"/>
      <w:marRight w:val="0"/>
      <w:marTop w:val="0"/>
      <w:marBottom w:val="0"/>
      <w:divBdr>
        <w:top w:val="none" w:sz="0" w:space="0" w:color="auto"/>
        <w:left w:val="none" w:sz="0" w:space="0" w:color="auto"/>
        <w:bottom w:val="none" w:sz="0" w:space="0" w:color="auto"/>
        <w:right w:val="none" w:sz="0" w:space="0" w:color="auto"/>
      </w:divBdr>
    </w:div>
    <w:div w:id="1655988389">
      <w:bodyDiv w:val="1"/>
      <w:marLeft w:val="0"/>
      <w:marRight w:val="0"/>
      <w:marTop w:val="0"/>
      <w:marBottom w:val="0"/>
      <w:divBdr>
        <w:top w:val="none" w:sz="0" w:space="0" w:color="auto"/>
        <w:left w:val="none" w:sz="0" w:space="0" w:color="auto"/>
        <w:bottom w:val="none" w:sz="0" w:space="0" w:color="auto"/>
        <w:right w:val="none" w:sz="0" w:space="0" w:color="auto"/>
      </w:divBdr>
    </w:div>
    <w:div w:id="1662542431">
      <w:bodyDiv w:val="1"/>
      <w:marLeft w:val="0"/>
      <w:marRight w:val="0"/>
      <w:marTop w:val="0"/>
      <w:marBottom w:val="0"/>
      <w:divBdr>
        <w:top w:val="none" w:sz="0" w:space="0" w:color="auto"/>
        <w:left w:val="none" w:sz="0" w:space="0" w:color="auto"/>
        <w:bottom w:val="none" w:sz="0" w:space="0" w:color="auto"/>
        <w:right w:val="none" w:sz="0" w:space="0" w:color="auto"/>
      </w:divBdr>
    </w:div>
    <w:div w:id="1697730355">
      <w:bodyDiv w:val="1"/>
      <w:marLeft w:val="0"/>
      <w:marRight w:val="0"/>
      <w:marTop w:val="0"/>
      <w:marBottom w:val="0"/>
      <w:divBdr>
        <w:top w:val="none" w:sz="0" w:space="0" w:color="auto"/>
        <w:left w:val="none" w:sz="0" w:space="0" w:color="auto"/>
        <w:bottom w:val="none" w:sz="0" w:space="0" w:color="auto"/>
        <w:right w:val="none" w:sz="0" w:space="0" w:color="auto"/>
      </w:divBdr>
    </w:div>
    <w:div w:id="1787390458">
      <w:bodyDiv w:val="1"/>
      <w:marLeft w:val="0"/>
      <w:marRight w:val="0"/>
      <w:marTop w:val="0"/>
      <w:marBottom w:val="0"/>
      <w:divBdr>
        <w:top w:val="none" w:sz="0" w:space="0" w:color="auto"/>
        <w:left w:val="none" w:sz="0" w:space="0" w:color="auto"/>
        <w:bottom w:val="none" w:sz="0" w:space="0" w:color="auto"/>
        <w:right w:val="none" w:sz="0" w:space="0" w:color="auto"/>
      </w:divBdr>
    </w:div>
    <w:div w:id="1856579039">
      <w:bodyDiv w:val="1"/>
      <w:marLeft w:val="0"/>
      <w:marRight w:val="0"/>
      <w:marTop w:val="0"/>
      <w:marBottom w:val="0"/>
      <w:divBdr>
        <w:top w:val="none" w:sz="0" w:space="0" w:color="auto"/>
        <w:left w:val="none" w:sz="0" w:space="0" w:color="auto"/>
        <w:bottom w:val="none" w:sz="0" w:space="0" w:color="auto"/>
        <w:right w:val="none" w:sz="0" w:space="0" w:color="auto"/>
      </w:divBdr>
    </w:div>
    <w:div w:id="1910772456">
      <w:bodyDiv w:val="1"/>
      <w:marLeft w:val="0"/>
      <w:marRight w:val="0"/>
      <w:marTop w:val="0"/>
      <w:marBottom w:val="0"/>
      <w:divBdr>
        <w:top w:val="none" w:sz="0" w:space="0" w:color="auto"/>
        <w:left w:val="none" w:sz="0" w:space="0" w:color="auto"/>
        <w:bottom w:val="none" w:sz="0" w:space="0" w:color="auto"/>
        <w:right w:val="none" w:sz="0" w:space="0" w:color="auto"/>
      </w:divBdr>
      <w:divsChild>
        <w:div w:id="202416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953514">
      <w:bodyDiv w:val="1"/>
      <w:marLeft w:val="0"/>
      <w:marRight w:val="0"/>
      <w:marTop w:val="0"/>
      <w:marBottom w:val="0"/>
      <w:divBdr>
        <w:top w:val="none" w:sz="0" w:space="0" w:color="auto"/>
        <w:left w:val="none" w:sz="0" w:space="0" w:color="auto"/>
        <w:bottom w:val="none" w:sz="0" w:space="0" w:color="auto"/>
        <w:right w:val="none" w:sz="0" w:space="0" w:color="auto"/>
      </w:divBdr>
      <w:divsChild>
        <w:div w:id="320741812">
          <w:marLeft w:val="0"/>
          <w:marRight w:val="0"/>
          <w:marTop w:val="0"/>
          <w:marBottom w:val="0"/>
          <w:divBdr>
            <w:top w:val="none" w:sz="0" w:space="0" w:color="auto"/>
            <w:left w:val="none" w:sz="0" w:space="0" w:color="auto"/>
            <w:bottom w:val="none" w:sz="0" w:space="0" w:color="auto"/>
            <w:right w:val="none" w:sz="0" w:space="0" w:color="auto"/>
          </w:divBdr>
          <w:divsChild>
            <w:div w:id="1810202557">
              <w:marLeft w:val="0"/>
              <w:marRight w:val="0"/>
              <w:marTop w:val="0"/>
              <w:marBottom w:val="0"/>
              <w:divBdr>
                <w:top w:val="none" w:sz="0" w:space="0" w:color="auto"/>
                <w:left w:val="none" w:sz="0" w:space="0" w:color="auto"/>
                <w:bottom w:val="none" w:sz="0" w:space="0" w:color="auto"/>
                <w:right w:val="none" w:sz="0" w:space="0" w:color="auto"/>
              </w:divBdr>
              <w:divsChild>
                <w:div w:id="1488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tionalreports@ramsar.org" TargetMode="External"/><Relationship Id="rId18" Type="http://schemas.openxmlformats.org/officeDocument/2006/relationships/footer" Target="footer2.xml"/><Relationship Id="rId26" Type="http://schemas.openxmlformats.org/officeDocument/2006/relationships/hyperlink" Target="http://www.clo.nl/indicatoren/nl0249-vermesting-in-grote-rivieren?ond=20900" TargetMode="External"/><Relationship Id="rId39" Type="http://schemas.openxmlformats.org/officeDocument/2006/relationships/hyperlink" Target="http://www.clo.nl/indicatoren/nl1559-arealen-mossel--en-oesterbanken-in-de-waddenzee" TargetMode="External"/><Relationship Id="rId21" Type="http://schemas.openxmlformats.org/officeDocument/2006/relationships/hyperlink" Target="mailto:nationalreports@ramsar.org" TargetMode="External"/><Relationship Id="rId34" Type="http://schemas.openxmlformats.org/officeDocument/2006/relationships/hyperlink" Target="https://www.ramsar.org/news/netherlands-completes-updating-of-ramsar-sites" TargetMode="External"/><Relationship Id="rId42" Type="http://schemas.openxmlformats.org/officeDocument/2006/relationships/hyperlink" Target="http://zeilen.watersporters.nl/bootmateriaal/afvalwater/" TargetMode="External"/><Relationship Id="rId47" Type="http://schemas.openxmlformats.org/officeDocument/2006/relationships/hyperlink" Target="http://ec.europa.eu/environment/nature/invasivealien/list/index_en.htm" TargetMode="External"/><Relationship Id="rId50" Type="http://schemas.openxmlformats.org/officeDocument/2006/relationships/hyperlink" Target="file:///M:/My%20Documents/Zonnepanelen%20e.d/veldgids-invasieve-waterplanten-nvwa-oktober-2016%20(1).pdf)" TargetMode="External"/><Relationship Id="rId55" Type="http://schemas.openxmlformats.org/officeDocument/2006/relationships/hyperlink" Target="http://www.isc-cie.org/" TargetMode="External"/><Relationship Id="rId63" Type="http://schemas.openxmlformats.org/officeDocument/2006/relationships/hyperlink" Target="http://www.natuurinnederland.nl/index.html" TargetMode="External"/><Relationship Id="rId68" Type="http://schemas.openxmlformats.org/officeDocument/2006/relationships/hyperlink" Target="https://www.ruimtevoorderivier.nl/english/" TargetMode="External"/><Relationship Id="rId76" Type="http://schemas.openxmlformats.org/officeDocument/2006/relationships/hyperlink" Target="http://www.delandschappen.nl" TargetMode="External"/><Relationship Id="rId84" Type="http://schemas.openxmlformats.org/officeDocument/2006/relationships/hyperlink" Target="http://www.nederlandsesoorten.nl/node/374" TargetMode="External"/><Relationship Id="rId89" Type="http://schemas.openxmlformats.org/officeDocument/2006/relationships/hyperlink" Target="https://nl.wikipedia.org/wiki/Natuurontwikkeling" TargetMode="External"/><Relationship Id="rId7" Type="http://schemas.openxmlformats.org/officeDocument/2006/relationships/endnotes" Target="endnotes.xml"/><Relationship Id="rId71" Type="http://schemas.openxmlformats.org/officeDocument/2006/relationships/hyperlink" Target="http://www.waddensea-secretariat.org" TargetMode="External"/><Relationship Id="rId9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rijksoverheid.nl/documenten/rapporten/2016/01/19/natuurambitie-grote-wateren-2050-en-verder" TargetMode="External"/><Relationship Id="rId11" Type="http://schemas.openxmlformats.org/officeDocument/2006/relationships/hyperlink" Target="mailto:nationalreports@ramsar.org" TargetMode="External"/><Relationship Id="rId24" Type="http://schemas.openxmlformats.org/officeDocument/2006/relationships/header" Target="header3.xml"/><Relationship Id="rId32" Type="http://schemas.openxmlformats.org/officeDocument/2006/relationships/hyperlink" Target="https://www.rijkswaterstaat.nl/water/projectenoverzicht/haringvliet-haringvlietsluizen-op-een-kier/index.aspx" TargetMode="External"/><Relationship Id="rId37" Type="http://schemas.openxmlformats.org/officeDocument/2006/relationships/hyperlink" Target="http://www.clo.nl/indicatoren/nl1420-krw-biologische-kwaliteit-oppervlaktewater" TargetMode="External"/><Relationship Id="rId40" Type="http://schemas.openxmlformats.org/officeDocument/2006/relationships/hyperlink" Target="http://www.clo.nl/indicatoren/nl0249-vermesting-in-grote-rivieren?ond=20900" TargetMode="External"/><Relationship Id="rId45" Type="http://schemas.openxmlformats.org/officeDocument/2006/relationships/hyperlink" Target="http://www.greendeals.nl/english/" TargetMode="External"/><Relationship Id="rId53" Type="http://schemas.openxmlformats.org/officeDocument/2006/relationships/hyperlink" Target="https://www.iksr.org/" TargetMode="External"/><Relationship Id="rId58" Type="http://schemas.openxmlformats.org/officeDocument/2006/relationships/hyperlink" Target="https://www.ruimtevoorderivier.nl/english/" TargetMode="External"/><Relationship Id="rId66" Type="http://schemas.openxmlformats.org/officeDocument/2006/relationships/hyperlink" Target="https://www.rijkswaterstaat.nl/water/projectenoverzicht/haringvliet-haringvlietsluizen-op-een-kier/index.aspx" TargetMode="External"/><Relationship Id="rId74" Type="http://schemas.openxmlformats.org/officeDocument/2006/relationships/hyperlink" Target="http://www.natuurmonumenten.nl" TargetMode="External"/><Relationship Id="rId79" Type="http://schemas.openxmlformats.org/officeDocument/2006/relationships/hyperlink" Target="https://www.natuurmonumenten.nl/over-natuurmonumenten/standpunten-en-beleid/bescherm-de-kust" TargetMode="External"/><Relationship Id="rId87" Type="http://schemas.openxmlformats.org/officeDocument/2006/relationships/hyperlink" Target="https://www.grensmaas.nl/" TargetMode="External"/><Relationship Id="rId5" Type="http://schemas.openxmlformats.org/officeDocument/2006/relationships/webSettings" Target="webSettings.xml"/><Relationship Id="rId61" Type="http://schemas.openxmlformats.org/officeDocument/2006/relationships/hyperlink" Target="https://www.ruimtevoorderivier.nl/english/" TargetMode="External"/><Relationship Id="rId82" Type="http://schemas.openxmlformats.org/officeDocument/2006/relationships/hyperlink" Target="http://www.vogelbescherming.nl/vogels_beschermen/internationaal" TargetMode="External"/><Relationship Id="rId90" Type="http://schemas.openxmlformats.org/officeDocument/2006/relationships/hyperlink" Target="http://www.natuurpark-veenland.nl/nl/naturpark/" TargetMode="External"/><Relationship Id="rId95" Type="http://schemas.microsoft.com/office/2016/09/relationships/commentsIds" Target="commentsIds.xml"/><Relationship Id="rId19" Type="http://schemas.openxmlformats.org/officeDocument/2006/relationships/hyperlink" Target="https://reports.ramsar.org" TargetMode="External"/><Relationship Id="rId14" Type="http://schemas.openxmlformats.org/officeDocument/2006/relationships/hyperlink" Target="mailto:nationalreports@ramsar.org" TargetMode="External"/><Relationship Id="rId22" Type="http://schemas.openxmlformats.org/officeDocument/2006/relationships/hyperlink" Target="mailto:nationalreports@ramsar.org9" TargetMode="External"/><Relationship Id="rId27" Type="http://schemas.openxmlformats.org/officeDocument/2006/relationships/hyperlink" Target="http://www.clo.nl/indicatoren/nl1438-kwaliteit-oppervlaktewater-krw" TargetMode="External"/><Relationship Id="rId30" Type="http://schemas.openxmlformats.org/officeDocument/2006/relationships/hyperlink" Target="https://www.rijksoverheid.nl/documenten/rapporten/2014/12/02/5e-nederlandse-ap-betreffende-de-nitraatrichtlijn-2014-2017" TargetMode="External"/><Relationship Id="rId35" Type="http://schemas.openxmlformats.org/officeDocument/2006/relationships/hyperlink" Target="https://deltaprogramma2018.deltacommissaris.nl/viewer/publication/1/2-deltaprogramma-" TargetMode="External"/><Relationship Id="rId43" Type="http://schemas.openxmlformats.org/officeDocument/2006/relationships/hyperlink" Target="http://www.emissieregistratie.nl/erpubliek/documenten/Water/Factsheets/Nederlands/Huishoudelijk%20afvalwater%20scheepvaart.pdf" TargetMode="External"/><Relationship Id="rId48" Type="http://schemas.openxmlformats.org/officeDocument/2006/relationships/hyperlink" Target="https://www.nvwa.nl/onderwerpen/invasieve-exoten/risicobeoordelingen--reactieperiode-invasieve-exoten" TargetMode="External"/><Relationship Id="rId56" Type="http://schemas.openxmlformats.org/officeDocument/2006/relationships/hyperlink" Target="http://www.ems-eems.de/" TargetMode="External"/><Relationship Id="rId64" Type="http://schemas.openxmlformats.org/officeDocument/2006/relationships/hyperlink" Target="http://themasites.pbl.nl/balansvandeleefomgeving/jaargang-2014/natuurlijk-kapitaal/ecosysteemdiensten" TargetMode="External"/><Relationship Id="rId69" Type="http://schemas.openxmlformats.org/officeDocument/2006/relationships/hyperlink" Target="http://www.dezandmotor.nl/en/" TargetMode="External"/><Relationship Id="rId77" Type="http://schemas.openxmlformats.org/officeDocument/2006/relationships/hyperlink" Target="https://www.waddenacademie.nl/nl/" TargetMode="External"/><Relationship Id="rId8" Type="http://schemas.openxmlformats.org/officeDocument/2006/relationships/image" Target="media/image1.png"/><Relationship Id="rId51" Type="http://schemas.openxmlformats.org/officeDocument/2006/relationships/hyperlink" Target="https://www.sovon.nl/sites/default/files/doc/Vogelbalans_2014LR.pdf" TargetMode="External"/><Relationship Id="rId72" Type="http://schemas.openxmlformats.org/officeDocument/2006/relationships/hyperlink" Target="https://www.iucn.nl/actueel/terugblik-10-jaar-leaders-for-nature" TargetMode="External"/><Relationship Id="rId80" Type="http://schemas.openxmlformats.org/officeDocument/2006/relationships/hyperlink" Target="https://www.vogelbescherming.nl/bescherming/wat-wij-doen/natuurgebieden/wetlandwachten/netwerk-wetlandwachten" TargetMode="External"/><Relationship Id="rId85" Type="http://schemas.openxmlformats.org/officeDocument/2006/relationships/hyperlink" Target="http://www.synbiosys.alterra.nl/natura2000/gebiedendatabase.aspx"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eports.ramsar.org" TargetMode="External"/><Relationship Id="rId17" Type="http://schemas.openxmlformats.org/officeDocument/2006/relationships/footer" Target="footer1.xml"/><Relationship Id="rId25" Type="http://schemas.openxmlformats.org/officeDocument/2006/relationships/hyperlink" Target="http://www.ramsar.org/search-contact" TargetMode="External"/><Relationship Id="rId33" Type="http://schemas.openxmlformats.org/officeDocument/2006/relationships/hyperlink" Target="https://www.theafsluitdijk.com/projecten/fish-migration-river/" TargetMode="External"/><Relationship Id="rId38" Type="http://schemas.openxmlformats.org/officeDocument/2006/relationships/hyperlink" Target="http://www.clo.nl/en/indicators/en1350-measures-for-migratory-fish" TargetMode="External"/><Relationship Id="rId46" Type="http://schemas.openxmlformats.org/officeDocument/2006/relationships/hyperlink" Target="http://www.natuurlijkkapitaal.com/wp-content/uploads/2016/11/Brochure-Natural-Capital-ENG-finaal.pdf" TargetMode="External"/><Relationship Id="rId59" Type="http://schemas.openxmlformats.org/officeDocument/2006/relationships/hyperlink" Target="https://www.helpdeskwater.nl/onderwerpen/waterveiligheid/management/landelijk-draaiboek-0/" TargetMode="External"/><Relationship Id="rId67" Type="http://schemas.openxmlformats.org/officeDocument/2006/relationships/hyperlink" Target="https://www.theafsluitdijk.com/projecten/fish-migration-river/" TargetMode="External"/><Relationship Id="rId20" Type="http://schemas.openxmlformats.org/officeDocument/2006/relationships/hyperlink" Target="mailto:nationalreports@ramsar.org" TargetMode="External"/><Relationship Id="rId41" Type="http://schemas.openxmlformats.org/officeDocument/2006/relationships/hyperlink" Target="http://www.clo.nl/indicatoren/nl1438-kwaliteit-oppervlaktewater-krw" TargetMode="External"/><Relationship Id="rId54" Type="http://schemas.openxmlformats.org/officeDocument/2006/relationships/hyperlink" Target="http://www.meuse-maas.be/Accueil.aspx" TargetMode="External"/><Relationship Id="rId62" Type="http://schemas.openxmlformats.org/officeDocument/2006/relationships/hyperlink" Target="http://www.pbl.nl/sites/default/files/cms/publicaties/pbl-2017-the%20application%20of%20natural%20capital%20accounting-2559.pdf" TargetMode="External"/><Relationship Id="rId70" Type="http://schemas.openxmlformats.org/officeDocument/2006/relationships/hyperlink" Target="https://www.natuurmonumenten.nl/marker-wadden/englishshow" TargetMode="External"/><Relationship Id="rId75" Type="http://schemas.openxmlformats.org/officeDocument/2006/relationships/hyperlink" Target="http://www.staatsbosbeheer.nl" TargetMode="External"/><Relationship Id="rId83" Type="http://schemas.openxmlformats.org/officeDocument/2006/relationships/hyperlink" Target="https://wli.wwt.org.uk/regions/europe/europe-regional-initiatives/migratory-birds-for-people-programme/" TargetMode="External"/><Relationship Id="rId88" Type="http://schemas.openxmlformats.org/officeDocument/2006/relationships/hyperlink" Target="https://nl.wikipedia.org/wiki/Gelderse_Poort_(natuurgebied)" TargetMode="External"/><Relationship Id="rId91" Type="http://schemas.openxmlformats.org/officeDocument/2006/relationships/hyperlink" Target="http://ramsar.wetlands.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nationalreports@ramsar.org" TargetMode="External"/><Relationship Id="rId28" Type="http://schemas.openxmlformats.org/officeDocument/2006/relationships/hyperlink" Target="https://www.government.nl/documents/policy-notes/2015/12/14/national-water-plan-2016-2021" TargetMode="External"/><Relationship Id="rId36" Type="http://schemas.openxmlformats.org/officeDocument/2006/relationships/hyperlink" Target="http://www.clo.nl/indicatoren/nl1577-trend-zoetwater-fauna----living-planet-index" TargetMode="External"/><Relationship Id="rId49" Type="http://schemas.openxmlformats.org/officeDocument/2006/relationships/hyperlink" Target="https://www.nvwa.nl/onderwerpen/invasieve-exoten/unielijst-invasieve-exoten" TargetMode="External"/><Relationship Id="rId57" Type="http://schemas.openxmlformats.org/officeDocument/2006/relationships/hyperlink" Target="https://www.helpdeskwater.nl/onderwerpen/wetgeving-beleid/internationaal/" TargetMode="External"/><Relationship Id="rId10" Type="http://schemas.openxmlformats.org/officeDocument/2006/relationships/hyperlink" Target="mailto:nationalreports@ramsar.org" TargetMode="External"/><Relationship Id="rId31" Type="http://schemas.openxmlformats.org/officeDocument/2006/relationships/hyperlink" Target="http://pas.natura2000.nl/pages/home.aspxare" TargetMode="External"/><Relationship Id="rId44" Type="http://schemas.openxmlformats.org/officeDocument/2006/relationships/hyperlink" Target="http://www.clo.nl/indicatoren/nl1275-omvang-van-de-nederlandse-sportvisserij" TargetMode="External"/><Relationship Id="rId52" Type="http://schemas.openxmlformats.org/officeDocument/2006/relationships/hyperlink" Target="https://assets.vogelbescherming.nl/docs/bd8fd199-0639-4c9b-aa8d-f76b730fae5a.pdf" TargetMode="External"/><Relationship Id="rId60" Type="http://schemas.openxmlformats.org/officeDocument/2006/relationships/hyperlink" Target="http://www.clo.nl/indicatoren/nl0014-watergebruik-landbouw" TargetMode="External"/><Relationship Id="rId65" Type="http://schemas.openxmlformats.org/officeDocument/2006/relationships/hyperlink" Target="https://www.ruimtevoorderivier.nl/english/" TargetMode="External"/><Relationship Id="rId73" Type="http://schemas.openxmlformats.org/officeDocument/2006/relationships/hyperlink" Target="https://www.iucn.nl/files/publicaties/den_haag_business_akkoord_voor_natuurlijk_kapitaal.pdf" TargetMode="External"/><Relationship Id="rId78" Type="http://schemas.openxmlformats.org/officeDocument/2006/relationships/hyperlink" Target="https://www.waddenvereniging.nl/" TargetMode="External"/><Relationship Id="rId81" Type="http://schemas.openxmlformats.org/officeDocument/2006/relationships/hyperlink" Target="https://www.jaarverslagvogelbescherming.nl/internationaal?_ga=1.120409615.686172058.1490009133" TargetMode="External"/><Relationship Id="rId86" Type="http://schemas.openxmlformats.org/officeDocument/2006/relationships/hyperlink" Target="http://www.compendiumvoordeleefomgeving.n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ports.rams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B6718-67CD-4FFC-8EB1-20C1A11E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FFCEBAAE.dotm</Template>
  <TotalTime>2</TotalTime>
  <Pages>60</Pages>
  <Words>19536</Words>
  <Characters>111361</Characters>
  <Application>Microsoft Office Word</Application>
  <DocSecurity>4</DocSecurity>
  <Lines>928</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IUCN</Company>
  <LinksUpToDate>false</LinksUpToDate>
  <CharactersWithSpaces>130636</CharactersWithSpaces>
  <SharedDoc>false</SharedDoc>
  <HLinks>
    <vt:vector size="12" baseType="variant">
      <vt:variant>
        <vt:i4>6750259</vt:i4>
      </vt:variant>
      <vt:variant>
        <vt:i4>12</vt:i4>
      </vt:variant>
      <vt:variant>
        <vt:i4>0</vt:i4>
      </vt:variant>
      <vt:variant>
        <vt:i4>5</vt:i4>
      </vt:variant>
      <vt:variant>
        <vt:lpwstr>http://ramsar.wetlands.org/</vt:lpwstr>
      </vt:variant>
      <vt:variant>
        <vt:lpwstr/>
      </vt:variant>
      <vt:variant>
        <vt:i4>4718719</vt:i4>
      </vt:variant>
      <vt:variant>
        <vt:i4>3</vt:i4>
      </vt:variant>
      <vt:variant>
        <vt:i4>0</vt:i4>
      </vt:variant>
      <vt:variant>
        <vt:i4>5</vt:i4>
      </vt:variant>
      <vt:variant>
        <vt:lpwstr>http://www.ramsar.org/contacts_en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Scientific Services</dc:creator>
  <cp:lastModifiedBy>Henkens, Rene</cp:lastModifiedBy>
  <cp:revision>2</cp:revision>
  <cp:lastPrinted>2013-06-24T12:15:00Z</cp:lastPrinted>
  <dcterms:created xsi:type="dcterms:W3CDTF">2018-01-15T13:14:00Z</dcterms:created>
  <dcterms:modified xsi:type="dcterms:W3CDTF">2018-01-15T13:14:00Z</dcterms:modified>
</cp:coreProperties>
</file>